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E50" w:rsidRPr="00EE6E50" w:rsidRDefault="00EE6E50" w:rsidP="00EE6E50">
      <w:pPr>
        <w:suppressAutoHyphens w:val="0"/>
        <w:spacing w:line="276" w:lineRule="auto"/>
        <w:jc w:val="right"/>
        <w:rPr>
          <w:b/>
          <w:sz w:val="22"/>
          <w:szCs w:val="22"/>
          <w:lang w:eastAsia="ru-RU"/>
        </w:rPr>
      </w:pPr>
    </w:p>
    <w:p w:rsidR="00EE6E50" w:rsidRPr="00EE6E50" w:rsidRDefault="00EE6E50" w:rsidP="00EE6E50">
      <w:pPr>
        <w:suppressAutoHyphens w:val="0"/>
        <w:spacing w:line="276" w:lineRule="auto"/>
        <w:jc w:val="right"/>
        <w:rPr>
          <w:b/>
          <w:sz w:val="22"/>
          <w:szCs w:val="22"/>
          <w:lang w:eastAsia="ru-RU"/>
        </w:rPr>
      </w:pPr>
      <w:r w:rsidRPr="00EE6E50">
        <w:rPr>
          <w:b/>
          <w:sz w:val="22"/>
          <w:szCs w:val="22"/>
          <w:lang w:eastAsia="ru-RU"/>
        </w:rPr>
        <w:t>УТВЕРЖДЕНО:</w:t>
      </w:r>
    </w:p>
    <w:p w:rsidR="00EE6E50" w:rsidRDefault="00EE6E50" w:rsidP="00EE6E50">
      <w:pPr>
        <w:suppressAutoHyphens w:val="0"/>
        <w:spacing w:line="276" w:lineRule="auto"/>
        <w:jc w:val="right"/>
        <w:rPr>
          <w:lang w:eastAsia="ru-RU"/>
        </w:rPr>
      </w:pPr>
      <w:r w:rsidRPr="00EE6E50">
        <w:rPr>
          <w:lang w:eastAsia="ru-RU"/>
        </w:rPr>
        <w:t>Директор  МУП «Каменсктеплосеть»</w:t>
      </w:r>
    </w:p>
    <w:p w:rsidR="00EE6E50" w:rsidRDefault="00EE6E50" w:rsidP="00EE6E50">
      <w:pPr>
        <w:suppressAutoHyphens w:val="0"/>
        <w:spacing w:line="276" w:lineRule="auto"/>
        <w:jc w:val="right"/>
        <w:rPr>
          <w:lang w:eastAsia="ru-RU"/>
        </w:rPr>
      </w:pPr>
    </w:p>
    <w:p w:rsidR="00EE6E50" w:rsidRDefault="00EE6E50" w:rsidP="00EE6E50">
      <w:pPr>
        <w:suppressAutoHyphens w:val="0"/>
        <w:spacing w:line="276" w:lineRule="auto"/>
        <w:jc w:val="right"/>
        <w:rPr>
          <w:lang w:eastAsia="ru-RU"/>
        </w:rPr>
      </w:pPr>
      <w:r w:rsidRPr="00EE6E50">
        <w:rPr>
          <w:lang w:eastAsia="ru-RU"/>
        </w:rPr>
        <w:t xml:space="preserve"> </w:t>
      </w:r>
    </w:p>
    <w:p w:rsidR="00EE6E50" w:rsidRPr="00EE6E50" w:rsidRDefault="00EE6E50" w:rsidP="00EE6E50">
      <w:pPr>
        <w:suppressAutoHyphens w:val="0"/>
        <w:spacing w:line="276" w:lineRule="auto"/>
        <w:jc w:val="right"/>
        <w:rPr>
          <w:lang w:eastAsia="ru-RU"/>
        </w:rPr>
      </w:pPr>
      <w:r>
        <w:rPr>
          <w:lang w:eastAsia="ru-RU"/>
        </w:rPr>
        <w:t>___________________ В.А. Аниканов</w:t>
      </w:r>
    </w:p>
    <w:p w:rsidR="00EE6E50" w:rsidRPr="00EE6E50" w:rsidRDefault="00EE6E50" w:rsidP="00EE6E50">
      <w:pPr>
        <w:suppressAutoHyphens w:val="0"/>
        <w:spacing w:line="276" w:lineRule="auto"/>
        <w:jc w:val="right"/>
        <w:rPr>
          <w:lang w:eastAsia="ru-RU"/>
        </w:rPr>
      </w:pPr>
    </w:p>
    <w:p w:rsidR="00EE6E50" w:rsidRPr="00EE6E50" w:rsidRDefault="00EE6E50" w:rsidP="00EE6E50">
      <w:pPr>
        <w:suppressAutoHyphens w:val="0"/>
        <w:spacing w:line="276" w:lineRule="auto"/>
        <w:jc w:val="right"/>
        <w:rPr>
          <w:lang w:eastAsia="ru-RU"/>
        </w:rPr>
      </w:pPr>
    </w:p>
    <w:p w:rsidR="00EE6E50" w:rsidRPr="00EE6E50" w:rsidRDefault="00EE6E50" w:rsidP="00EE6E50">
      <w:pPr>
        <w:widowControl w:val="0"/>
        <w:suppressAutoHyphens w:val="0"/>
        <w:autoSpaceDE w:val="0"/>
        <w:autoSpaceDN w:val="0"/>
        <w:adjustRightInd w:val="0"/>
        <w:spacing w:line="276" w:lineRule="auto"/>
        <w:ind w:right="9"/>
        <w:jc w:val="center"/>
        <w:rPr>
          <w:lang w:eastAsia="en-US"/>
        </w:rPr>
      </w:pPr>
    </w:p>
    <w:p w:rsidR="00EE6E50" w:rsidRPr="00EE6E50" w:rsidRDefault="00EE6E50" w:rsidP="00EE6E50">
      <w:pPr>
        <w:widowControl w:val="0"/>
        <w:suppressAutoHyphens w:val="0"/>
        <w:autoSpaceDE w:val="0"/>
        <w:autoSpaceDN w:val="0"/>
        <w:adjustRightInd w:val="0"/>
        <w:spacing w:line="276" w:lineRule="auto"/>
        <w:ind w:right="9"/>
        <w:jc w:val="center"/>
        <w:rPr>
          <w:lang w:eastAsia="en-US"/>
        </w:rPr>
      </w:pPr>
    </w:p>
    <w:p w:rsidR="00EE6E50" w:rsidRPr="00EE6E50" w:rsidRDefault="00EE6E50" w:rsidP="00EE6E50">
      <w:pPr>
        <w:widowControl w:val="0"/>
        <w:suppressAutoHyphens w:val="0"/>
        <w:autoSpaceDE w:val="0"/>
        <w:autoSpaceDN w:val="0"/>
        <w:adjustRightInd w:val="0"/>
        <w:spacing w:line="276" w:lineRule="auto"/>
        <w:ind w:right="9"/>
        <w:jc w:val="center"/>
        <w:rPr>
          <w:lang w:eastAsia="en-US"/>
        </w:rPr>
      </w:pPr>
    </w:p>
    <w:p w:rsidR="00EE6E50" w:rsidRPr="00EE6E50" w:rsidRDefault="00EE6E50" w:rsidP="00EE6E50">
      <w:pPr>
        <w:widowControl w:val="0"/>
        <w:suppressAutoHyphens w:val="0"/>
        <w:autoSpaceDE w:val="0"/>
        <w:autoSpaceDN w:val="0"/>
        <w:adjustRightInd w:val="0"/>
        <w:spacing w:line="276" w:lineRule="auto"/>
        <w:ind w:right="9"/>
        <w:jc w:val="center"/>
        <w:rPr>
          <w:lang w:eastAsia="en-US"/>
        </w:rPr>
      </w:pPr>
    </w:p>
    <w:p w:rsidR="00EE6E50" w:rsidRPr="00EE6E50" w:rsidRDefault="00EE6E50" w:rsidP="00EE6E50">
      <w:pPr>
        <w:widowControl w:val="0"/>
        <w:suppressAutoHyphens w:val="0"/>
        <w:autoSpaceDE w:val="0"/>
        <w:autoSpaceDN w:val="0"/>
        <w:adjustRightInd w:val="0"/>
        <w:spacing w:line="276" w:lineRule="auto"/>
        <w:ind w:right="9"/>
        <w:jc w:val="center"/>
        <w:rPr>
          <w:lang w:eastAsia="en-US"/>
        </w:rPr>
      </w:pPr>
    </w:p>
    <w:p w:rsidR="00EE6E50" w:rsidRPr="00EE6E50" w:rsidRDefault="00EE6E50" w:rsidP="00EE6E50">
      <w:pPr>
        <w:widowControl w:val="0"/>
        <w:suppressAutoHyphens w:val="0"/>
        <w:autoSpaceDE w:val="0"/>
        <w:autoSpaceDN w:val="0"/>
        <w:adjustRightInd w:val="0"/>
        <w:spacing w:line="276" w:lineRule="auto"/>
        <w:ind w:right="9"/>
        <w:jc w:val="center"/>
        <w:rPr>
          <w:lang w:eastAsia="en-US"/>
        </w:rPr>
      </w:pPr>
    </w:p>
    <w:p w:rsidR="00EE6E50" w:rsidRPr="00EE6E50" w:rsidRDefault="00EE6E50" w:rsidP="00EE6E50">
      <w:pPr>
        <w:widowControl w:val="0"/>
        <w:suppressAutoHyphens w:val="0"/>
        <w:autoSpaceDE w:val="0"/>
        <w:autoSpaceDN w:val="0"/>
        <w:adjustRightInd w:val="0"/>
        <w:spacing w:line="276" w:lineRule="auto"/>
        <w:ind w:right="9"/>
        <w:jc w:val="center"/>
        <w:rPr>
          <w:lang w:eastAsia="en-US"/>
        </w:rPr>
      </w:pPr>
    </w:p>
    <w:p w:rsidR="00EE6E50" w:rsidRPr="00EE6E50" w:rsidRDefault="00EE6E50" w:rsidP="00EE6E50">
      <w:pPr>
        <w:widowControl w:val="0"/>
        <w:suppressAutoHyphens w:val="0"/>
        <w:autoSpaceDE w:val="0"/>
        <w:autoSpaceDN w:val="0"/>
        <w:adjustRightInd w:val="0"/>
        <w:spacing w:line="276" w:lineRule="auto"/>
        <w:ind w:right="9"/>
        <w:jc w:val="center"/>
        <w:rPr>
          <w:lang w:eastAsia="en-US"/>
        </w:rPr>
      </w:pPr>
    </w:p>
    <w:p w:rsidR="00EE6E50" w:rsidRPr="00EE6E50" w:rsidRDefault="00EE6E50" w:rsidP="00EE6E50">
      <w:pPr>
        <w:widowControl w:val="0"/>
        <w:suppressAutoHyphens w:val="0"/>
        <w:autoSpaceDE w:val="0"/>
        <w:autoSpaceDN w:val="0"/>
        <w:adjustRightInd w:val="0"/>
        <w:spacing w:line="276" w:lineRule="auto"/>
        <w:ind w:right="9"/>
        <w:jc w:val="center"/>
        <w:rPr>
          <w:lang w:eastAsia="en-US"/>
        </w:rPr>
      </w:pPr>
    </w:p>
    <w:p w:rsidR="00EE6E50" w:rsidRPr="00EE6E50" w:rsidRDefault="00EE6E50" w:rsidP="00EE6E50">
      <w:pPr>
        <w:suppressAutoHyphens w:val="0"/>
        <w:autoSpaceDE w:val="0"/>
        <w:autoSpaceDN w:val="0"/>
        <w:adjustRightInd w:val="0"/>
        <w:jc w:val="center"/>
        <w:rPr>
          <w:b/>
          <w:bCs/>
          <w:sz w:val="32"/>
          <w:szCs w:val="32"/>
          <w:lang w:eastAsia="ru-RU"/>
        </w:rPr>
      </w:pPr>
      <w:r w:rsidRPr="00EE6E50">
        <w:rPr>
          <w:b/>
          <w:bCs/>
          <w:sz w:val="32"/>
          <w:szCs w:val="32"/>
          <w:lang w:eastAsia="ru-RU"/>
        </w:rPr>
        <w:t>ПОЛОЖЕНИЕ</w:t>
      </w:r>
      <w:r w:rsidRPr="00EE6E50">
        <w:rPr>
          <w:b/>
          <w:bCs/>
          <w:sz w:val="32"/>
          <w:szCs w:val="32"/>
          <w:lang w:eastAsia="ru-RU"/>
        </w:rPr>
        <w:br/>
      </w:r>
    </w:p>
    <w:p w:rsidR="00EE6E50" w:rsidRPr="00EE6E50" w:rsidRDefault="00EE6E50" w:rsidP="00EE6E50">
      <w:pPr>
        <w:shd w:val="clear" w:color="auto" w:fill="FFFFFF"/>
        <w:tabs>
          <w:tab w:val="left" w:pos="540"/>
          <w:tab w:val="left" w:pos="900"/>
        </w:tabs>
        <w:suppressAutoHyphens w:val="0"/>
        <w:jc w:val="center"/>
        <w:rPr>
          <w:b/>
          <w:bCs/>
          <w:sz w:val="40"/>
          <w:szCs w:val="40"/>
          <w:lang w:eastAsia="ru-RU"/>
        </w:rPr>
      </w:pPr>
      <w:r w:rsidRPr="00EE6E50">
        <w:rPr>
          <w:b/>
          <w:bCs/>
          <w:sz w:val="40"/>
          <w:szCs w:val="40"/>
          <w:lang w:eastAsia="ru-RU"/>
        </w:rPr>
        <w:t xml:space="preserve">о закупке товаров, работ, услуг </w:t>
      </w:r>
    </w:p>
    <w:p w:rsidR="00EE6E50" w:rsidRPr="00EE6E50" w:rsidRDefault="00EE6E50" w:rsidP="00EE6E50">
      <w:pPr>
        <w:suppressAutoHyphens w:val="0"/>
        <w:jc w:val="center"/>
        <w:rPr>
          <w:bCs/>
          <w:sz w:val="40"/>
          <w:szCs w:val="40"/>
          <w:lang w:eastAsia="ru-RU"/>
        </w:rPr>
      </w:pPr>
      <w:r w:rsidRPr="00EE6E50">
        <w:rPr>
          <w:b/>
          <w:bCs/>
          <w:sz w:val="40"/>
          <w:szCs w:val="40"/>
          <w:lang w:eastAsia="ru-RU"/>
        </w:rPr>
        <w:t>для нужд Муниципального унитарного предприятия «Каменсктеплосеть»</w:t>
      </w:r>
    </w:p>
    <w:p w:rsidR="00EE6E50" w:rsidRPr="00EE6E50" w:rsidRDefault="00EE6E50" w:rsidP="00EE6E50">
      <w:pPr>
        <w:tabs>
          <w:tab w:val="left" w:pos="540"/>
          <w:tab w:val="left" w:pos="900"/>
        </w:tabs>
        <w:suppressAutoHyphens w:val="0"/>
        <w:ind w:firstLine="709"/>
        <w:jc w:val="center"/>
        <w:rPr>
          <w:i/>
          <w:sz w:val="28"/>
          <w:szCs w:val="28"/>
          <w:lang w:eastAsia="ru-RU"/>
        </w:rPr>
      </w:pPr>
    </w:p>
    <w:p w:rsidR="00EE6E50" w:rsidRPr="00EE6E50" w:rsidRDefault="00EE6E50" w:rsidP="00EE6E50">
      <w:pPr>
        <w:tabs>
          <w:tab w:val="left" w:pos="540"/>
          <w:tab w:val="left" w:pos="900"/>
        </w:tabs>
        <w:suppressAutoHyphens w:val="0"/>
        <w:ind w:firstLine="709"/>
        <w:jc w:val="center"/>
        <w:rPr>
          <w:i/>
          <w:sz w:val="28"/>
          <w:szCs w:val="28"/>
          <w:lang w:eastAsia="ru-RU"/>
        </w:rPr>
      </w:pPr>
    </w:p>
    <w:p w:rsidR="00EE6E50" w:rsidRPr="00EE6E50" w:rsidRDefault="00EE6E50" w:rsidP="00EE6E50">
      <w:pPr>
        <w:suppressAutoHyphens w:val="0"/>
        <w:spacing w:line="276" w:lineRule="auto"/>
        <w:jc w:val="center"/>
        <w:rPr>
          <w:lang w:eastAsia="en-US"/>
        </w:rPr>
      </w:pPr>
      <w:r w:rsidRPr="00EE6E50">
        <w:rPr>
          <w:i/>
          <w:sz w:val="28"/>
          <w:szCs w:val="28"/>
          <w:lang w:eastAsia="ru-RU"/>
        </w:rPr>
        <w:t>(</w:t>
      </w:r>
      <w:r w:rsidRPr="00EE6E50">
        <w:rPr>
          <w:i/>
          <w:lang w:eastAsia="ru-RU"/>
        </w:rPr>
        <w:t>в новой редакции</w:t>
      </w:r>
      <w:r w:rsidRPr="00EE6E50">
        <w:rPr>
          <w:lang w:eastAsia="ru-RU"/>
        </w:rPr>
        <w:t xml:space="preserve"> Приказ № </w:t>
      </w:r>
      <w:r>
        <w:rPr>
          <w:lang w:eastAsia="ru-RU"/>
        </w:rPr>
        <w:t>50</w:t>
      </w:r>
      <w:r w:rsidRPr="00EE6E50">
        <w:rPr>
          <w:lang w:eastAsia="ru-RU"/>
        </w:rPr>
        <w:t xml:space="preserve"> от </w:t>
      </w:r>
      <w:r>
        <w:rPr>
          <w:lang w:eastAsia="ru-RU"/>
        </w:rPr>
        <w:t>10</w:t>
      </w:r>
      <w:r w:rsidRPr="00EE6E50">
        <w:rPr>
          <w:lang w:eastAsia="ru-RU"/>
        </w:rPr>
        <w:t>.0</w:t>
      </w:r>
      <w:r w:rsidR="00750042">
        <w:rPr>
          <w:lang w:eastAsia="ru-RU"/>
        </w:rPr>
        <w:t>2</w:t>
      </w:r>
      <w:bookmarkStart w:id="0" w:name="_GoBack"/>
      <w:bookmarkEnd w:id="0"/>
      <w:r w:rsidRPr="00EE6E50">
        <w:rPr>
          <w:lang w:eastAsia="ru-RU"/>
        </w:rPr>
        <w:t>.202</w:t>
      </w:r>
      <w:r>
        <w:rPr>
          <w:lang w:eastAsia="ru-RU"/>
        </w:rPr>
        <w:t>3</w:t>
      </w:r>
      <w:r w:rsidRPr="00EE6E50">
        <w:rPr>
          <w:lang w:eastAsia="ru-RU"/>
        </w:rPr>
        <w:t xml:space="preserve"> года)</w:t>
      </w:r>
    </w:p>
    <w:p w:rsidR="00EE6E50" w:rsidRPr="00EE6E50" w:rsidRDefault="00EE6E50" w:rsidP="00EE6E50">
      <w:pPr>
        <w:suppressAutoHyphens w:val="0"/>
        <w:spacing w:line="276" w:lineRule="auto"/>
        <w:jc w:val="center"/>
        <w:rPr>
          <w:lang w:eastAsia="en-US"/>
        </w:rPr>
      </w:pPr>
    </w:p>
    <w:p w:rsidR="00EE6E50" w:rsidRPr="00EE6E50" w:rsidRDefault="00EE6E50" w:rsidP="00EE6E50">
      <w:pPr>
        <w:widowControl w:val="0"/>
        <w:suppressAutoHyphens w:val="0"/>
        <w:autoSpaceDE w:val="0"/>
        <w:autoSpaceDN w:val="0"/>
        <w:adjustRightInd w:val="0"/>
        <w:spacing w:line="276" w:lineRule="auto"/>
        <w:ind w:right="9"/>
        <w:jc w:val="center"/>
        <w:rPr>
          <w:lang w:eastAsia="en-US"/>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2956D5" w:rsidRDefault="002956D5"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123273" w:rsidRDefault="00123273" w:rsidP="005D0A8E">
      <w:pPr>
        <w:tabs>
          <w:tab w:val="left" w:pos="540"/>
          <w:tab w:val="left" w:pos="900"/>
        </w:tabs>
        <w:jc w:val="center"/>
        <w:rPr>
          <w:b/>
        </w:rPr>
      </w:pPr>
    </w:p>
    <w:p w:rsidR="00721E4C" w:rsidRPr="005D0A8E" w:rsidRDefault="00721E4C" w:rsidP="005D0A8E">
      <w:pPr>
        <w:tabs>
          <w:tab w:val="left" w:pos="540"/>
          <w:tab w:val="left" w:pos="900"/>
        </w:tabs>
        <w:jc w:val="center"/>
        <w:rPr>
          <w:b/>
        </w:rPr>
      </w:pPr>
      <w:r w:rsidRPr="005D0A8E">
        <w:rPr>
          <w:b/>
        </w:rPr>
        <w:lastRenderedPageBreak/>
        <w:t>1. ТЕРМИНЫ И ОПРЕДЕЛЕНИЯ</w:t>
      </w:r>
    </w:p>
    <w:p w:rsidR="0032585E" w:rsidRPr="005D0A8E" w:rsidRDefault="0032585E" w:rsidP="004B6CCA">
      <w:pPr>
        <w:tabs>
          <w:tab w:val="left" w:pos="540"/>
          <w:tab w:val="left" w:pos="900"/>
        </w:tabs>
        <w:ind w:left="-426"/>
        <w:rPr>
          <w:b/>
        </w:rPr>
      </w:pPr>
    </w:p>
    <w:p w:rsidR="004D2D76" w:rsidRPr="00FE213F" w:rsidRDefault="004D2D76" w:rsidP="004B6CCA">
      <w:pPr>
        <w:pStyle w:val="ConsPlusNormal0"/>
        <w:ind w:left="-426" w:firstLine="283"/>
        <w:jc w:val="both"/>
        <w:rPr>
          <w:rFonts w:ascii="Times New Roman" w:hAnsi="Times New Roman" w:cs="Times New Roman"/>
          <w:sz w:val="24"/>
          <w:szCs w:val="24"/>
        </w:rPr>
      </w:pPr>
      <w:r w:rsidRPr="005D0A8E">
        <w:rPr>
          <w:rFonts w:ascii="Times New Roman" w:hAnsi="Times New Roman" w:cs="Times New Roman"/>
          <w:b/>
          <w:sz w:val="24"/>
          <w:szCs w:val="24"/>
        </w:rPr>
        <w:t>Аукцион -</w:t>
      </w:r>
      <w:r w:rsidRPr="005D0A8E">
        <w:rPr>
          <w:rFonts w:ascii="Times New Roman" w:hAnsi="Times New Roman" w:cs="Times New Roman"/>
          <w:sz w:val="24"/>
          <w:szCs w:val="24"/>
        </w:rPr>
        <w:t xml:space="preserve"> форма торгов, при которой победителем аукциона, с которым заключается </w:t>
      </w:r>
      <w:r w:rsidRPr="00FE213F">
        <w:rPr>
          <w:rFonts w:ascii="Times New Roman" w:hAnsi="Times New Roman" w:cs="Times New Roman"/>
          <w:sz w:val="24"/>
          <w:szCs w:val="24"/>
        </w:rPr>
        <w:t>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D2D76" w:rsidRPr="00FE213F" w:rsidRDefault="004D2D76" w:rsidP="004B6CCA">
      <w:pPr>
        <w:tabs>
          <w:tab w:val="left" w:pos="-142"/>
        </w:tabs>
        <w:ind w:left="-426" w:firstLine="283"/>
        <w:jc w:val="both"/>
      </w:pPr>
      <w:r w:rsidRPr="00FE213F">
        <w:t xml:space="preserve"> Аукцион - является конкурентной закупкой.</w:t>
      </w:r>
    </w:p>
    <w:p w:rsidR="00DF3677" w:rsidRPr="00FE213F" w:rsidRDefault="0032585E" w:rsidP="004B6CCA">
      <w:pPr>
        <w:tabs>
          <w:tab w:val="left" w:pos="0"/>
          <w:tab w:val="left" w:pos="426"/>
          <w:tab w:val="left" w:pos="567"/>
          <w:tab w:val="left" w:pos="1418"/>
        </w:tabs>
        <w:ind w:left="-426" w:firstLine="283"/>
        <w:jc w:val="both"/>
      </w:pPr>
      <w:r w:rsidRPr="00FE213F">
        <w:rPr>
          <w:b/>
        </w:rPr>
        <w:t xml:space="preserve">Положение о закупке товаров, работ, услуг – </w:t>
      </w:r>
      <w:r w:rsidRPr="00FE213F">
        <w:t>документ, регламентирующий</w:t>
      </w:r>
      <w:r w:rsidRPr="00FE213F">
        <w:rPr>
          <w:b/>
        </w:rPr>
        <w:t xml:space="preserve"> </w:t>
      </w:r>
      <w:r w:rsidRPr="00FE213F">
        <w:t>закупочную деятельность Заказчика и содержащий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(далее – Положение</w:t>
      </w:r>
      <w:r w:rsidR="00E015D1" w:rsidRPr="00FE213F">
        <w:t xml:space="preserve"> о закупке</w:t>
      </w:r>
      <w:r w:rsidRPr="00FE213F">
        <w:t xml:space="preserve">). </w:t>
      </w:r>
    </w:p>
    <w:p w:rsidR="00DF3677" w:rsidRPr="00FE213F" w:rsidRDefault="00DF3677" w:rsidP="004B6CCA">
      <w:pPr>
        <w:tabs>
          <w:tab w:val="left" w:pos="0"/>
          <w:tab w:val="left" w:pos="426"/>
          <w:tab w:val="left" w:pos="567"/>
          <w:tab w:val="left" w:pos="1418"/>
        </w:tabs>
        <w:ind w:left="-426" w:firstLine="283"/>
        <w:jc w:val="both"/>
      </w:pPr>
      <w:r w:rsidRPr="00FE213F">
        <w:rPr>
          <w:b/>
        </w:rPr>
        <w:t xml:space="preserve">День </w:t>
      </w:r>
      <w:r w:rsidRPr="00FE213F">
        <w:t>– календарный день.</w:t>
      </w:r>
    </w:p>
    <w:p w:rsidR="00E77BC1" w:rsidRPr="00FE213F" w:rsidRDefault="004D2D76" w:rsidP="00E77BC1">
      <w:pPr>
        <w:tabs>
          <w:tab w:val="left" w:pos="0"/>
          <w:tab w:val="left" w:pos="426"/>
          <w:tab w:val="left" w:pos="567"/>
          <w:tab w:val="left" w:pos="1418"/>
        </w:tabs>
        <w:ind w:left="-426" w:firstLine="283"/>
        <w:jc w:val="both"/>
        <w:rPr>
          <w:b/>
        </w:rPr>
      </w:pPr>
      <w:r w:rsidRPr="00FE213F">
        <w:rPr>
          <w:b/>
        </w:rPr>
        <w:t xml:space="preserve">Единая информационная система – </w:t>
      </w:r>
      <w:r w:rsidRPr="00FE213F">
        <w:t xml:space="preserve">совокупность информации, указанной в Законе № 223-ФЗ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единая информационная система). </w:t>
      </w:r>
    </w:p>
    <w:p w:rsidR="00631E73" w:rsidRPr="00FE213F" w:rsidRDefault="00C33A27" w:rsidP="00E77BC1">
      <w:pPr>
        <w:tabs>
          <w:tab w:val="left" w:pos="0"/>
          <w:tab w:val="left" w:pos="426"/>
          <w:tab w:val="left" w:pos="567"/>
          <w:tab w:val="left" w:pos="1418"/>
        </w:tabs>
        <w:ind w:left="-426" w:firstLine="283"/>
        <w:jc w:val="both"/>
      </w:pPr>
      <w:r w:rsidRPr="00FE213F">
        <w:rPr>
          <w:b/>
        </w:rPr>
        <w:t>Заказчик</w:t>
      </w:r>
      <w:r w:rsidR="00721E4C" w:rsidRPr="00FE213F">
        <w:rPr>
          <w:b/>
        </w:rPr>
        <w:t xml:space="preserve"> </w:t>
      </w:r>
      <w:r w:rsidR="00721E4C" w:rsidRPr="00FE213F">
        <w:t xml:space="preserve">– </w:t>
      </w:r>
      <w:r w:rsidR="00A54B35">
        <w:t>Муниципальное унитарное предприятие «Каменсктеплосеть»</w:t>
      </w:r>
      <w:r w:rsidR="00123273">
        <w:rPr>
          <w:rFonts w:ascii="Times" w:hAnsi="Times" w:cs="Times"/>
        </w:rPr>
        <w:t>.</w:t>
      </w:r>
    </w:p>
    <w:p w:rsidR="00631E73" w:rsidRPr="00FE213F" w:rsidRDefault="00631E73" w:rsidP="004B6CCA">
      <w:pPr>
        <w:pStyle w:val="Default"/>
        <w:ind w:left="-426" w:firstLine="283"/>
        <w:jc w:val="both"/>
        <w:rPr>
          <w:color w:val="auto"/>
        </w:rPr>
      </w:pPr>
      <w:r w:rsidRPr="00FE213F">
        <w:rPr>
          <w:b/>
          <w:color w:val="auto"/>
        </w:rPr>
        <w:t>Закупка</w:t>
      </w:r>
      <w:r w:rsidRPr="00FE213F">
        <w:rPr>
          <w:color w:val="auto"/>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11273A" w:rsidRPr="00FE213F" w:rsidRDefault="00631E73" w:rsidP="0011273A">
      <w:pPr>
        <w:pStyle w:val="Default"/>
        <w:ind w:left="-426" w:firstLine="283"/>
        <w:jc w:val="both"/>
        <w:rPr>
          <w:color w:val="auto"/>
        </w:rPr>
      </w:pPr>
      <w:r w:rsidRPr="00FE213F">
        <w:rPr>
          <w:b/>
          <w:color w:val="auto"/>
        </w:rPr>
        <w:t>Закупка в электронной форме</w:t>
      </w:r>
      <w:r w:rsidRPr="00FE213F">
        <w:rPr>
          <w:color w:val="auto"/>
        </w:rPr>
        <w:t xml:space="preserve"> – закупка, </w:t>
      </w:r>
      <w:r w:rsidR="004D2D76" w:rsidRPr="00FE213F">
        <w:rPr>
          <w:color w:val="auto"/>
        </w:rPr>
        <w:t>осуществляемая</w:t>
      </w:r>
      <w:r w:rsidRPr="00FE213F">
        <w:rPr>
          <w:color w:val="auto"/>
        </w:rPr>
        <w:t xml:space="preserve"> в случаях, установленных Постановлением Правительства Российской Федерации от 21.062012 г. № 616 «Об утверждении перечня товаров, работ, услуг, закупка которых осуществляется в электронной форме», а также для отдельных способов конкурентных закупок, предусмотренных Положением</w:t>
      </w:r>
      <w:r w:rsidR="004D2D76" w:rsidRPr="00FE213F">
        <w:rPr>
          <w:color w:val="auto"/>
        </w:rPr>
        <w:t xml:space="preserve">, </w:t>
      </w:r>
      <w:r w:rsidRPr="00FE213F">
        <w:rPr>
          <w:color w:val="auto"/>
        </w:rPr>
        <w:t>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11273A" w:rsidRPr="00FE213F" w:rsidRDefault="0011273A" w:rsidP="0011273A">
      <w:pPr>
        <w:pStyle w:val="Default"/>
        <w:ind w:left="-426" w:firstLine="283"/>
        <w:jc w:val="both"/>
        <w:rPr>
          <w:color w:val="auto"/>
        </w:rPr>
      </w:pPr>
      <w:r w:rsidRPr="00FE213F">
        <w:rPr>
          <w:b/>
          <w:color w:val="auto"/>
        </w:rPr>
        <w:t>Закупка товаров, работ, услуг с использованием агрегатора малых закупок (электронного магазина)</w:t>
      </w:r>
      <w:r w:rsidRPr="00FE213F">
        <w:rPr>
          <w:color w:val="auto"/>
        </w:rPr>
        <w:t xml:space="preserve"> - </w:t>
      </w:r>
      <w:r w:rsidRPr="00FE213F">
        <w:rPr>
          <w:color w:val="auto"/>
          <w:szCs w:val="28"/>
        </w:rPr>
        <w:t>неконкурентная закупка</w:t>
      </w:r>
      <w:r w:rsidRPr="00FE213F">
        <w:rPr>
          <w:color w:val="auto"/>
        </w:rPr>
        <w:t xml:space="preserve"> </w:t>
      </w:r>
      <w:r w:rsidRPr="00FE213F">
        <w:rPr>
          <w:color w:val="auto"/>
          <w:szCs w:val="28"/>
        </w:rPr>
        <w:t>в электронной форме, осуществляющаяся для участников закупки из числа субъектов малого и среднего предпринимательства, самозанятых граждан на электронной площадке, предусмотренной ч. 10 ст. 3.4 Закона № 223-ФЗ.</w:t>
      </w:r>
    </w:p>
    <w:p w:rsidR="0011273A" w:rsidRPr="00FE213F" w:rsidRDefault="0011273A" w:rsidP="004B6CCA">
      <w:pPr>
        <w:pStyle w:val="Default"/>
        <w:ind w:left="-426" w:firstLine="283"/>
        <w:jc w:val="both"/>
        <w:rPr>
          <w:color w:val="auto"/>
        </w:rPr>
      </w:pPr>
    </w:p>
    <w:p w:rsidR="004D2D76" w:rsidRPr="00FE213F" w:rsidRDefault="004D2D76" w:rsidP="004B6CCA">
      <w:pPr>
        <w:tabs>
          <w:tab w:val="left" w:pos="426"/>
        </w:tabs>
        <w:ind w:left="-426" w:firstLine="283"/>
        <w:jc w:val="both"/>
        <w:rPr>
          <w:rFonts w:eastAsia="Calibri"/>
          <w:b/>
          <w:lang w:eastAsia="en-US"/>
        </w:rPr>
      </w:pPr>
      <w:r w:rsidRPr="00FE213F">
        <w:rPr>
          <w:rFonts w:eastAsia="Calibri"/>
          <w:b/>
          <w:lang w:eastAsia="en-US"/>
        </w:rPr>
        <w:t>Закупка у единственного поставщика</w:t>
      </w:r>
      <w:r w:rsidRPr="00FE213F">
        <w:rPr>
          <w:rFonts w:eastAsia="Calibri"/>
          <w:lang w:eastAsia="en-US"/>
        </w:rPr>
        <w:t xml:space="preserve"> </w:t>
      </w:r>
      <w:r w:rsidRPr="00FE213F">
        <w:rPr>
          <w:rFonts w:eastAsia="Calibri"/>
          <w:b/>
          <w:lang w:eastAsia="en-US"/>
        </w:rPr>
        <w:t>(исполнителя, подрядчика)</w:t>
      </w:r>
      <w:r w:rsidRPr="00FE213F">
        <w:rPr>
          <w:rFonts w:eastAsia="Calibri"/>
          <w:lang w:eastAsia="en-US"/>
        </w:rPr>
        <w:t xml:space="preserve"> – закупка, при которой Заказчик предлагает заключить договор только одному постав</w:t>
      </w:r>
      <w:r w:rsidR="00B53CBC" w:rsidRPr="00FE213F">
        <w:rPr>
          <w:rFonts w:eastAsia="Calibri"/>
          <w:lang w:eastAsia="en-US"/>
        </w:rPr>
        <w:t>щику (исполнителю, подрядчику),</w:t>
      </w:r>
      <w:r w:rsidRPr="00FE213F">
        <w:t xml:space="preserve"> при которой договор на поставку товаров (выполнение работ, оказание услуг) заключается без проведения конкурентных процедур закупок. Закупка у единственного </w:t>
      </w:r>
      <w:r w:rsidRPr="00FE213F">
        <w:lastRenderedPageBreak/>
        <w:t xml:space="preserve">поставщика - является неконкурентной закупкой, установленной настоящим Положением </w:t>
      </w:r>
      <w:r w:rsidR="00B53CBC" w:rsidRPr="00FE213F">
        <w:t xml:space="preserve">о закупке </w:t>
      </w:r>
      <w:r w:rsidRPr="00FE213F">
        <w:t xml:space="preserve">в соответствии с ч. 3.2 ст. 3 </w:t>
      </w:r>
      <w:r w:rsidRPr="00FE213F">
        <w:rPr>
          <w:lang w:eastAsia="ru-RU"/>
        </w:rPr>
        <w:t>Закона № 223-ФЗ</w:t>
      </w:r>
      <w:r w:rsidRPr="00FE213F">
        <w:t>.</w:t>
      </w:r>
    </w:p>
    <w:p w:rsidR="004D2D76" w:rsidRPr="00FE213F" w:rsidRDefault="004D2D76"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b/>
          <w:sz w:val="24"/>
          <w:szCs w:val="24"/>
        </w:rPr>
        <w:t>Запрос котировок -</w:t>
      </w:r>
      <w:r w:rsidRPr="00FE213F">
        <w:rPr>
          <w:rFonts w:ascii="Times New Roman" w:hAnsi="Times New Roman" w:cs="Times New Roman"/>
          <w:sz w:val="24"/>
          <w:szCs w:val="24"/>
        </w:rPr>
        <w:t xml:space="preserve">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D2D76" w:rsidRPr="00FE213F" w:rsidRDefault="004D2D76" w:rsidP="004B6CCA">
      <w:pPr>
        <w:ind w:left="-426" w:firstLine="283"/>
        <w:jc w:val="both"/>
      </w:pPr>
      <w:r w:rsidRPr="00FE213F">
        <w:t xml:space="preserve"> Запрос котировок - является конкурентной закупкой.</w:t>
      </w:r>
    </w:p>
    <w:p w:rsidR="004D2D76" w:rsidRPr="00FE213F" w:rsidRDefault="004D2D76"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b/>
          <w:sz w:val="24"/>
          <w:szCs w:val="24"/>
        </w:rPr>
        <w:t>Запрос предложений -</w:t>
      </w:r>
      <w:r w:rsidRPr="00FE213F">
        <w:rPr>
          <w:rFonts w:ascii="Times New Roman" w:hAnsi="Times New Roman" w:cs="Times New Roman"/>
          <w:sz w:val="24"/>
          <w:szCs w:val="24"/>
        </w:rPr>
        <w:t xml:space="preserve"> форма торгов, при которой победителем запроса предложений признается участник конкурентной закупки, заявка </w:t>
      </w:r>
      <w:r w:rsidR="00AC4851" w:rsidRPr="00FE213F">
        <w:rPr>
          <w:rFonts w:ascii="Times New Roman" w:hAnsi="Times New Roman" w:cs="Times New Roman"/>
          <w:sz w:val="24"/>
          <w:szCs w:val="24"/>
        </w:rPr>
        <w:t>на участие,</w:t>
      </w:r>
      <w:r w:rsidRPr="00FE213F">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D2D76" w:rsidRDefault="004D2D76" w:rsidP="004B6CCA">
      <w:pPr>
        <w:ind w:left="-426" w:firstLine="283"/>
        <w:jc w:val="both"/>
      </w:pPr>
      <w:r w:rsidRPr="00FE213F">
        <w:t>Запрос предложений - является конкурентной закупкой.</w:t>
      </w:r>
    </w:p>
    <w:p w:rsidR="00D944A3" w:rsidRPr="00FE213F" w:rsidRDefault="00D944A3" w:rsidP="00D944A3">
      <w:pPr>
        <w:tabs>
          <w:tab w:val="left" w:pos="426"/>
        </w:tabs>
        <w:ind w:left="-426" w:firstLine="283"/>
        <w:jc w:val="both"/>
        <w:rPr>
          <w:rFonts w:eastAsia="Calibri"/>
        </w:rPr>
      </w:pPr>
      <w:r w:rsidRPr="00FE213F">
        <w:rPr>
          <w:b/>
        </w:rPr>
        <w:t>Запрос цен</w:t>
      </w:r>
      <w:r w:rsidRPr="00FE213F">
        <w:t xml:space="preserve"> - это неконкурентный способ закупки, при котором Заказчик заранее информирует поставщиков (подрядчиков, исполнителей) о потребности в товарах, работах, услугах путем размещения информационного сообщения о закупке в единой информационной системе, Заказчик рассматривает ценовые предложения, отклоняет ценовые предложения, не соответствующие требованиям информационного сообщения о проведении запроса цен и проекта договора, и определяет победителя как участника запроса цен, который предложил наиболее низкую цену договора.</w:t>
      </w:r>
    </w:p>
    <w:p w:rsidR="00633BA8" w:rsidRPr="00FE213F" w:rsidRDefault="00750042" w:rsidP="004B6CCA">
      <w:pPr>
        <w:suppressAutoHyphens w:val="0"/>
        <w:autoSpaceDE w:val="0"/>
        <w:autoSpaceDN w:val="0"/>
        <w:adjustRightInd w:val="0"/>
        <w:ind w:left="-426" w:firstLine="425"/>
        <w:jc w:val="both"/>
        <w:rPr>
          <w:bCs/>
          <w:lang w:eastAsia="ru-RU"/>
        </w:rPr>
      </w:pPr>
      <w:hyperlink r:id="rId8" w:history="1">
        <w:r w:rsidR="00A83943" w:rsidRPr="00FE213F">
          <w:rPr>
            <w:b/>
            <w:bCs/>
            <w:lang w:eastAsia="ru-RU"/>
          </w:rPr>
          <w:t>Идентичны</w:t>
        </w:r>
      </w:hyperlink>
      <w:r w:rsidR="00A83943" w:rsidRPr="00FE213F">
        <w:rPr>
          <w:b/>
          <w:bCs/>
          <w:lang w:eastAsia="ru-RU"/>
        </w:rPr>
        <w:t xml:space="preserve">е товары, работы, услуги </w:t>
      </w:r>
      <w:r w:rsidR="00A83943" w:rsidRPr="00FE213F">
        <w:rPr>
          <w:bCs/>
          <w:lang w:eastAsia="ru-RU"/>
        </w:rPr>
        <w:t>-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21E4C" w:rsidRPr="00FE213F" w:rsidRDefault="00721E4C" w:rsidP="004B6CCA">
      <w:pPr>
        <w:ind w:left="-426" w:firstLine="142"/>
        <w:jc w:val="both"/>
        <w:rPr>
          <w:lang w:eastAsia="ru-RU"/>
        </w:rPr>
      </w:pPr>
      <w:r w:rsidRPr="00FE213F">
        <w:rPr>
          <w:b/>
        </w:rPr>
        <w:t xml:space="preserve">Единая </w:t>
      </w:r>
      <w:r w:rsidR="009E6A0F" w:rsidRPr="00FE213F">
        <w:rPr>
          <w:b/>
        </w:rPr>
        <w:t>к</w:t>
      </w:r>
      <w:r w:rsidRPr="00FE213F">
        <w:rPr>
          <w:b/>
        </w:rPr>
        <w:t xml:space="preserve">омиссия по </w:t>
      </w:r>
      <w:r w:rsidR="00AC4851" w:rsidRPr="00FE213F">
        <w:rPr>
          <w:b/>
        </w:rPr>
        <w:t xml:space="preserve">осуществлению закупок </w:t>
      </w:r>
      <w:r w:rsidRPr="00FE213F">
        <w:rPr>
          <w:b/>
        </w:rPr>
        <w:t xml:space="preserve">товаров, работ, услуг для нужд </w:t>
      </w:r>
      <w:r w:rsidR="0055272F">
        <w:rPr>
          <w:b/>
        </w:rPr>
        <w:t xml:space="preserve">МУП «Каменсктеплосеть» </w:t>
      </w:r>
      <w:r w:rsidR="009E6A0F" w:rsidRPr="00FE213F">
        <w:t>-</w:t>
      </w:r>
      <w:r w:rsidR="006A5490" w:rsidRPr="00FE213F">
        <w:rPr>
          <w:rFonts w:ascii="Times" w:hAnsi="Times" w:cs="Times"/>
        </w:rPr>
        <w:t xml:space="preserve"> </w:t>
      </w:r>
      <w:r w:rsidR="006A5490" w:rsidRPr="00FE213F">
        <w:t>(далее – Единая комиссия)</w:t>
      </w:r>
      <w:r w:rsidR="009E6A0F" w:rsidRPr="00FE213F">
        <w:t xml:space="preserve"> </w:t>
      </w:r>
      <w:r w:rsidR="006D1987" w:rsidRPr="00FE213F">
        <w:t>З</w:t>
      </w:r>
      <w:r w:rsidR="00B66F71" w:rsidRPr="00FE213F">
        <w:t>аказчика</w:t>
      </w:r>
      <w:r w:rsidRPr="00FE213F">
        <w:t>, созда</w:t>
      </w:r>
      <w:r w:rsidR="00B66F71" w:rsidRPr="00FE213F">
        <w:t>ваемый</w:t>
      </w:r>
      <w:r w:rsidRPr="00FE213F">
        <w:t xml:space="preserve"> приказом </w:t>
      </w:r>
      <w:r w:rsidR="00C33A27" w:rsidRPr="00FE213F">
        <w:t>Заказчик</w:t>
      </w:r>
      <w:r w:rsidRPr="00FE213F">
        <w:t>а,</w:t>
      </w:r>
      <w:r w:rsidR="00D276B2" w:rsidRPr="00FE213F">
        <w:t xml:space="preserve"> </w:t>
      </w:r>
      <w:r w:rsidR="00B66F71" w:rsidRPr="00FE213F">
        <w:t xml:space="preserve">в целях </w:t>
      </w:r>
      <w:r w:rsidR="00B66F71" w:rsidRPr="00FE213F">
        <w:rPr>
          <w:lang w:eastAsia="ru-RU"/>
        </w:rPr>
        <w:t>проведения одной отдельно взятой конкурентной закупки или группы конкурентных закупок. Заказчик вправе создать единую комиссию, уполномоченную на проведение всех закупок.</w:t>
      </w:r>
    </w:p>
    <w:p w:rsidR="004D2D76" w:rsidRPr="00FE213F" w:rsidRDefault="004D2D76"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b/>
          <w:sz w:val="24"/>
          <w:szCs w:val="24"/>
        </w:rPr>
        <w:t>Конкурс -</w:t>
      </w:r>
      <w:r w:rsidRPr="00FE213F">
        <w:rPr>
          <w:rFonts w:ascii="Times New Roman" w:hAnsi="Times New Roman" w:cs="Times New Roman"/>
          <w:sz w:val="24"/>
          <w:szCs w:val="24"/>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D2D76" w:rsidRPr="00FE213F" w:rsidRDefault="004D2D76" w:rsidP="004B6CCA">
      <w:pPr>
        <w:tabs>
          <w:tab w:val="left" w:pos="0"/>
          <w:tab w:val="left" w:pos="426"/>
          <w:tab w:val="left" w:pos="567"/>
          <w:tab w:val="left" w:pos="1418"/>
        </w:tabs>
        <w:ind w:left="-426" w:firstLine="283"/>
        <w:jc w:val="both"/>
      </w:pPr>
      <w:r w:rsidRPr="00FE213F">
        <w:t>Конкурс - является конкурентной закупкой.</w:t>
      </w:r>
    </w:p>
    <w:p w:rsidR="00F07633" w:rsidRPr="00FE213F" w:rsidRDefault="00F07633" w:rsidP="00F07633">
      <w:pPr>
        <w:widowControl w:val="0"/>
        <w:ind w:left="-426" w:firstLine="284"/>
        <w:rPr>
          <w:szCs w:val="28"/>
          <w:lang w:eastAsia="en-US"/>
        </w:rPr>
      </w:pPr>
      <w:r w:rsidRPr="00FE213F">
        <w:rPr>
          <w:b/>
          <w:szCs w:val="28"/>
        </w:rPr>
        <w:t>Независимая гарантия</w:t>
      </w:r>
      <w:r w:rsidRPr="00FE213F">
        <w:rPr>
          <w:szCs w:val="28"/>
        </w:rPr>
        <w:t xml:space="preserve"> — это обязательство гаранта выплатить бенефициару заранее оговоренную сумму при наступлении указанных в договоре обстоятельств.</w:t>
      </w:r>
    </w:p>
    <w:p w:rsidR="00DF3677" w:rsidRPr="00FE213F" w:rsidRDefault="00750042" w:rsidP="004B6CCA">
      <w:pPr>
        <w:suppressAutoHyphens w:val="0"/>
        <w:autoSpaceDE w:val="0"/>
        <w:autoSpaceDN w:val="0"/>
        <w:adjustRightInd w:val="0"/>
        <w:ind w:left="-426" w:firstLine="283"/>
        <w:jc w:val="both"/>
        <w:rPr>
          <w:bCs/>
          <w:lang w:eastAsia="ru-RU"/>
        </w:rPr>
      </w:pPr>
      <w:hyperlink r:id="rId9" w:history="1">
        <w:r w:rsidR="00DF3677" w:rsidRPr="00FE213F">
          <w:rPr>
            <w:b/>
            <w:bCs/>
            <w:lang w:eastAsia="ru-RU"/>
          </w:rPr>
          <w:t>Однородны</w:t>
        </w:r>
      </w:hyperlink>
      <w:r w:rsidR="00DF3677" w:rsidRPr="00FE213F">
        <w:rPr>
          <w:b/>
          <w:bCs/>
          <w:lang w:eastAsia="ru-RU"/>
        </w:rPr>
        <w:t>е товары</w:t>
      </w:r>
      <w:r w:rsidR="00DF3677" w:rsidRPr="00FE213F">
        <w:rPr>
          <w:bCs/>
          <w:lang w:eastAsia="ru-RU"/>
        </w:rPr>
        <w:t xml:space="preserve"> -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F3677" w:rsidRPr="00FE213F" w:rsidRDefault="00DF3677" w:rsidP="004B6CCA">
      <w:pPr>
        <w:suppressAutoHyphens w:val="0"/>
        <w:autoSpaceDE w:val="0"/>
        <w:autoSpaceDN w:val="0"/>
        <w:adjustRightInd w:val="0"/>
        <w:ind w:left="-426" w:firstLine="283"/>
        <w:jc w:val="both"/>
        <w:rPr>
          <w:bCs/>
          <w:lang w:eastAsia="ru-RU"/>
        </w:rPr>
      </w:pPr>
      <w:r w:rsidRPr="00FE213F">
        <w:rPr>
          <w:b/>
          <w:bCs/>
          <w:lang w:eastAsia="ru-RU"/>
        </w:rPr>
        <w:t>Однородные работы, услуги</w:t>
      </w:r>
      <w:r w:rsidRPr="00FE213F">
        <w:rPr>
          <w:bCs/>
          <w:lang w:eastAsia="ru-RU"/>
        </w:rPr>
        <w:t xml:space="preserve"> -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BE5DEE" w:rsidRPr="00FE213F" w:rsidRDefault="00BE5DEE" w:rsidP="004B6CCA">
      <w:pPr>
        <w:tabs>
          <w:tab w:val="left" w:pos="540"/>
          <w:tab w:val="left" w:pos="900"/>
        </w:tabs>
        <w:autoSpaceDE w:val="0"/>
        <w:ind w:left="-426" w:firstLine="283"/>
        <w:jc w:val="both"/>
      </w:pPr>
      <w:r w:rsidRPr="00FE213F">
        <w:rPr>
          <w:b/>
          <w:bCs/>
        </w:rPr>
        <w:t>Оператор электронной площадки</w:t>
      </w:r>
      <w:r w:rsidRPr="00FE213F">
        <w:rPr>
          <w:bCs/>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FE213F">
        <w:rPr>
          <w:bC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w:t>
      </w:r>
      <w:r w:rsidR="00932097" w:rsidRPr="00FE213F">
        <w:rPr>
          <w:bCs/>
        </w:rPr>
        <w:t xml:space="preserve">№ </w:t>
      </w:r>
      <w:r w:rsidRPr="00FE213F">
        <w:rPr>
          <w:bCs/>
        </w:rPr>
        <w:t xml:space="preserve">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Закона </w:t>
      </w:r>
      <w:r w:rsidR="00932097" w:rsidRPr="00FE213F">
        <w:rPr>
          <w:bCs/>
        </w:rPr>
        <w:t xml:space="preserve">№ </w:t>
      </w:r>
      <w:r w:rsidRPr="00FE213F">
        <w:rPr>
          <w:bCs/>
        </w:rPr>
        <w:t>223-ФЗ.</w:t>
      </w:r>
    </w:p>
    <w:p w:rsidR="00DF3677" w:rsidRPr="00FE213F" w:rsidRDefault="00DF3677" w:rsidP="004B6CCA">
      <w:pPr>
        <w:pStyle w:val="ConsPlusNormal0"/>
        <w:ind w:left="-426" w:firstLine="283"/>
        <w:jc w:val="both"/>
        <w:rPr>
          <w:rFonts w:ascii="Times New Roman" w:hAnsi="Times New Roman" w:cs="Times New Roman"/>
          <w:sz w:val="24"/>
          <w:szCs w:val="24"/>
          <w:lang w:eastAsia="ru-RU"/>
        </w:rPr>
      </w:pPr>
      <w:r w:rsidRPr="00FE213F">
        <w:rPr>
          <w:rFonts w:ascii="Times New Roman" w:hAnsi="Times New Roman" w:cs="Times New Roman"/>
          <w:b/>
          <w:sz w:val="24"/>
          <w:szCs w:val="24"/>
          <w:lang w:eastAsia="ru-RU"/>
        </w:rPr>
        <w:t xml:space="preserve">Конкурентная закупка - </w:t>
      </w:r>
      <w:r w:rsidRPr="00FE213F">
        <w:rPr>
          <w:rFonts w:ascii="Times New Roman" w:hAnsi="Times New Roman" w:cs="Times New Roman"/>
          <w:sz w:val="24"/>
          <w:szCs w:val="24"/>
          <w:lang w:eastAsia="ru-RU"/>
        </w:rPr>
        <w:t>закупка, соответствующая требованиям</w:t>
      </w:r>
      <w:r w:rsidRPr="00FE213F">
        <w:rPr>
          <w:rFonts w:ascii="Times New Roman" w:hAnsi="Times New Roman" w:cs="Times New Roman"/>
          <w:b/>
          <w:sz w:val="24"/>
          <w:szCs w:val="24"/>
          <w:lang w:eastAsia="ru-RU"/>
        </w:rPr>
        <w:t xml:space="preserve"> </w:t>
      </w:r>
      <w:r w:rsidRPr="00FE213F">
        <w:rPr>
          <w:rFonts w:ascii="Times New Roman" w:hAnsi="Times New Roman" w:cs="Times New Roman"/>
          <w:sz w:val="24"/>
          <w:szCs w:val="24"/>
          <w:lang w:eastAsia="ru-RU"/>
        </w:rPr>
        <w:t xml:space="preserve">ч. 3 ст. 3 Закона № 223-ФЗ и ч. 8.1. Раздела 8 настоящего Положения.  </w:t>
      </w:r>
      <w:r w:rsidRPr="00FE213F">
        <w:rPr>
          <w:rFonts w:ascii="Times New Roman" w:hAnsi="Times New Roman" w:cs="Times New Roman"/>
          <w:sz w:val="24"/>
          <w:szCs w:val="24"/>
        </w:rPr>
        <w:t xml:space="preserve"> </w:t>
      </w:r>
    </w:p>
    <w:p w:rsidR="00DF3677" w:rsidRPr="00FE213F" w:rsidRDefault="00DF3677" w:rsidP="004B6CCA">
      <w:pPr>
        <w:ind w:left="-426" w:firstLine="283"/>
        <w:jc w:val="both"/>
      </w:pPr>
      <w:r w:rsidRPr="00FE213F">
        <w:rPr>
          <w:b/>
        </w:rPr>
        <w:t xml:space="preserve">Лот </w:t>
      </w:r>
      <w:r w:rsidRPr="00FE213F">
        <w:t>– обособленная часть закупаемых товаров (работ, услуг),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rsidR="007F4B6F" w:rsidRPr="00FE213F" w:rsidRDefault="007F4B6F" w:rsidP="004B6CCA">
      <w:pPr>
        <w:pStyle w:val="afe"/>
        <w:ind w:left="-426" w:firstLine="283"/>
        <w:jc w:val="both"/>
        <w:rPr>
          <w:rFonts w:ascii="Times New Roman" w:hAnsi="Times New Roman"/>
          <w:sz w:val="24"/>
          <w:szCs w:val="24"/>
          <w:lang w:eastAsia="ru-RU"/>
        </w:rPr>
      </w:pPr>
      <w:r w:rsidRPr="00FE213F">
        <w:rPr>
          <w:rFonts w:ascii="Times New Roman" w:hAnsi="Times New Roman"/>
          <w:b/>
          <w:sz w:val="24"/>
          <w:szCs w:val="24"/>
        </w:rPr>
        <w:t xml:space="preserve">Неконкурентная закупка - </w:t>
      </w:r>
      <w:r w:rsidRPr="00FE213F">
        <w:rPr>
          <w:rFonts w:ascii="Times New Roman" w:hAnsi="Times New Roman"/>
          <w:sz w:val="24"/>
          <w:szCs w:val="24"/>
        </w:rPr>
        <w:t xml:space="preserve">закупка, условия осуществления которой не соответствуют условиям, предусмотренным ч. 3 ст. 3 </w:t>
      </w:r>
      <w:r w:rsidRPr="00FE213F">
        <w:rPr>
          <w:rFonts w:ascii="Times New Roman" w:hAnsi="Times New Roman"/>
          <w:sz w:val="24"/>
          <w:szCs w:val="24"/>
          <w:lang w:eastAsia="ru-RU"/>
        </w:rPr>
        <w:t>Закона № 223-ФЗ к конкурентным закупкам. Условия проведения неконкурентных закупок установлены настоящим Положением о закупке в Раздел</w:t>
      </w:r>
      <w:r w:rsidR="006842E0" w:rsidRPr="00FE213F">
        <w:rPr>
          <w:rFonts w:ascii="Times New Roman" w:hAnsi="Times New Roman"/>
          <w:sz w:val="24"/>
          <w:szCs w:val="24"/>
          <w:lang w:eastAsia="ru-RU"/>
        </w:rPr>
        <w:t>ах 1</w:t>
      </w:r>
      <w:r w:rsidR="00AA78EB" w:rsidRPr="00FE213F">
        <w:rPr>
          <w:rFonts w:ascii="Times New Roman" w:hAnsi="Times New Roman"/>
          <w:sz w:val="24"/>
          <w:szCs w:val="24"/>
          <w:lang w:eastAsia="ru-RU"/>
        </w:rPr>
        <w:t>7</w:t>
      </w:r>
      <w:r w:rsidR="006842E0" w:rsidRPr="00FE213F">
        <w:rPr>
          <w:rFonts w:ascii="Times New Roman" w:hAnsi="Times New Roman"/>
          <w:sz w:val="24"/>
          <w:szCs w:val="24"/>
          <w:lang w:eastAsia="ru-RU"/>
        </w:rPr>
        <w:t xml:space="preserve">, </w:t>
      </w:r>
      <w:r w:rsidRPr="00FE213F">
        <w:rPr>
          <w:rFonts w:ascii="Times New Roman" w:hAnsi="Times New Roman"/>
          <w:sz w:val="24"/>
          <w:szCs w:val="24"/>
          <w:lang w:eastAsia="ru-RU"/>
        </w:rPr>
        <w:t>1</w:t>
      </w:r>
      <w:r w:rsidR="00AA78EB" w:rsidRPr="00FE213F">
        <w:rPr>
          <w:rFonts w:ascii="Times New Roman" w:hAnsi="Times New Roman"/>
          <w:sz w:val="24"/>
          <w:szCs w:val="24"/>
          <w:lang w:eastAsia="ru-RU"/>
        </w:rPr>
        <w:t>8</w:t>
      </w:r>
      <w:r w:rsidRPr="00FE213F">
        <w:rPr>
          <w:rFonts w:ascii="Times New Roman" w:hAnsi="Times New Roman"/>
          <w:sz w:val="24"/>
          <w:szCs w:val="24"/>
          <w:lang w:eastAsia="ru-RU"/>
        </w:rPr>
        <w:t xml:space="preserve"> настоящего Положения.  </w:t>
      </w:r>
    </w:p>
    <w:p w:rsidR="004535CC" w:rsidRPr="00FE213F" w:rsidRDefault="00D05B1C" w:rsidP="004B6CCA">
      <w:pPr>
        <w:pStyle w:val="afd"/>
        <w:spacing w:after="0"/>
        <w:ind w:left="-426" w:firstLine="283"/>
      </w:pPr>
      <w:r w:rsidRPr="00FE213F">
        <w:rPr>
          <w:b/>
        </w:rPr>
        <w:t>Преференция</w:t>
      </w:r>
      <w:r w:rsidRPr="00FE213F">
        <w:t xml:space="preserve"> - предусмотренное законодательством преимущество, которое предоставляется определенным группам участников закупок, производителям, поставщикам, предприятиям и/или организациям.</w:t>
      </w:r>
    </w:p>
    <w:p w:rsidR="00A83943" w:rsidRPr="00FE213F" w:rsidRDefault="00A83943" w:rsidP="004B6CCA">
      <w:pPr>
        <w:pStyle w:val="afd"/>
        <w:spacing w:after="0"/>
        <w:ind w:left="-426" w:firstLine="283"/>
      </w:pPr>
      <w:r w:rsidRPr="00FE213F">
        <w:rPr>
          <w:b/>
        </w:rPr>
        <w:t>Реестр договоров</w:t>
      </w:r>
      <w:r w:rsidRPr="00FE213F">
        <w:t xml:space="preserve"> - перечень сведений о заключении, изменении, исполнении и расторжении договоров, ведение которого обеспечивается в единой информационной системе в соответствии с Законом № 223-ФЗ.</w:t>
      </w:r>
    </w:p>
    <w:p w:rsidR="004535CC" w:rsidRPr="00FE213F" w:rsidRDefault="004535CC" w:rsidP="006900D3">
      <w:pPr>
        <w:ind w:left="-426" w:firstLine="283"/>
        <w:jc w:val="both"/>
      </w:pPr>
      <w:r w:rsidRPr="00FE213F">
        <w:rPr>
          <w:b/>
        </w:rPr>
        <w:t>Сайт Заказчика</w:t>
      </w:r>
      <w:r w:rsidRPr="00FE213F">
        <w:t xml:space="preserve"> – сайт в сети Интернет, содержащий информацию о Заказчике </w:t>
      </w:r>
      <w:r w:rsidR="00123273" w:rsidRPr="003F422B">
        <w:t>(</w:t>
      </w:r>
      <w:hyperlink r:id="rId10" w:history="1">
        <w:r w:rsidR="00123273" w:rsidRPr="00A02C59">
          <w:rPr>
            <w:rStyle w:val="a4"/>
          </w:rPr>
          <w:t>http://lawgimn.ru/</w:t>
        </w:r>
      </w:hyperlink>
      <w:r w:rsidR="00123273">
        <w:t>).</w:t>
      </w:r>
    </w:p>
    <w:p w:rsidR="00EC3288" w:rsidRPr="00FE213F" w:rsidRDefault="00F36B8C" w:rsidP="004B6CCA">
      <w:pPr>
        <w:ind w:left="-426" w:firstLine="283"/>
        <w:jc w:val="both"/>
      </w:pPr>
      <w:r w:rsidRPr="00FE213F">
        <w:rPr>
          <w:b/>
        </w:rPr>
        <w:t>Совместн</w:t>
      </w:r>
      <w:r w:rsidR="00EC3288" w:rsidRPr="00FE213F">
        <w:rPr>
          <w:b/>
        </w:rPr>
        <w:t>ая закупка</w:t>
      </w:r>
      <w:r w:rsidRPr="00FE213F">
        <w:t xml:space="preserve"> – </w:t>
      </w:r>
      <w:r w:rsidR="00EC3288" w:rsidRPr="00FE213F">
        <w:t xml:space="preserve">любая конкурентная закупка, за исключением закупки у единственного поставщика (исполнителя, подрядчика), которая проводится при осуществлении двумя и более Заказчиками закупки одних и тех же товаров, работ, услуг. </w:t>
      </w:r>
    </w:p>
    <w:p w:rsidR="00DF3677" w:rsidRPr="00FE213F" w:rsidRDefault="00DF3677" w:rsidP="004B6CCA">
      <w:pPr>
        <w:pStyle w:val="afd"/>
        <w:spacing w:after="0"/>
        <w:ind w:left="-426" w:firstLine="283"/>
      </w:pPr>
      <w:r w:rsidRPr="00FE213F">
        <w:rPr>
          <w:b/>
        </w:rPr>
        <w:t>Способы закупки</w:t>
      </w:r>
      <w:r w:rsidRPr="00FE213F">
        <w:t xml:space="preserve"> - регламентированные настоящим Положением </w:t>
      </w:r>
      <w:r w:rsidR="00AA78EB" w:rsidRPr="00FE213F">
        <w:t xml:space="preserve">о закупе </w:t>
      </w:r>
      <w:r w:rsidRPr="00FE213F">
        <w:t>процедуры осуществления закупки, отличающиеся друг от друга особенностями проведения.</w:t>
      </w:r>
    </w:p>
    <w:p w:rsidR="00E53E09" w:rsidRPr="00FE213F" w:rsidRDefault="00E53E09" w:rsidP="004B6CCA">
      <w:pPr>
        <w:spacing w:after="1" w:line="220" w:lineRule="atLeast"/>
        <w:ind w:left="-426" w:firstLine="283"/>
        <w:jc w:val="both"/>
      </w:pPr>
      <w:r w:rsidRPr="00FE213F">
        <w:rPr>
          <w:b/>
        </w:rPr>
        <w:t>Субъекты малого и среднего предпринимательства (</w:t>
      </w:r>
      <w:r w:rsidR="007F46C3" w:rsidRPr="00FE213F">
        <w:rPr>
          <w:b/>
        </w:rPr>
        <w:t xml:space="preserve">субъекты </w:t>
      </w:r>
      <w:r w:rsidRPr="00FE213F">
        <w:rPr>
          <w:b/>
        </w:rPr>
        <w:t>МСП)</w:t>
      </w:r>
      <w:r w:rsidRPr="00FE213F">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003A3DFF" w:rsidRPr="00FE213F">
        <w:t>№</w:t>
      </w:r>
      <w:r w:rsidRPr="00FE213F">
        <w:t xml:space="preserve"> 209-ФЗ </w:t>
      </w:r>
      <w:r w:rsidR="00216A3E" w:rsidRPr="00FE213F">
        <w:t>«</w:t>
      </w:r>
      <w:r w:rsidRPr="00FE213F">
        <w:t>О развитии малого и среднего предпринимательства в Российской Федерации</w:t>
      </w:r>
      <w:r w:rsidR="00216A3E" w:rsidRPr="00FE213F">
        <w:t>»</w:t>
      </w:r>
      <w:r w:rsidRPr="00FE213F">
        <w:t>.</w:t>
      </w:r>
    </w:p>
    <w:p w:rsidR="00FF0B70" w:rsidRPr="00FE213F" w:rsidRDefault="00E53E09" w:rsidP="004B6CCA">
      <w:pPr>
        <w:spacing w:line="220" w:lineRule="atLeast"/>
        <w:ind w:left="-426" w:firstLine="283"/>
        <w:jc w:val="both"/>
      </w:pPr>
      <w:r w:rsidRPr="00FE213F">
        <w:rPr>
          <w:b/>
        </w:rPr>
        <w:t>Уклонение от заключения договора</w:t>
      </w:r>
      <w:r w:rsidRPr="00FE213F">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w:t>
      </w:r>
      <w:r w:rsidR="00FF0B70" w:rsidRPr="00FE213F">
        <w:t xml:space="preserve">извещением об осуществлении закупки и (или) </w:t>
      </w:r>
      <w:r w:rsidRPr="00FE213F">
        <w:t xml:space="preserve">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w:t>
      </w:r>
      <w:r w:rsidR="00FF0B70" w:rsidRPr="00FE213F">
        <w:t xml:space="preserve">извещением об осуществлении закупки и (или) документацией </w:t>
      </w:r>
      <w:r w:rsidRPr="00FE213F">
        <w:t>до заключения договора обеспечения его исполнения или иных документов, которые требуются для</w:t>
      </w:r>
      <w:r w:rsidR="00FF0B70" w:rsidRPr="00FE213F">
        <w:t xml:space="preserve"> заключения договора.</w:t>
      </w:r>
    </w:p>
    <w:p w:rsidR="0069021A" w:rsidRPr="00FE213F" w:rsidRDefault="0069021A" w:rsidP="004B6CCA">
      <w:pPr>
        <w:spacing w:line="220" w:lineRule="atLeast"/>
        <w:ind w:left="-426" w:firstLine="283"/>
        <w:jc w:val="both"/>
      </w:pPr>
      <w:r w:rsidRPr="00FE213F">
        <w:rPr>
          <w:b/>
        </w:rPr>
        <w:t>Усиленная квалифицированная электронная подпись</w:t>
      </w:r>
      <w:r w:rsidRPr="00FE213F">
        <w:t xml:space="preserve"> – электронная подпись, соответствующая признакам, указанным в </w:t>
      </w:r>
      <w:hyperlink r:id="rId11" w:history="1">
        <w:r w:rsidRPr="00FE213F">
          <w:t>ч. 4 ст. 5</w:t>
        </w:r>
      </w:hyperlink>
      <w:r w:rsidRPr="00FE213F">
        <w:t xml:space="preserve"> Федерального закона от 06.04.2011 № 63-ФЗ.</w:t>
      </w:r>
    </w:p>
    <w:p w:rsidR="00DF3677" w:rsidRPr="00FE213F" w:rsidRDefault="00DF3677" w:rsidP="00FF0B70">
      <w:pPr>
        <w:tabs>
          <w:tab w:val="left" w:pos="0"/>
          <w:tab w:val="left" w:pos="426"/>
          <w:tab w:val="left" w:pos="567"/>
          <w:tab w:val="left" w:pos="1418"/>
        </w:tabs>
        <w:ind w:left="-426" w:firstLine="283"/>
        <w:jc w:val="both"/>
      </w:pPr>
      <w:r w:rsidRPr="00FE213F">
        <w:rPr>
          <w:b/>
        </w:rPr>
        <w:t>Участник закупки</w:t>
      </w:r>
      <w:r w:rsidRPr="00FE213F">
        <w:t xml:space="preserve"> – любое юридическое лицо или несколько юридических лиц, выступающих на стороне одного участника закупки, независимо от организационно-</w:t>
      </w:r>
      <w:r w:rsidRPr="00FE213F">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w:t>
      </w:r>
      <w:r w:rsidR="00FF0B70" w:rsidRPr="00FE213F">
        <w:t xml:space="preserve"> о закупке. </w:t>
      </w:r>
      <w:r w:rsidRPr="00FE213F">
        <w:t>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предложений», «участник запроса котировок».</w:t>
      </w:r>
    </w:p>
    <w:p w:rsidR="00D02935" w:rsidRPr="00FE213F" w:rsidRDefault="00DF3677" w:rsidP="004B6CCA">
      <w:pPr>
        <w:pStyle w:val="afe"/>
        <w:ind w:left="-426" w:firstLine="283"/>
        <w:jc w:val="both"/>
        <w:rPr>
          <w:rFonts w:ascii="Times New Roman" w:hAnsi="Times New Roman"/>
          <w:sz w:val="24"/>
          <w:szCs w:val="24"/>
        </w:rPr>
      </w:pPr>
      <w:r w:rsidRPr="00FE213F">
        <w:rPr>
          <w:rFonts w:ascii="Times New Roman" w:hAnsi="Times New Roman"/>
          <w:b/>
          <w:bCs/>
          <w:sz w:val="24"/>
          <w:szCs w:val="24"/>
        </w:rPr>
        <w:t xml:space="preserve">Эквивалент </w:t>
      </w:r>
      <w:r w:rsidRPr="00FE213F">
        <w:rPr>
          <w:rFonts w:ascii="Times New Roman" w:hAnsi="Times New Roman"/>
          <w:sz w:val="24"/>
          <w:szCs w:val="24"/>
        </w:rPr>
        <w:t>–</w:t>
      </w:r>
      <w:r w:rsidRPr="00FE213F">
        <w:rPr>
          <w:rFonts w:ascii="Times New Roman" w:hAnsi="Times New Roman"/>
          <w:b/>
          <w:bCs/>
          <w:sz w:val="24"/>
          <w:szCs w:val="24"/>
        </w:rPr>
        <w:t xml:space="preserve"> </w:t>
      </w:r>
      <w:r w:rsidRPr="00FE213F">
        <w:rPr>
          <w:rFonts w:ascii="Times New Roman" w:hAnsi="Times New Roman"/>
          <w:sz w:val="24"/>
          <w:szCs w:val="24"/>
        </w:rPr>
        <w:t>продукция, равноценная закупаемой продукции, вполне заменяющая ее, параметры эквивалентности которой устанавливаются в д</w:t>
      </w:r>
      <w:r w:rsidR="00D02935" w:rsidRPr="00FE213F">
        <w:rPr>
          <w:rFonts w:ascii="Times New Roman" w:hAnsi="Times New Roman"/>
          <w:sz w:val="24"/>
          <w:szCs w:val="24"/>
        </w:rPr>
        <w:t>окументации конкретной закупки.</w:t>
      </w:r>
    </w:p>
    <w:p w:rsidR="004D2D76" w:rsidRPr="00FE213F" w:rsidRDefault="004D2D76" w:rsidP="004B6CCA">
      <w:pPr>
        <w:pStyle w:val="afe"/>
        <w:ind w:left="-426" w:firstLine="283"/>
        <w:jc w:val="both"/>
        <w:rPr>
          <w:rFonts w:ascii="Times New Roman" w:hAnsi="Times New Roman"/>
          <w:sz w:val="24"/>
          <w:szCs w:val="24"/>
        </w:rPr>
      </w:pPr>
      <w:r w:rsidRPr="00FE213F">
        <w:rPr>
          <w:rFonts w:ascii="Times New Roman" w:eastAsia="BatangChe" w:hAnsi="Times New Roman"/>
          <w:b/>
          <w:sz w:val="24"/>
          <w:szCs w:val="24"/>
          <w:lang w:eastAsia="ru-RU"/>
        </w:rPr>
        <w:t xml:space="preserve">Электронной формой закупки считается </w:t>
      </w:r>
      <w:r w:rsidRPr="00FE213F">
        <w:rPr>
          <w:rFonts w:ascii="Times New Roman" w:eastAsia="BatangChe" w:hAnsi="Times New Roman"/>
          <w:sz w:val="24"/>
          <w:szCs w:val="24"/>
          <w:lang w:eastAsia="ru-RU"/>
        </w:rPr>
        <w:t xml:space="preserve"> процедура закупки товаров, работ, услуг, при которой обмен документами (размещение извещения, документации о закупке, подача заявки, изменение документации и заявки, направление запросов о предоставлении разъяснений документации и заявки, предоставление разъяснений документации) между Заказчиком и участниками закупки осуществляется в электронной форме с использованием </w:t>
      </w:r>
      <w:r w:rsidRPr="00FE213F">
        <w:rPr>
          <w:rFonts w:ascii="Times New Roman" w:eastAsia="BatangChe" w:hAnsi="Times New Roman"/>
          <w:sz w:val="24"/>
          <w:szCs w:val="24"/>
        </w:rPr>
        <w:t xml:space="preserve">информационно-телекоммуникационной сети Интернет </w:t>
      </w:r>
      <w:r w:rsidRPr="00FE213F">
        <w:rPr>
          <w:rFonts w:ascii="Times New Roman" w:eastAsia="BatangChe" w:hAnsi="Times New Roman"/>
          <w:sz w:val="24"/>
          <w:szCs w:val="24"/>
          <w:lang w:eastAsia="ru-RU"/>
        </w:rPr>
        <w:t>на электронной площадке с использованием программно-аппаратных средств.</w:t>
      </w:r>
    </w:p>
    <w:p w:rsidR="004D2D76" w:rsidRPr="00FE213F" w:rsidRDefault="004D2D76" w:rsidP="004B6CCA">
      <w:pPr>
        <w:pStyle w:val="ConsPlusNormal0"/>
        <w:ind w:left="-426" w:firstLine="284"/>
        <w:jc w:val="both"/>
        <w:rPr>
          <w:rFonts w:ascii="Times New Roman" w:hAnsi="Times New Roman" w:cs="Times New Roman"/>
          <w:sz w:val="24"/>
          <w:szCs w:val="24"/>
        </w:rPr>
      </w:pPr>
      <w:r w:rsidRPr="00FE213F">
        <w:rPr>
          <w:rFonts w:ascii="Times New Roman" w:eastAsia="BatangChe" w:hAnsi="Times New Roman" w:cs="Times New Roman"/>
          <w:b/>
          <w:sz w:val="24"/>
          <w:szCs w:val="24"/>
        </w:rPr>
        <w:t>Электронная площадка</w:t>
      </w:r>
      <w:r w:rsidRPr="00FE213F">
        <w:rPr>
          <w:rFonts w:ascii="Times New Roman" w:eastAsia="BatangChe" w:hAnsi="Times New Roman" w:cs="Times New Roman"/>
          <w:sz w:val="24"/>
          <w:szCs w:val="24"/>
        </w:rPr>
        <w:t xml:space="preserve"> – сайт в информационно-телекоммуникационной сети</w:t>
      </w:r>
      <w:r w:rsidRPr="00FE213F">
        <w:rPr>
          <w:rFonts w:ascii="Times New Roman" w:hAnsi="Times New Roman" w:cs="Times New Roman"/>
          <w:sz w:val="24"/>
          <w:szCs w:val="24"/>
        </w:rPr>
        <w:t xml:space="preserve"> «Интернет», посредством которого проводятся закупки в электронной форме.</w:t>
      </w:r>
      <w:r w:rsidRPr="00FE213F">
        <w:rPr>
          <w:rFonts w:ascii="Times New Roman" w:hAnsi="Times New Roman" w:cs="Times New Roman"/>
          <w:b/>
          <w:sz w:val="24"/>
          <w:szCs w:val="24"/>
        </w:rPr>
        <w:t xml:space="preserve"> </w:t>
      </w:r>
    </w:p>
    <w:p w:rsidR="00AF5E4A" w:rsidRPr="00FE213F" w:rsidRDefault="00AF5E4A" w:rsidP="00020FEF">
      <w:pPr>
        <w:widowControl w:val="0"/>
        <w:ind w:left="-426" w:firstLine="284"/>
        <w:jc w:val="both"/>
      </w:pPr>
      <w:r w:rsidRPr="00FE213F">
        <w:rPr>
          <w:spacing w:val="-2"/>
        </w:rPr>
        <w:t xml:space="preserve">Иные понятия и термины, используемые в настоящем Положении о закупке, определяются в соответствии с </w:t>
      </w:r>
      <w:r w:rsidRPr="00FE213F">
        <w:t>Законом № 223-ФЗ.</w:t>
      </w:r>
    </w:p>
    <w:p w:rsidR="0082648F" w:rsidRPr="00FE213F" w:rsidRDefault="0082648F" w:rsidP="004B6CCA">
      <w:pPr>
        <w:tabs>
          <w:tab w:val="left" w:pos="426"/>
        </w:tabs>
        <w:ind w:left="-426" w:firstLine="283"/>
        <w:jc w:val="both"/>
        <w:rPr>
          <w:rFonts w:eastAsia="Calibri"/>
          <w:b/>
          <w:lang w:eastAsia="en-US"/>
        </w:rPr>
      </w:pPr>
    </w:p>
    <w:p w:rsidR="00721E4C" w:rsidRPr="00FE213F" w:rsidRDefault="00721E4C" w:rsidP="004B6CCA">
      <w:pPr>
        <w:tabs>
          <w:tab w:val="left" w:pos="540"/>
          <w:tab w:val="left" w:pos="900"/>
        </w:tabs>
        <w:ind w:left="-426" w:firstLine="283"/>
        <w:jc w:val="center"/>
        <w:rPr>
          <w:b/>
        </w:rPr>
      </w:pPr>
      <w:r w:rsidRPr="00FE213F">
        <w:rPr>
          <w:b/>
        </w:rPr>
        <w:t>2. ОБЛАСТЬ ПРИМЕНЕНИЯ НАСТОЯЩЕГО ПОЛОЖЕНИЯ</w:t>
      </w:r>
      <w:r w:rsidR="00CE5441" w:rsidRPr="00FE213F">
        <w:rPr>
          <w:b/>
        </w:rPr>
        <w:t xml:space="preserve"> О ЗАКУПКЕ</w:t>
      </w:r>
    </w:p>
    <w:p w:rsidR="00721E4C" w:rsidRPr="00FE213F" w:rsidRDefault="00721E4C" w:rsidP="004B6CCA">
      <w:pPr>
        <w:tabs>
          <w:tab w:val="left" w:pos="540"/>
          <w:tab w:val="left" w:pos="900"/>
        </w:tabs>
        <w:ind w:left="-426" w:firstLine="283"/>
        <w:jc w:val="center"/>
        <w:rPr>
          <w:b/>
        </w:rPr>
      </w:pPr>
    </w:p>
    <w:p w:rsidR="00892BAA" w:rsidRPr="00FE213F" w:rsidRDefault="006900D3" w:rsidP="00892BAA">
      <w:pPr>
        <w:suppressAutoHyphens w:val="0"/>
        <w:ind w:left="-426" w:firstLine="283"/>
        <w:jc w:val="both"/>
        <w:rPr>
          <w:lang w:eastAsia="ru-RU"/>
        </w:rPr>
      </w:pPr>
      <w:r w:rsidRPr="00FE213F">
        <w:rPr>
          <w:lang w:eastAsia="ru-RU"/>
        </w:rPr>
        <w:t xml:space="preserve">2.1. </w:t>
      </w:r>
      <w:r w:rsidR="00892BAA" w:rsidRPr="00FE213F">
        <w:rPr>
          <w:lang w:eastAsia="ru-RU"/>
        </w:rPr>
        <w:t xml:space="preserve">Настоящее положение о закупке товаров, работ, услуг для нужд бюджетных, автономных образовательных учреждений, подведомственных Управлению образования города Ростова-на-Дону (далее – Положение) разработано в соответствии с требованиями Закона № 223-ФЗ </w:t>
      </w:r>
      <w:r w:rsidR="00892BAA" w:rsidRPr="00FE213F">
        <w:t>с целью регламентации закупочной деятельности Заказчика при осуществлении им закупок</w:t>
      </w:r>
      <w:r w:rsidR="00B06428">
        <w:rPr>
          <w:lang w:eastAsia="ru-RU"/>
        </w:rPr>
        <w:t>.</w:t>
      </w:r>
    </w:p>
    <w:p w:rsidR="006900D3" w:rsidRPr="00FE213F" w:rsidRDefault="006900D3" w:rsidP="00956691">
      <w:pPr>
        <w:suppressAutoHyphens w:val="0"/>
        <w:ind w:left="-426" w:firstLine="283"/>
        <w:jc w:val="both"/>
        <w:rPr>
          <w:lang w:eastAsia="ru-RU"/>
        </w:rPr>
      </w:pPr>
      <w:r w:rsidRPr="00FE213F">
        <w:rPr>
          <w:lang w:eastAsia="ru-RU"/>
        </w:rPr>
        <w:t>2.2.</w:t>
      </w:r>
      <w:r w:rsidRPr="00FE213F">
        <w:rPr>
          <w:lang w:eastAsia="ru-RU"/>
        </w:rPr>
        <w:tab/>
        <w:t xml:space="preserve"> Положение распространяется на закупки товаров, работ, услуг для нужд </w:t>
      </w:r>
      <w:r w:rsidR="0055272F">
        <w:rPr>
          <w:lang w:eastAsia="ru-RU"/>
        </w:rPr>
        <w:t>Муниципального унитарного предприятия «Каменсктеплосеть»</w:t>
      </w:r>
      <w:r w:rsidR="00956691" w:rsidRPr="00BA0E3C">
        <w:rPr>
          <w:rFonts w:ascii="Times" w:hAnsi="Times" w:cs="Times"/>
          <w:lang w:eastAsia="ru-RU"/>
        </w:rPr>
        <w:t>.</w:t>
      </w:r>
    </w:p>
    <w:p w:rsidR="0090291C" w:rsidRPr="00FE213F" w:rsidRDefault="00314B24" w:rsidP="004B6CCA">
      <w:pPr>
        <w:suppressAutoHyphens w:val="0"/>
        <w:ind w:left="-426" w:firstLine="283"/>
        <w:jc w:val="both"/>
        <w:rPr>
          <w:lang w:eastAsia="ru-RU"/>
        </w:rPr>
      </w:pPr>
      <w:r w:rsidRPr="00FE213F">
        <w:rPr>
          <w:lang w:eastAsia="ru-RU"/>
        </w:rPr>
        <w:t>2.3.</w:t>
      </w:r>
      <w:r w:rsidRPr="00FE213F">
        <w:rPr>
          <w:lang w:eastAsia="ru-RU"/>
        </w:rPr>
        <w:tab/>
        <w:t xml:space="preserve"> Закупочная деятельность </w:t>
      </w:r>
      <w:r w:rsidR="00C33A27" w:rsidRPr="00FE213F">
        <w:rPr>
          <w:lang w:eastAsia="ru-RU"/>
        </w:rPr>
        <w:t>Заказчик</w:t>
      </w:r>
      <w:r w:rsidRPr="00FE213F">
        <w:rPr>
          <w:lang w:eastAsia="ru-RU"/>
        </w:rPr>
        <w:t>а осуществляется в соответствии с законодательством Российской Федерации, настоящим Положением</w:t>
      </w:r>
      <w:r w:rsidR="00AA78EB" w:rsidRPr="00FE213F">
        <w:rPr>
          <w:lang w:eastAsia="ru-RU"/>
        </w:rPr>
        <w:t xml:space="preserve"> о закупке</w:t>
      </w:r>
      <w:r w:rsidRPr="00FE213F">
        <w:rPr>
          <w:lang w:eastAsia="ru-RU"/>
        </w:rPr>
        <w:t>.</w:t>
      </w:r>
    </w:p>
    <w:p w:rsidR="0090291C" w:rsidRPr="00FE213F" w:rsidRDefault="00314B24" w:rsidP="004B6CCA">
      <w:pPr>
        <w:tabs>
          <w:tab w:val="left" w:pos="0"/>
          <w:tab w:val="left" w:pos="426"/>
          <w:tab w:val="left" w:pos="1276"/>
        </w:tabs>
        <w:ind w:left="-426" w:firstLine="283"/>
        <w:jc w:val="both"/>
      </w:pPr>
      <w:r w:rsidRPr="00FE213F">
        <w:t xml:space="preserve">2.4. </w:t>
      </w:r>
      <w:r w:rsidR="00721E4C" w:rsidRPr="00FE213F">
        <w:t xml:space="preserve">Настоящее Положение о закупке распространяется на все случаи заключения </w:t>
      </w:r>
      <w:r w:rsidR="00C33A27" w:rsidRPr="00FE213F">
        <w:t>Заказчик</w:t>
      </w:r>
      <w:r w:rsidR="00721E4C" w:rsidRPr="00FE213F">
        <w:t>ом договоров, за ис</w:t>
      </w:r>
      <w:r w:rsidRPr="00FE213F">
        <w:t>ключением указанных в пункте 2.5</w:t>
      </w:r>
      <w:r w:rsidR="00721E4C" w:rsidRPr="00FE213F">
        <w:t xml:space="preserve"> </w:t>
      </w:r>
      <w:r w:rsidR="00C12A29" w:rsidRPr="00FE213F">
        <w:t>Р</w:t>
      </w:r>
      <w:r w:rsidR="00721E4C" w:rsidRPr="00FE213F">
        <w:t>аздела 2 настоящего Положения</w:t>
      </w:r>
      <w:r w:rsidR="00846322" w:rsidRPr="00FE213F">
        <w:t xml:space="preserve"> о закупке</w:t>
      </w:r>
      <w:r w:rsidR="00721E4C" w:rsidRPr="00FE213F">
        <w:t>.</w:t>
      </w:r>
    </w:p>
    <w:p w:rsidR="00E61BCA" w:rsidRPr="00FE213F" w:rsidRDefault="00E61BCA" w:rsidP="004B6CCA">
      <w:pPr>
        <w:tabs>
          <w:tab w:val="left" w:pos="0"/>
          <w:tab w:val="left" w:pos="426"/>
          <w:tab w:val="left" w:pos="1276"/>
        </w:tabs>
        <w:ind w:left="-426" w:firstLine="283"/>
        <w:jc w:val="both"/>
      </w:pPr>
      <w:r w:rsidRPr="00FE213F">
        <w:t xml:space="preserve">2.5. Положение </w:t>
      </w:r>
      <w:r w:rsidR="008A2995" w:rsidRPr="00FE213F">
        <w:t xml:space="preserve">о закупке </w:t>
      </w:r>
      <w:r w:rsidRPr="00FE213F">
        <w:t xml:space="preserve">регламентирует закупки любых товаров, работ, услуг для нужд Заказчика за исключением случаев, установленных в ч. </w:t>
      </w:r>
      <w:r w:rsidR="006D1987" w:rsidRPr="00FE213F">
        <w:t>4</w:t>
      </w:r>
      <w:r w:rsidRPr="00FE213F">
        <w:t xml:space="preserve"> ст. 1</w:t>
      </w:r>
      <w:bookmarkStart w:id="1" w:name="P70"/>
      <w:bookmarkEnd w:id="1"/>
      <w:r w:rsidR="006D1987" w:rsidRPr="00FE213F">
        <w:t xml:space="preserve"> Закона</w:t>
      </w:r>
      <w:r w:rsidRPr="00FE213F">
        <w:t xml:space="preserve"> </w:t>
      </w:r>
      <w:r w:rsidR="00C12A29" w:rsidRPr="00FE213F">
        <w:t xml:space="preserve">№ </w:t>
      </w:r>
      <w:r w:rsidRPr="00FE213F">
        <w:t>223-ФЗ.</w:t>
      </w:r>
    </w:p>
    <w:p w:rsidR="00F7122F" w:rsidRPr="00FE213F" w:rsidRDefault="00314B24" w:rsidP="00DF4E60">
      <w:pPr>
        <w:tabs>
          <w:tab w:val="left" w:pos="0"/>
          <w:tab w:val="left" w:pos="426"/>
          <w:tab w:val="left" w:pos="1276"/>
        </w:tabs>
        <w:ind w:left="-426" w:firstLine="283"/>
        <w:jc w:val="both"/>
      </w:pPr>
      <w:r w:rsidRPr="00FE213F">
        <w:t xml:space="preserve">2.6. </w:t>
      </w:r>
      <w:r w:rsidR="00721E4C" w:rsidRPr="00FE213F">
        <w:t xml:space="preserve">Положение о закупке, изменения, вносимые в указанное </w:t>
      </w:r>
      <w:r w:rsidR="006A5490" w:rsidRPr="00FE213F">
        <w:t>П</w:t>
      </w:r>
      <w:r w:rsidR="00721E4C" w:rsidRPr="00FE213F">
        <w:t xml:space="preserve">оложение, подлежат обязательному размещению в единой информационной системе не позднее чем в течение </w:t>
      </w:r>
      <w:r w:rsidR="006A5490" w:rsidRPr="00FE213F">
        <w:t>15 (</w:t>
      </w:r>
      <w:r w:rsidR="00721E4C" w:rsidRPr="00FE213F">
        <w:t>пятнадцати</w:t>
      </w:r>
      <w:r w:rsidR="006A5490" w:rsidRPr="00FE213F">
        <w:t>)</w:t>
      </w:r>
      <w:r w:rsidR="00721E4C" w:rsidRPr="00FE213F">
        <w:t xml:space="preserve"> дней со дня утверждения.</w:t>
      </w:r>
    </w:p>
    <w:p w:rsidR="00956691" w:rsidRDefault="00892BAA" w:rsidP="00956691">
      <w:pPr>
        <w:suppressAutoHyphens w:val="0"/>
        <w:ind w:left="-426" w:firstLine="283"/>
        <w:jc w:val="both"/>
        <w:rPr>
          <w:b/>
        </w:rPr>
      </w:pPr>
      <w:r w:rsidRPr="00FE213F">
        <w:t>2.7. Настоящее Положение утве</w:t>
      </w:r>
      <w:r w:rsidR="00B06428">
        <w:t xml:space="preserve">рждается </w:t>
      </w:r>
      <w:r w:rsidR="0055272F">
        <w:t>директором Муниципального унитарного предприятия «Каменсктеплосеть»</w:t>
      </w:r>
      <w:r w:rsidR="00956691" w:rsidRPr="00BA0E3C">
        <w:rPr>
          <w:rFonts w:ascii="Times" w:hAnsi="Times" w:cs="Times"/>
          <w:lang w:eastAsia="ru-RU"/>
        </w:rPr>
        <w:t>.</w:t>
      </w:r>
    </w:p>
    <w:p w:rsidR="0066119D" w:rsidRPr="00FE213F" w:rsidRDefault="00F7122F" w:rsidP="0066119D">
      <w:pPr>
        <w:tabs>
          <w:tab w:val="left" w:pos="0"/>
          <w:tab w:val="left" w:pos="426"/>
          <w:tab w:val="left" w:pos="1276"/>
        </w:tabs>
        <w:ind w:left="-426" w:firstLine="283"/>
        <w:jc w:val="both"/>
      </w:pPr>
      <w:r w:rsidRPr="00FE213F">
        <w:t>2.</w:t>
      </w:r>
      <w:r w:rsidR="00892BAA" w:rsidRPr="00FE213F">
        <w:t>8.</w:t>
      </w:r>
      <w:r w:rsidRPr="00FE213F">
        <w:t xml:space="preserve"> При наличии противоречий между настоящим Положением о закупке товаров, работ, услуг и нормами российского законодательства, применяются нормы российского законодательства.</w:t>
      </w:r>
    </w:p>
    <w:p w:rsidR="0066119D" w:rsidRPr="00FE213F" w:rsidRDefault="0066119D" w:rsidP="00AE25D5">
      <w:pPr>
        <w:tabs>
          <w:tab w:val="left" w:pos="0"/>
          <w:tab w:val="left" w:pos="426"/>
          <w:tab w:val="left" w:pos="1276"/>
        </w:tabs>
        <w:ind w:left="-426" w:firstLine="283"/>
        <w:jc w:val="both"/>
      </w:pPr>
      <w:r w:rsidRPr="00FE213F">
        <w:t>2.</w:t>
      </w:r>
      <w:r w:rsidR="00892BAA" w:rsidRPr="00FE213F">
        <w:t>9</w:t>
      </w:r>
      <w:r w:rsidRPr="00FE213F">
        <w:t xml:space="preserve">.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w:t>
      </w:r>
      <w:r w:rsidRPr="00FE213F">
        <w:lastRenderedPageBreak/>
        <w:t>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p>
    <w:p w:rsidR="00721E4C" w:rsidRPr="00FE213F" w:rsidRDefault="008011F0" w:rsidP="004B6CCA">
      <w:pPr>
        <w:ind w:left="-426"/>
        <w:jc w:val="center"/>
        <w:rPr>
          <w:b/>
        </w:rPr>
      </w:pPr>
      <w:r w:rsidRPr="00FE213F">
        <w:rPr>
          <w:b/>
        </w:rPr>
        <w:br/>
      </w:r>
      <w:r w:rsidR="00721E4C" w:rsidRPr="00FE213F">
        <w:rPr>
          <w:b/>
        </w:rPr>
        <w:t>3. ПРИНЦИПЫ ЗАКУПКИ ТОВАРОВ, РАБОТ, УСЛУГ</w:t>
      </w:r>
    </w:p>
    <w:p w:rsidR="00721E4C" w:rsidRPr="00FE213F" w:rsidRDefault="00721E4C" w:rsidP="004B6CCA">
      <w:pPr>
        <w:ind w:left="-426" w:firstLine="283"/>
        <w:rPr>
          <w:b/>
        </w:rPr>
      </w:pPr>
    </w:p>
    <w:p w:rsidR="00721E4C" w:rsidRPr="00FE213F" w:rsidRDefault="00721E4C" w:rsidP="004B6CCA">
      <w:pPr>
        <w:ind w:left="-426" w:firstLine="283"/>
        <w:jc w:val="both"/>
      </w:pPr>
      <w:r w:rsidRPr="00FE213F">
        <w:t xml:space="preserve">3.1. При закупке товаров, работ, услуг </w:t>
      </w:r>
      <w:r w:rsidR="00C33A27" w:rsidRPr="00FE213F">
        <w:t>Заказчик</w:t>
      </w:r>
      <w:r w:rsidRPr="00FE213F">
        <w:t xml:space="preserve"> руководствуется следующими принципами:</w:t>
      </w:r>
    </w:p>
    <w:p w:rsidR="00721E4C" w:rsidRPr="00FE213F" w:rsidRDefault="00721E4C" w:rsidP="004B6CCA">
      <w:pPr>
        <w:ind w:left="-426" w:firstLine="283"/>
        <w:jc w:val="both"/>
      </w:pPr>
      <w:r w:rsidRPr="00FE213F">
        <w:t>1) информационная открытость закупки;</w:t>
      </w:r>
    </w:p>
    <w:p w:rsidR="00721E4C" w:rsidRPr="00FE213F" w:rsidRDefault="00721E4C" w:rsidP="004B6CCA">
      <w:pPr>
        <w:ind w:left="-426" w:firstLine="283"/>
        <w:jc w:val="both"/>
      </w:pPr>
      <w:r w:rsidRPr="00FE213F">
        <w:t xml:space="preserve">2) равноправие, справедливость, отсутствие дискриминации и необоснованных ограничений конкуренции по отношению к участникам закупки; </w:t>
      </w:r>
    </w:p>
    <w:p w:rsidR="00721E4C" w:rsidRPr="00FE213F" w:rsidRDefault="00721E4C" w:rsidP="004B6CCA">
      <w:pPr>
        <w:ind w:left="-426" w:firstLine="283"/>
        <w:jc w:val="both"/>
      </w:pPr>
      <w:r w:rsidRPr="00FE213F">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C33A27" w:rsidRPr="00FE213F">
        <w:t>Заказчик</w:t>
      </w:r>
      <w:r w:rsidRPr="00FE213F">
        <w:t>а;</w:t>
      </w:r>
    </w:p>
    <w:p w:rsidR="00721E4C" w:rsidRPr="00FE213F" w:rsidRDefault="00721E4C" w:rsidP="004B6CCA">
      <w:pPr>
        <w:ind w:left="-426" w:firstLine="283"/>
        <w:jc w:val="both"/>
      </w:pPr>
      <w:r w:rsidRPr="00FE213F">
        <w:t>4) отсутствие ограничения допуска к участию в закупке путем установления неизмеряемых требований к участникам закупки.</w:t>
      </w:r>
    </w:p>
    <w:p w:rsidR="00AB5329" w:rsidRPr="00FE213F" w:rsidRDefault="00AB5329" w:rsidP="004B6CCA">
      <w:pPr>
        <w:ind w:left="-426" w:firstLine="283"/>
        <w:jc w:val="both"/>
      </w:pPr>
      <w:r w:rsidRPr="00FE213F">
        <w:t>5)</w:t>
      </w:r>
      <w:r w:rsidR="00314B24" w:rsidRPr="00FE213F">
        <w:t xml:space="preserve"> </w:t>
      </w:r>
      <w:r w:rsidRPr="00FE213F">
        <w:t xml:space="preserve">создание условий для своевременного и полного удовлетворения потребностей </w:t>
      </w:r>
      <w:r w:rsidR="00C33A27" w:rsidRPr="00FE213F">
        <w:t>Заказчик</w:t>
      </w:r>
      <w:r w:rsidRPr="00FE213F">
        <w:t>а в продукции и услугах с необходимыми показателями цены, качества и надежности;</w:t>
      </w:r>
    </w:p>
    <w:p w:rsidR="00AB5329" w:rsidRPr="00FE213F" w:rsidRDefault="00AB5329" w:rsidP="004B6CCA">
      <w:pPr>
        <w:ind w:left="-426" w:firstLine="283"/>
        <w:jc w:val="both"/>
      </w:pPr>
      <w:r w:rsidRPr="00FE213F">
        <w:t>6)</w:t>
      </w:r>
      <w:r w:rsidR="00314B24" w:rsidRPr="00FE213F">
        <w:t xml:space="preserve"> </w:t>
      </w:r>
      <w:r w:rsidRPr="00FE213F">
        <w:t xml:space="preserve">расширение возможностей участия юридических и физических лиц в закупке для нужд </w:t>
      </w:r>
      <w:r w:rsidR="00C33A27" w:rsidRPr="00FE213F">
        <w:t>Заказчик</w:t>
      </w:r>
      <w:r w:rsidRPr="00FE213F">
        <w:t>а, стимулирование такого участия;</w:t>
      </w:r>
    </w:p>
    <w:p w:rsidR="00AB5329" w:rsidRPr="00FE213F" w:rsidRDefault="00AB5329" w:rsidP="004B6CCA">
      <w:pPr>
        <w:ind w:left="-426" w:firstLine="283"/>
        <w:jc w:val="both"/>
      </w:pPr>
      <w:r w:rsidRPr="00FE213F">
        <w:t>7)</w:t>
      </w:r>
      <w:r w:rsidR="00314B24" w:rsidRPr="00FE213F">
        <w:t xml:space="preserve"> </w:t>
      </w:r>
      <w:r w:rsidRPr="00FE213F">
        <w:t>осуществление закупок путем применения обязательных процедур, которые должны выполняться Единой комиссией по проведению закупок при каждой закупке.</w:t>
      </w:r>
    </w:p>
    <w:p w:rsidR="00721E4C" w:rsidRPr="00FE213F" w:rsidRDefault="008011F0" w:rsidP="004B6CCA">
      <w:pPr>
        <w:ind w:left="-426" w:firstLine="283"/>
        <w:jc w:val="center"/>
        <w:rPr>
          <w:b/>
        </w:rPr>
      </w:pPr>
      <w:r w:rsidRPr="00FE213F">
        <w:rPr>
          <w:b/>
        </w:rPr>
        <w:br/>
      </w:r>
      <w:r w:rsidR="00721E4C" w:rsidRPr="00FE213F">
        <w:rPr>
          <w:b/>
        </w:rPr>
        <w:t>4. ИНФОРМАЦИОННОЕ ОБЕСПЕЧЕНИЕ ЗАКУПКИ</w:t>
      </w:r>
    </w:p>
    <w:p w:rsidR="00721E4C" w:rsidRPr="00FE213F" w:rsidRDefault="00721E4C" w:rsidP="004B6CCA">
      <w:pPr>
        <w:ind w:left="-426" w:firstLine="283"/>
        <w:rPr>
          <w:b/>
        </w:rPr>
      </w:pPr>
    </w:p>
    <w:p w:rsidR="00721E4C" w:rsidRPr="00FE213F" w:rsidRDefault="00721E4C" w:rsidP="00BD1F0A">
      <w:pPr>
        <w:suppressAutoHyphens w:val="0"/>
        <w:ind w:left="-426" w:firstLine="284"/>
        <w:jc w:val="both"/>
        <w:rPr>
          <w:lang w:eastAsia="ru-RU"/>
        </w:rPr>
      </w:pPr>
      <w:r w:rsidRPr="00FE213F">
        <w:t>4.1. Положение</w:t>
      </w:r>
      <w:r w:rsidR="00A70C20" w:rsidRPr="00FE213F">
        <w:t xml:space="preserve"> о закупке</w:t>
      </w:r>
      <w:r w:rsidRPr="00FE213F">
        <w:t xml:space="preserve">, </w:t>
      </w:r>
      <w:r w:rsidR="009C238E" w:rsidRPr="00FE213F">
        <w:t>изменения</w:t>
      </w:r>
      <w:r w:rsidRPr="00FE213F">
        <w:t>,</w:t>
      </w:r>
      <w:r w:rsidR="00BD1F0A" w:rsidRPr="00FE213F">
        <w:t xml:space="preserve"> </w:t>
      </w:r>
      <w:r w:rsidR="00BD1F0A" w:rsidRPr="00FE213F">
        <w:rPr>
          <w:lang w:eastAsia="ru-RU"/>
        </w:rPr>
        <w:t xml:space="preserve">вносимые в указанное Положение, </w:t>
      </w:r>
      <w:r w:rsidRPr="00FE213F">
        <w:t>подлежат обязательному размещению в единой информационной системе не позднее чем в течение</w:t>
      </w:r>
      <w:r w:rsidR="005C2C31" w:rsidRPr="00FE213F">
        <w:t xml:space="preserve"> 15</w:t>
      </w:r>
      <w:r w:rsidRPr="00FE213F">
        <w:t xml:space="preserve"> </w:t>
      </w:r>
      <w:r w:rsidR="005C2C31" w:rsidRPr="00FE213F">
        <w:t>(</w:t>
      </w:r>
      <w:r w:rsidRPr="00FE213F">
        <w:t>пятнадцати</w:t>
      </w:r>
      <w:r w:rsidR="005C2C31" w:rsidRPr="00FE213F">
        <w:t>)</w:t>
      </w:r>
      <w:r w:rsidRPr="00FE213F">
        <w:t xml:space="preserve"> дней со дня их утверждения. </w:t>
      </w:r>
    </w:p>
    <w:p w:rsidR="00A70C20" w:rsidRPr="00FE213F" w:rsidRDefault="003C3048" w:rsidP="0026446E">
      <w:pPr>
        <w:ind w:left="-426" w:firstLine="283"/>
        <w:jc w:val="both"/>
      </w:pPr>
      <w:r w:rsidRPr="00FE213F">
        <w:t>4.2. При осуществлении закупки в единой информационной системе, на официальном сайте, за исключением случаев, предусмотренных Законом № 223-ФЗ, размещаются</w:t>
      </w:r>
      <w:r w:rsidR="00A70C20" w:rsidRPr="00FE213F">
        <w:t>:</w:t>
      </w:r>
    </w:p>
    <w:p w:rsidR="00E0516D" w:rsidRPr="00FE213F" w:rsidRDefault="00E0516D" w:rsidP="00E0516D">
      <w:pPr>
        <w:pStyle w:val="ab"/>
        <w:widowControl w:val="0"/>
        <w:numPr>
          <w:ilvl w:val="0"/>
          <w:numId w:val="21"/>
        </w:numPr>
        <w:suppressAutoHyphens w:val="0"/>
        <w:kinsoku w:val="0"/>
        <w:overflowPunct w:val="0"/>
        <w:autoSpaceDE w:val="0"/>
        <w:autoSpaceDN w:val="0"/>
        <w:adjustRightInd w:val="0"/>
        <w:spacing w:after="0" w:line="240" w:lineRule="auto"/>
        <w:ind w:left="-426" w:firstLine="142"/>
        <w:rPr>
          <w:sz w:val="24"/>
          <w:szCs w:val="24"/>
        </w:rPr>
      </w:pPr>
      <w:r w:rsidRPr="00FE213F">
        <w:rPr>
          <w:sz w:val="24"/>
          <w:szCs w:val="24"/>
        </w:rPr>
        <w:t>п</w:t>
      </w:r>
      <w:r w:rsidRPr="00FE213F">
        <w:rPr>
          <w:spacing w:val="-1"/>
          <w:sz w:val="24"/>
          <w:szCs w:val="24"/>
        </w:rPr>
        <w:t>л</w:t>
      </w:r>
      <w:r w:rsidRPr="00FE213F">
        <w:rPr>
          <w:spacing w:val="-3"/>
          <w:sz w:val="24"/>
          <w:szCs w:val="24"/>
        </w:rPr>
        <w:t>а</w:t>
      </w:r>
      <w:r w:rsidRPr="00FE213F">
        <w:rPr>
          <w:sz w:val="24"/>
          <w:szCs w:val="24"/>
        </w:rPr>
        <w:t>н</w:t>
      </w:r>
      <w:r w:rsidRPr="00FE213F">
        <w:rPr>
          <w:spacing w:val="1"/>
          <w:sz w:val="24"/>
          <w:szCs w:val="24"/>
        </w:rPr>
        <w:t xml:space="preserve"> </w:t>
      </w:r>
      <w:r w:rsidRPr="00FE213F">
        <w:rPr>
          <w:sz w:val="24"/>
          <w:szCs w:val="24"/>
        </w:rPr>
        <w:t>зак</w:t>
      </w:r>
      <w:r w:rsidRPr="00FE213F">
        <w:rPr>
          <w:spacing w:val="-4"/>
          <w:sz w:val="24"/>
          <w:szCs w:val="24"/>
        </w:rPr>
        <w:t>у</w:t>
      </w:r>
      <w:r w:rsidRPr="00FE213F">
        <w:rPr>
          <w:sz w:val="24"/>
          <w:szCs w:val="24"/>
        </w:rPr>
        <w:t>п</w:t>
      </w:r>
      <w:r w:rsidRPr="00FE213F">
        <w:rPr>
          <w:spacing w:val="-2"/>
          <w:sz w:val="24"/>
          <w:szCs w:val="24"/>
        </w:rPr>
        <w:t>к</w:t>
      </w:r>
      <w:r w:rsidRPr="00FE213F">
        <w:rPr>
          <w:sz w:val="24"/>
          <w:szCs w:val="24"/>
        </w:rPr>
        <w:t>и</w:t>
      </w:r>
      <w:r w:rsidRPr="00FE213F">
        <w:rPr>
          <w:spacing w:val="69"/>
          <w:sz w:val="24"/>
          <w:szCs w:val="24"/>
        </w:rPr>
        <w:t xml:space="preserve"> </w:t>
      </w:r>
      <w:r w:rsidRPr="00FE213F">
        <w:rPr>
          <w:sz w:val="24"/>
          <w:szCs w:val="24"/>
        </w:rPr>
        <w:t>т</w:t>
      </w:r>
      <w:r w:rsidRPr="00FE213F">
        <w:rPr>
          <w:spacing w:val="-2"/>
          <w:sz w:val="24"/>
          <w:szCs w:val="24"/>
        </w:rPr>
        <w:t>о</w:t>
      </w:r>
      <w:r w:rsidRPr="00FE213F">
        <w:rPr>
          <w:sz w:val="24"/>
          <w:szCs w:val="24"/>
        </w:rPr>
        <w:t>вар</w:t>
      </w:r>
      <w:r w:rsidRPr="00FE213F">
        <w:rPr>
          <w:spacing w:val="1"/>
          <w:sz w:val="24"/>
          <w:szCs w:val="24"/>
        </w:rPr>
        <w:t>о</w:t>
      </w:r>
      <w:r w:rsidRPr="00FE213F">
        <w:rPr>
          <w:sz w:val="24"/>
          <w:szCs w:val="24"/>
        </w:rPr>
        <w:t>в,</w:t>
      </w:r>
      <w:r w:rsidRPr="00FE213F">
        <w:rPr>
          <w:spacing w:val="65"/>
          <w:sz w:val="24"/>
          <w:szCs w:val="24"/>
        </w:rPr>
        <w:t xml:space="preserve"> </w:t>
      </w:r>
      <w:r w:rsidRPr="00FE213F">
        <w:rPr>
          <w:sz w:val="24"/>
          <w:szCs w:val="24"/>
        </w:rPr>
        <w:t>р</w:t>
      </w:r>
      <w:r w:rsidRPr="00FE213F">
        <w:rPr>
          <w:spacing w:val="-3"/>
          <w:sz w:val="24"/>
          <w:szCs w:val="24"/>
        </w:rPr>
        <w:t>а</w:t>
      </w:r>
      <w:r w:rsidRPr="00FE213F">
        <w:rPr>
          <w:sz w:val="24"/>
          <w:szCs w:val="24"/>
        </w:rPr>
        <w:t>бот,</w:t>
      </w:r>
      <w:r w:rsidRPr="00FE213F">
        <w:rPr>
          <w:spacing w:val="68"/>
          <w:sz w:val="24"/>
          <w:szCs w:val="24"/>
        </w:rPr>
        <w:t xml:space="preserve"> </w:t>
      </w:r>
      <w:r w:rsidRPr="00FE213F">
        <w:rPr>
          <w:spacing w:val="-4"/>
          <w:sz w:val="24"/>
          <w:szCs w:val="24"/>
        </w:rPr>
        <w:t>у</w:t>
      </w:r>
      <w:r w:rsidRPr="00FE213F">
        <w:rPr>
          <w:sz w:val="24"/>
          <w:szCs w:val="24"/>
        </w:rPr>
        <w:t>сл</w:t>
      </w:r>
      <w:r w:rsidRPr="00FE213F">
        <w:rPr>
          <w:spacing w:val="-5"/>
          <w:sz w:val="24"/>
          <w:szCs w:val="24"/>
        </w:rPr>
        <w:t>у</w:t>
      </w:r>
      <w:r w:rsidRPr="00FE213F">
        <w:rPr>
          <w:sz w:val="24"/>
          <w:szCs w:val="24"/>
        </w:rPr>
        <w:t>г</w:t>
      </w:r>
      <w:r w:rsidRPr="00FE213F">
        <w:rPr>
          <w:spacing w:val="1"/>
          <w:sz w:val="24"/>
          <w:szCs w:val="24"/>
        </w:rPr>
        <w:t xml:space="preserve"> </w:t>
      </w:r>
      <w:r w:rsidRPr="00FE213F">
        <w:rPr>
          <w:sz w:val="24"/>
          <w:szCs w:val="24"/>
        </w:rPr>
        <w:t>и</w:t>
      </w:r>
      <w:r w:rsidRPr="00FE213F">
        <w:rPr>
          <w:spacing w:val="69"/>
          <w:sz w:val="24"/>
          <w:szCs w:val="24"/>
        </w:rPr>
        <w:t xml:space="preserve"> </w:t>
      </w:r>
      <w:r w:rsidRPr="00FE213F">
        <w:rPr>
          <w:sz w:val="24"/>
          <w:szCs w:val="24"/>
        </w:rPr>
        <w:t>п</w:t>
      </w:r>
      <w:r w:rsidRPr="00FE213F">
        <w:rPr>
          <w:spacing w:val="-1"/>
          <w:sz w:val="24"/>
          <w:szCs w:val="24"/>
        </w:rPr>
        <w:t>л</w:t>
      </w:r>
      <w:r w:rsidRPr="00FE213F">
        <w:rPr>
          <w:spacing w:val="-3"/>
          <w:sz w:val="24"/>
          <w:szCs w:val="24"/>
        </w:rPr>
        <w:t>а</w:t>
      </w:r>
      <w:r w:rsidRPr="00FE213F">
        <w:rPr>
          <w:sz w:val="24"/>
          <w:szCs w:val="24"/>
        </w:rPr>
        <w:t>н</w:t>
      </w:r>
      <w:r w:rsidRPr="00FE213F">
        <w:rPr>
          <w:spacing w:val="69"/>
          <w:sz w:val="24"/>
          <w:szCs w:val="24"/>
        </w:rPr>
        <w:t xml:space="preserve"> </w:t>
      </w:r>
      <w:r w:rsidRPr="00FE213F">
        <w:rPr>
          <w:sz w:val="24"/>
          <w:szCs w:val="24"/>
        </w:rPr>
        <w:t>зак</w:t>
      </w:r>
      <w:r w:rsidRPr="00FE213F">
        <w:rPr>
          <w:spacing w:val="-4"/>
          <w:sz w:val="24"/>
          <w:szCs w:val="24"/>
        </w:rPr>
        <w:t>у</w:t>
      </w:r>
      <w:r w:rsidRPr="00FE213F">
        <w:rPr>
          <w:sz w:val="24"/>
          <w:szCs w:val="24"/>
        </w:rPr>
        <w:t>пки</w:t>
      </w:r>
      <w:r w:rsidRPr="00FE213F">
        <w:rPr>
          <w:spacing w:val="67"/>
          <w:sz w:val="24"/>
          <w:szCs w:val="24"/>
        </w:rPr>
        <w:t xml:space="preserve"> </w:t>
      </w:r>
      <w:r w:rsidRPr="00FE213F">
        <w:rPr>
          <w:spacing w:val="-2"/>
          <w:sz w:val="24"/>
          <w:szCs w:val="24"/>
        </w:rPr>
        <w:t>и</w:t>
      </w:r>
      <w:r w:rsidRPr="00FE213F">
        <w:rPr>
          <w:sz w:val="24"/>
          <w:szCs w:val="24"/>
        </w:rPr>
        <w:t>н</w:t>
      </w:r>
      <w:r w:rsidRPr="00FE213F">
        <w:rPr>
          <w:spacing w:val="-2"/>
          <w:sz w:val="24"/>
          <w:szCs w:val="24"/>
        </w:rPr>
        <w:t>н</w:t>
      </w:r>
      <w:r w:rsidRPr="00FE213F">
        <w:rPr>
          <w:sz w:val="24"/>
          <w:szCs w:val="24"/>
        </w:rPr>
        <w:t>ова</w:t>
      </w:r>
      <w:r w:rsidRPr="00FE213F">
        <w:rPr>
          <w:spacing w:val="-2"/>
          <w:sz w:val="24"/>
          <w:szCs w:val="24"/>
        </w:rPr>
        <w:t>ци</w:t>
      </w:r>
      <w:r w:rsidRPr="00FE213F">
        <w:rPr>
          <w:sz w:val="24"/>
          <w:szCs w:val="24"/>
        </w:rPr>
        <w:t>о</w:t>
      </w:r>
      <w:r w:rsidRPr="00FE213F">
        <w:rPr>
          <w:spacing w:val="-2"/>
          <w:sz w:val="24"/>
          <w:szCs w:val="24"/>
        </w:rPr>
        <w:t>н</w:t>
      </w:r>
      <w:r w:rsidRPr="00FE213F">
        <w:rPr>
          <w:sz w:val="24"/>
          <w:szCs w:val="24"/>
        </w:rPr>
        <w:t>н</w:t>
      </w:r>
      <w:r w:rsidRPr="00FE213F">
        <w:rPr>
          <w:spacing w:val="-2"/>
          <w:sz w:val="24"/>
          <w:szCs w:val="24"/>
        </w:rPr>
        <w:t>о</w:t>
      </w:r>
      <w:r w:rsidRPr="00FE213F">
        <w:rPr>
          <w:sz w:val="24"/>
          <w:szCs w:val="24"/>
        </w:rPr>
        <w:t>й п</w:t>
      </w:r>
      <w:r w:rsidRPr="00FE213F">
        <w:rPr>
          <w:spacing w:val="-2"/>
          <w:sz w:val="24"/>
          <w:szCs w:val="24"/>
        </w:rPr>
        <w:t>ро</w:t>
      </w:r>
      <w:r w:rsidRPr="00FE213F">
        <w:rPr>
          <w:sz w:val="24"/>
          <w:szCs w:val="24"/>
        </w:rPr>
        <w:t>д</w:t>
      </w:r>
      <w:r w:rsidRPr="00FE213F">
        <w:rPr>
          <w:spacing w:val="-4"/>
          <w:sz w:val="24"/>
          <w:szCs w:val="24"/>
        </w:rPr>
        <w:t>у</w:t>
      </w:r>
      <w:r w:rsidRPr="00FE213F">
        <w:rPr>
          <w:sz w:val="24"/>
          <w:szCs w:val="24"/>
        </w:rPr>
        <w:t>к</w:t>
      </w:r>
      <w:r w:rsidRPr="00FE213F">
        <w:rPr>
          <w:spacing w:val="1"/>
          <w:sz w:val="24"/>
          <w:szCs w:val="24"/>
        </w:rPr>
        <w:t>ц</w:t>
      </w:r>
      <w:r w:rsidRPr="00FE213F">
        <w:rPr>
          <w:sz w:val="24"/>
          <w:szCs w:val="24"/>
        </w:rPr>
        <w:t>ии, вы</w:t>
      </w:r>
      <w:r w:rsidRPr="00FE213F">
        <w:rPr>
          <w:spacing w:val="-2"/>
          <w:sz w:val="24"/>
          <w:szCs w:val="24"/>
        </w:rPr>
        <w:t>с</w:t>
      </w:r>
      <w:r w:rsidRPr="00FE213F">
        <w:rPr>
          <w:sz w:val="24"/>
          <w:szCs w:val="24"/>
        </w:rPr>
        <w:t>о</w:t>
      </w:r>
      <w:r w:rsidRPr="00FE213F">
        <w:rPr>
          <w:spacing w:val="-2"/>
          <w:sz w:val="24"/>
          <w:szCs w:val="24"/>
        </w:rPr>
        <w:t>к</w:t>
      </w:r>
      <w:r w:rsidRPr="00FE213F">
        <w:rPr>
          <w:sz w:val="24"/>
          <w:szCs w:val="24"/>
        </w:rPr>
        <w:t>от</w:t>
      </w:r>
      <w:r w:rsidRPr="00FE213F">
        <w:rPr>
          <w:spacing w:val="-3"/>
          <w:sz w:val="24"/>
          <w:szCs w:val="24"/>
        </w:rPr>
        <w:t>е</w:t>
      </w:r>
      <w:r w:rsidRPr="00FE213F">
        <w:rPr>
          <w:sz w:val="24"/>
          <w:szCs w:val="24"/>
        </w:rPr>
        <w:t>х</w:t>
      </w:r>
      <w:r w:rsidRPr="00FE213F">
        <w:rPr>
          <w:spacing w:val="-2"/>
          <w:sz w:val="24"/>
          <w:szCs w:val="24"/>
        </w:rPr>
        <w:t>н</w:t>
      </w:r>
      <w:r w:rsidRPr="00FE213F">
        <w:rPr>
          <w:sz w:val="24"/>
          <w:szCs w:val="24"/>
        </w:rPr>
        <w:t>о</w:t>
      </w:r>
      <w:r w:rsidRPr="00FE213F">
        <w:rPr>
          <w:spacing w:val="-1"/>
          <w:sz w:val="24"/>
          <w:szCs w:val="24"/>
        </w:rPr>
        <w:t>л</w:t>
      </w:r>
      <w:r w:rsidRPr="00FE213F">
        <w:rPr>
          <w:sz w:val="24"/>
          <w:szCs w:val="24"/>
        </w:rPr>
        <w:t>о</w:t>
      </w:r>
      <w:r w:rsidRPr="00FE213F">
        <w:rPr>
          <w:spacing w:val="-3"/>
          <w:sz w:val="24"/>
          <w:szCs w:val="24"/>
        </w:rPr>
        <w:t>г</w:t>
      </w:r>
      <w:r w:rsidRPr="00FE213F">
        <w:rPr>
          <w:sz w:val="24"/>
          <w:szCs w:val="24"/>
        </w:rPr>
        <w:t>и</w:t>
      </w:r>
      <w:r w:rsidRPr="00FE213F">
        <w:rPr>
          <w:spacing w:val="-2"/>
          <w:sz w:val="24"/>
          <w:szCs w:val="24"/>
        </w:rPr>
        <w:t>ч</w:t>
      </w:r>
      <w:r w:rsidRPr="00FE213F">
        <w:rPr>
          <w:sz w:val="24"/>
          <w:szCs w:val="24"/>
        </w:rPr>
        <w:t>н</w:t>
      </w:r>
      <w:r w:rsidRPr="00FE213F">
        <w:rPr>
          <w:spacing w:val="-2"/>
          <w:sz w:val="24"/>
          <w:szCs w:val="24"/>
        </w:rPr>
        <w:t>о</w:t>
      </w:r>
      <w:r w:rsidRPr="00FE213F">
        <w:rPr>
          <w:sz w:val="24"/>
          <w:szCs w:val="24"/>
        </w:rPr>
        <w:t>й п</w:t>
      </w:r>
      <w:r w:rsidRPr="00FE213F">
        <w:rPr>
          <w:spacing w:val="3"/>
          <w:sz w:val="24"/>
          <w:szCs w:val="24"/>
        </w:rPr>
        <w:t>р</w:t>
      </w:r>
      <w:r w:rsidRPr="00FE213F">
        <w:rPr>
          <w:spacing w:val="-2"/>
          <w:sz w:val="24"/>
          <w:szCs w:val="24"/>
        </w:rPr>
        <w:t>о</w:t>
      </w:r>
      <w:r w:rsidRPr="00FE213F">
        <w:rPr>
          <w:sz w:val="24"/>
          <w:szCs w:val="24"/>
        </w:rPr>
        <w:t>д</w:t>
      </w:r>
      <w:r w:rsidRPr="00FE213F">
        <w:rPr>
          <w:spacing w:val="-4"/>
          <w:sz w:val="24"/>
          <w:szCs w:val="24"/>
        </w:rPr>
        <w:t>у</w:t>
      </w:r>
      <w:r w:rsidRPr="00FE213F">
        <w:rPr>
          <w:sz w:val="24"/>
          <w:szCs w:val="24"/>
        </w:rPr>
        <w:t>к</w:t>
      </w:r>
      <w:r w:rsidRPr="00FE213F">
        <w:rPr>
          <w:spacing w:val="1"/>
          <w:sz w:val="24"/>
          <w:szCs w:val="24"/>
        </w:rPr>
        <w:t>ц</w:t>
      </w:r>
      <w:r w:rsidRPr="00FE213F">
        <w:rPr>
          <w:sz w:val="24"/>
          <w:szCs w:val="24"/>
        </w:rPr>
        <w:t xml:space="preserve">ии, </w:t>
      </w:r>
      <w:r w:rsidRPr="00FE213F">
        <w:rPr>
          <w:spacing w:val="-1"/>
          <w:sz w:val="24"/>
          <w:szCs w:val="24"/>
        </w:rPr>
        <w:t>л</w:t>
      </w:r>
      <w:r w:rsidRPr="00FE213F">
        <w:rPr>
          <w:sz w:val="24"/>
          <w:szCs w:val="24"/>
        </w:rPr>
        <w:t>ек</w:t>
      </w:r>
      <w:r w:rsidRPr="00FE213F">
        <w:rPr>
          <w:spacing w:val="-2"/>
          <w:sz w:val="24"/>
          <w:szCs w:val="24"/>
        </w:rPr>
        <w:t>ар</w:t>
      </w:r>
      <w:r w:rsidRPr="00FE213F">
        <w:rPr>
          <w:sz w:val="24"/>
          <w:szCs w:val="24"/>
        </w:rPr>
        <w:t>ствен</w:t>
      </w:r>
      <w:r w:rsidRPr="00FE213F">
        <w:rPr>
          <w:spacing w:val="-2"/>
          <w:sz w:val="24"/>
          <w:szCs w:val="24"/>
        </w:rPr>
        <w:t>ны</w:t>
      </w:r>
      <w:r w:rsidRPr="00FE213F">
        <w:rPr>
          <w:sz w:val="24"/>
          <w:szCs w:val="24"/>
        </w:rPr>
        <w:t>х с</w:t>
      </w:r>
      <w:r w:rsidRPr="00FE213F">
        <w:rPr>
          <w:spacing w:val="1"/>
          <w:sz w:val="24"/>
          <w:szCs w:val="24"/>
        </w:rPr>
        <w:t>р</w:t>
      </w:r>
      <w:r w:rsidRPr="00FE213F">
        <w:rPr>
          <w:spacing w:val="-3"/>
          <w:sz w:val="24"/>
          <w:szCs w:val="24"/>
        </w:rPr>
        <w:t>е</w:t>
      </w:r>
      <w:r w:rsidRPr="00FE213F">
        <w:rPr>
          <w:sz w:val="24"/>
          <w:szCs w:val="24"/>
        </w:rPr>
        <w:t>дст</w:t>
      </w:r>
      <w:r w:rsidRPr="00FE213F">
        <w:rPr>
          <w:spacing w:val="-1"/>
          <w:sz w:val="24"/>
          <w:szCs w:val="24"/>
        </w:rPr>
        <w:t>в</w:t>
      </w:r>
      <w:r w:rsidRPr="00FE213F">
        <w:rPr>
          <w:sz w:val="24"/>
          <w:szCs w:val="24"/>
        </w:rPr>
        <w:t>;</w:t>
      </w:r>
    </w:p>
    <w:p w:rsidR="00A70C20" w:rsidRPr="00FE213F" w:rsidRDefault="003C3048" w:rsidP="00D16AE7">
      <w:pPr>
        <w:numPr>
          <w:ilvl w:val="0"/>
          <w:numId w:val="21"/>
        </w:numPr>
        <w:ind w:left="-426" w:firstLine="142"/>
        <w:jc w:val="both"/>
      </w:pPr>
      <w:r w:rsidRPr="00FE213F">
        <w:t>извещение об осуществлении конкурентной закупки</w:t>
      </w:r>
      <w:r w:rsidR="00A70C20" w:rsidRPr="00FE213F">
        <w:t>;</w:t>
      </w:r>
    </w:p>
    <w:p w:rsidR="00A70C20" w:rsidRPr="00FE213F" w:rsidRDefault="003C3048" w:rsidP="00D16AE7">
      <w:pPr>
        <w:numPr>
          <w:ilvl w:val="0"/>
          <w:numId w:val="21"/>
        </w:numPr>
        <w:ind w:left="-426" w:firstLine="142"/>
        <w:jc w:val="both"/>
      </w:pPr>
      <w:r w:rsidRPr="00FE213F">
        <w:t>документация о конкурентной закупке</w:t>
      </w:r>
      <w:r w:rsidR="00A70C20" w:rsidRPr="00FE213F">
        <w:t>;</w:t>
      </w:r>
    </w:p>
    <w:p w:rsidR="00A70C20" w:rsidRPr="00FE213F" w:rsidRDefault="003C3048" w:rsidP="00D16AE7">
      <w:pPr>
        <w:numPr>
          <w:ilvl w:val="0"/>
          <w:numId w:val="21"/>
        </w:numPr>
        <w:ind w:left="-426" w:firstLine="142"/>
        <w:jc w:val="both"/>
      </w:pPr>
      <w:r w:rsidRPr="00FE213F">
        <w:t>проект договора, являющийся неотъемлемой частью извещения об осуществлении конкурентной закупки и документации о конкурентной закупке</w:t>
      </w:r>
      <w:r w:rsidR="00A70C20" w:rsidRPr="00FE213F">
        <w:t>;</w:t>
      </w:r>
    </w:p>
    <w:p w:rsidR="00A70C20" w:rsidRPr="00FE213F" w:rsidRDefault="003C3048" w:rsidP="00D16AE7">
      <w:pPr>
        <w:numPr>
          <w:ilvl w:val="0"/>
          <w:numId w:val="21"/>
        </w:numPr>
        <w:ind w:left="-426" w:firstLine="142"/>
        <w:jc w:val="both"/>
      </w:pPr>
      <w:r w:rsidRPr="00FE213F">
        <w:t>изменения, внесенные в такие извещение и документацию</w:t>
      </w:r>
      <w:r w:rsidR="00A70C20" w:rsidRPr="00FE213F">
        <w:t>;</w:t>
      </w:r>
    </w:p>
    <w:p w:rsidR="00A70C20" w:rsidRPr="00FE213F" w:rsidRDefault="003C3048" w:rsidP="00D16AE7">
      <w:pPr>
        <w:numPr>
          <w:ilvl w:val="0"/>
          <w:numId w:val="21"/>
        </w:numPr>
        <w:ind w:left="-426" w:firstLine="142"/>
        <w:jc w:val="both"/>
      </w:pPr>
      <w:r w:rsidRPr="00FE213F">
        <w:t>разъяснения такой документации</w:t>
      </w:r>
      <w:r w:rsidR="00A70C20" w:rsidRPr="00FE213F">
        <w:t>;</w:t>
      </w:r>
    </w:p>
    <w:p w:rsidR="00AB76BB" w:rsidRPr="00FE213F" w:rsidRDefault="003C3048" w:rsidP="00AB76BB">
      <w:pPr>
        <w:numPr>
          <w:ilvl w:val="0"/>
          <w:numId w:val="21"/>
        </w:numPr>
        <w:ind w:left="-426" w:firstLine="142"/>
        <w:jc w:val="both"/>
      </w:pPr>
      <w:r w:rsidRPr="00FE213F">
        <w:t>протоколы, составляемые при осуществлении закупки, итоговый протокол</w:t>
      </w:r>
      <w:r w:rsidR="00A70C20" w:rsidRPr="00FE213F">
        <w:t>;</w:t>
      </w:r>
    </w:p>
    <w:p w:rsidR="00AB76BB" w:rsidRPr="00FE213F" w:rsidRDefault="00AB76BB" w:rsidP="00AB76BB">
      <w:pPr>
        <w:numPr>
          <w:ilvl w:val="0"/>
          <w:numId w:val="21"/>
        </w:numPr>
        <w:ind w:left="-426" w:firstLine="142"/>
        <w:jc w:val="both"/>
      </w:pPr>
      <w:r w:rsidRPr="00FE213F">
        <w:t>св</w:t>
      </w:r>
      <w:r w:rsidRPr="00FE213F">
        <w:rPr>
          <w:spacing w:val="-3"/>
        </w:rPr>
        <w:t>е</w:t>
      </w:r>
      <w:r w:rsidRPr="00FE213F">
        <w:t>д</w:t>
      </w:r>
      <w:r w:rsidRPr="00FE213F">
        <w:rPr>
          <w:spacing w:val="-3"/>
        </w:rPr>
        <w:t>е</w:t>
      </w:r>
      <w:r w:rsidRPr="00FE213F">
        <w:t>н</w:t>
      </w:r>
      <w:r w:rsidRPr="00FE213F">
        <w:rPr>
          <w:spacing w:val="-2"/>
        </w:rPr>
        <w:t>и</w:t>
      </w:r>
      <w:r w:rsidRPr="00FE213F">
        <w:t>я</w:t>
      </w:r>
      <w:r w:rsidRPr="00FE213F">
        <w:rPr>
          <w:spacing w:val="62"/>
        </w:rPr>
        <w:t xml:space="preserve"> </w:t>
      </w:r>
      <w:r w:rsidRPr="00FE213F">
        <w:t>о</w:t>
      </w:r>
      <w:r w:rsidRPr="00FE213F">
        <w:rPr>
          <w:spacing w:val="65"/>
        </w:rPr>
        <w:t xml:space="preserve"> </w:t>
      </w:r>
      <w:r w:rsidRPr="00FE213F">
        <w:rPr>
          <w:spacing w:val="-2"/>
        </w:rPr>
        <w:t>к</w:t>
      </w:r>
      <w:r w:rsidRPr="00FE213F">
        <w:t>о</w:t>
      </w:r>
      <w:r w:rsidRPr="00FE213F">
        <w:rPr>
          <w:spacing w:val="-1"/>
        </w:rPr>
        <w:t>л</w:t>
      </w:r>
      <w:r w:rsidRPr="00FE213F">
        <w:rPr>
          <w:spacing w:val="-2"/>
        </w:rPr>
        <w:t>и</w:t>
      </w:r>
      <w:r w:rsidRPr="00FE213F">
        <w:t>честве</w:t>
      </w:r>
      <w:r w:rsidRPr="00FE213F">
        <w:rPr>
          <w:spacing w:val="61"/>
        </w:rPr>
        <w:t xml:space="preserve"> </w:t>
      </w:r>
      <w:r w:rsidRPr="00FE213F">
        <w:t>и</w:t>
      </w:r>
      <w:r w:rsidRPr="00FE213F">
        <w:rPr>
          <w:spacing w:val="62"/>
        </w:rPr>
        <w:t xml:space="preserve"> </w:t>
      </w:r>
      <w:r w:rsidRPr="00FE213F">
        <w:t>об</w:t>
      </w:r>
      <w:r w:rsidRPr="00FE213F">
        <w:rPr>
          <w:spacing w:val="-3"/>
        </w:rPr>
        <w:t>щ</w:t>
      </w:r>
      <w:r w:rsidRPr="00FE213F">
        <w:t>ей</w:t>
      </w:r>
      <w:r w:rsidRPr="00FE213F">
        <w:rPr>
          <w:spacing w:val="62"/>
        </w:rPr>
        <w:t xml:space="preserve"> </w:t>
      </w:r>
      <w:r w:rsidRPr="00FE213F">
        <w:t>с</w:t>
      </w:r>
      <w:r w:rsidRPr="00FE213F">
        <w:rPr>
          <w:spacing w:val="-3"/>
        </w:rPr>
        <w:t>т</w:t>
      </w:r>
      <w:r w:rsidRPr="00FE213F">
        <w:t>ои</w:t>
      </w:r>
      <w:r w:rsidRPr="00FE213F">
        <w:rPr>
          <w:spacing w:val="-3"/>
        </w:rPr>
        <w:t>м</w:t>
      </w:r>
      <w:r w:rsidRPr="00FE213F">
        <w:t>ос</w:t>
      </w:r>
      <w:r w:rsidRPr="00FE213F">
        <w:rPr>
          <w:spacing w:val="-3"/>
        </w:rPr>
        <w:t>т</w:t>
      </w:r>
      <w:r w:rsidRPr="00FE213F">
        <w:t>и</w:t>
      </w:r>
      <w:r w:rsidRPr="00FE213F">
        <w:rPr>
          <w:spacing w:val="62"/>
        </w:rPr>
        <w:t xml:space="preserve"> </w:t>
      </w:r>
      <w:r w:rsidRPr="00FE213F">
        <w:t>д</w:t>
      </w:r>
      <w:r w:rsidRPr="00FE213F">
        <w:rPr>
          <w:spacing w:val="-2"/>
        </w:rPr>
        <w:t>о</w:t>
      </w:r>
      <w:r w:rsidRPr="00FE213F">
        <w:t>г</w:t>
      </w:r>
      <w:r w:rsidRPr="00FE213F">
        <w:rPr>
          <w:spacing w:val="1"/>
        </w:rPr>
        <w:t>о</w:t>
      </w:r>
      <w:r w:rsidRPr="00FE213F">
        <w:rPr>
          <w:spacing w:val="-3"/>
        </w:rPr>
        <w:t>в</w:t>
      </w:r>
      <w:r w:rsidRPr="00FE213F">
        <w:t>о</w:t>
      </w:r>
      <w:r w:rsidRPr="00FE213F">
        <w:rPr>
          <w:spacing w:val="-2"/>
        </w:rPr>
        <w:t>р</w:t>
      </w:r>
      <w:r w:rsidRPr="00FE213F">
        <w:t>ов,</w:t>
      </w:r>
      <w:r w:rsidRPr="00FE213F">
        <w:rPr>
          <w:spacing w:val="60"/>
        </w:rPr>
        <w:t xml:space="preserve"> </w:t>
      </w:r>
      <w:r w:rsidRPr="00FE213F">
        <w:t>зак</w:t>
      </w:r>
      <w:r w:rsidRPr="00FE213F">
        <w:rPr>
          <w:spacing w:val="-1"/>
        </w:rPr>
        <w:t>лю</w:t>
      </w:r>
      <w:r w:rsidRPr="00FE213F">
        <w:t>че</w:t>
      </w:r>
      <w:r w:rsidRPr="00FE213F">
        <w:rPr>
          <w:spacing w:val="-1"/>
        </w:rPr>
        <w:t>н</w:t>
      </w:r>
      <w:r w:rsidRPr="00FE213F">
        <w:rPr>
          <w:spacing w:val="-2"/>
        </w:rPr>
        <w:t>н</w:t>
      </w:r>
      <w:r w:rsidRPr="00FE213F">
        <w:t>ых Заказч</w:t>
      </w:r>
      <w:r w:rsidRPr="00FE213F">
        <w:rPr>
          <w:spacing w:val="-2"/>
        </w:rPr>
        <w:t>и</w:t>
      </w:r>
      <w:r w:rsidRPr="00FE213F">
        <w:t>к</w:t>
      </w:r>
      <w:r w:rsidRPr="00FE213F">
        <w:rPr>
          <w:spacing w:val="-1"/>
        </w:rPr>
        <w:t>о</w:t>
      </w:r>
      <w:r w:rsidRPr="00FE213F">
        <w:t xml:space="preserve">м </w:t>
      </w:r>
      <w:r w:rsidRPr="00FE213F">
        <w:rPr>
          <w:spacing w:val="-2"/>
        </w:rPr>
        <w:t>п</w:t>
      </w:r>
      <w:r w:rsidRPr="00FE213F">
        <w:t>о рез</w:t>
      </w:r>
      <w:r w:rsidRPr="00FE213F">
        <w:rPr>
          <w:spacing w:val="-4"/>
        </w:rPr>
        <w:t>у</w:t>
      </w:r>
      <w:r w:rsidRPr="00FE213F">
        <w:rPr>
          <w:spacing w:val="-1"/>
        </w:rPr>
        <w:t>ль</w:t>
      </w:r>
      <w:r w:rsidRPr="00FE213F">
        <w:t>татам зак</w:t>
      </w:r>
      <w:r w:rsidRPr="00FE213F">
        <w:rPr>
          <w:spacing w:val="-2"/>
        </w:rPr>
        <w:t>у</w:t>
      </w:r>
      <w:r w:rsidRPr="00FE213F">
        <w:t>пк</w:t>
      </w:r>
      <w:r w:rsidRPr="00FE213F">
        <w:rPr>
          <w:spacing w:val="1"/>
        </w:rPr>
        <w:t>и</w:t>
      </w:r>
      <w:r w:rsidRPr="00FE213F">
        <w:t>, пр</w:t>
      </w:r>
      <w:r w:rsidRPr="00FE213F">
        <w:rPr>
          <w:spacing w:val="-3"/>
        </w:rPr>
        <w:t>е</w:t>
      </w:r>
      <w:r w:rsidRPr="00FE213F">
        <w:t>д</w:t>
      </w:r>
      <w:r w:rsidRPr="00FE213F">
        <w:rPr>
          <w:spacing w:val="-4"/>
        </w:rPr>
        <w:t>у</w:t>
      </w:r>
      <w:r w:rsidRPr="00FE213F">
        <w:t>смо</w:t>
      </w:r>
      <w:r w:rsidRPr="00FE213F">
        <w:rPr>
          <w:spacing w:val="-3"/>
        </w:rPr>
        <w:t>т</w:t>
      </w:r>
      <w:r w:rsidRPr="00FE213F">
        <w:t>р</w:t>
      </w:r>
      <w:r w:rsidRPr="00FE213F">
        <w:rPr>
          <w:spacing w:val="-3"/>
        </w:rPr>
        <w:t>е</w:t>
      </w:r>
      <w:r w:rsidRPr="00FE213F">
        <w:t>н</w:t>
      </w:r>
      <w:r w:rsidRPr="00FE213F">
        <w:rPr>
          <w:spacing w:val="-2"/>
        </w:rPr>
        <w:t>н</w:t>
      </w:r>
      <w:r w:rsidRPr="00FE213F">
        <w:t>ые ч</w:t>
      </w:r>
      <w:r w:rsidR="0023121F" w:rsidRPr="00FE213F">
        <w:t>.</w:t>
      </w:r>
      <w:r w:rsidRPr="00FE213F">
        <w:t xml:space="preserve"> </w:t>
      </w:r>
      <w:r w:rsidRPr="00FE213F">
        <w:rPr>
          <w:spacing w:val="-2"/>
        </w:rPr>
        <w:t>1</w:t>
      </w:r>
      <w:r w:rsidRPr="00FE213F">
        <w:t>9 ст</w:t>
      </w:r>
      <w:r w:rsidR="0023121F" w:rsidRPr="00FE213F">
        <w:t>.</w:t>
      </w:r>
      <w:r w:rsidRPr="00FE213F">
        <w:t xml:space="preserve"> 4</w:t>
      </w:r>
      <w:r w:rsidRPr="00FE213F">
        <w:rPr>
          <w:spacing w:val="-2"/>
        </w:rPr>
        <w:t xml:space="preserve"> </w:t>
      </w:r>
      <w:r w:rsidRPr="00FE213F">
        <w:t>За</w:t>
      </w:r>
      <w:r w:rsidRPr="00FE213F">
        <w:rPr>
          <w:spacing w:val="-2"/>
        </w:rPr>
        <w:t>к</w:t>
      </w:r>
      <w:r w:rsidRPr="00FE213F">
        <w:t>о</w:t>
      </w:r>
      <w:r w:rsidRPr="00FE213F">
        <w:rPr>
          <w:spacing w:val="-2"/>
        </w:rPr>
        <w:t>н</w:t>
      </w:r>
      <w:r w:rsidRPr="00FE213F">
        <w:t>а №</w:t>
      </w:r>
      <w:r w:rsidRPr="00FE213F">
        <w:rPr>
          <w:spacing w:val="-3"/>
        </w:rPr>
        <w:t xml:space="preserve"> </w:t>
      </w:r>
      <w:r w:rsidRPr="00FE213F">
        <w:rPr>
          <w:spacing w:val="-2"/>
        </w:rPr>
        <w:t>2</w:t>
      </w:r>
      <w:r w:rsidRPr="00FE213F">
        <w:t>2</w:t>
      </w:r>
      <w:r w:rsidRPr="00FE213F">
        <w:rPr>
          <w:spacing w:val="2"/>
        </w:rPr>
        <w:t>3</w:t>
      </w:r>
      <w:r w:rsidRPr="00FE213F">
        <w:t>-</w:t>
      </w:r>
      <w:r w:rsidRPr="00FE213F">
        <w:rPr>
          <w:spacing w:val="-4"/>
        </w:rPr>
        <w:t>Ф</w:t>
      </w:r>
      <w:r w:rsidRPr="00FE213F">
        <w:t>З;</w:t>
      </w:r>
    </w:p>
    <w:p w:rsidR="00AB76BB" w:rsidRPr="00FE213F" w:rsidRDefault="00AB76BB" w:rsidP="00AB76BB">
      <w:pPr>
        <w:numPr>
          <w:ilvl w:val="0"/>
          <w:numId w:val="21"/>
        </w:numPr>
        <w:ind w:left="-426" w:firstLine="142"/>
        <w:jc w:val="both"/>
      </w:pPr>
      <w:r w:rsidRPr="00FE213F">
        <w:rPr>
          <w:spacing w:val="-2"/>
        </w:rPr>
        <w:t>и</w:t>
      </w:r>
      <w:r w:rsidRPr="00FE213F">
        <w:t>н</w:t>
      </w:r>
      <w:r w:rsidRPr="00FE213F">
        <w:rPr>
          <w:spacing w:val="-2"/>
        </w:rPr>
        <w:t>фо</w:t>
      </w:r>
      <w:r w:rsidRPr="00FE213F">
        <w:t>рма</w:t>
      </w:r>
      <w:r w:rsidRPr="00FE213F">
        <w:rPr>
          <w:spacing w:val="-2"/>
        </w:rPr>
        <w:t>ц</w:t>
      </w:r>
      <w:r w:rsidRPr="00FE213F">
        <w:t>ия</w:t>
      </w:r>
      <w:r w:rsidRPr="00FE213F">
        <w:rPr>
          <w:spacing w:val="11"/>
        </w:rPr>
        <w:t xml:space="preserve"> </w:t>
      </w:r>
      <w:r w:rsidRPr="00FE213F">
        <w:t>о</w:t>
      </w:r>
      <w:r w:rsidRPr="00FE213F">
        <w:rPr>
          <w:spacing w:val="15"/>
        </w:rPr>
        <w:t xml:space="preserve"> </w:t>
      </w:r>
      <w:r w:rsidRPr="00FE213F">
        <w:t>до</w:t>
      </w:r>
      <w:r w:rsidRPr="00FE213F">
        <w:rPr>
          <w:spacing w:val="-3"/>
        </w:rPr>
        <w:t>г</w:t>
      </w:r>
      <w:r w:rsidRPr="00FE213F">
        <w:t>о</w:t>
      </w:r>
      <w:r w:rsidRPr="00FE213F">
        <w:rPr>
          <w:spacing w:val="-3"/>
        </w:rPr>
        <w:t>в</w:t>
      </w:r>
      <w:r w:rsidRPr="00FE213F">
        <w:t>о</w:t>
      </w:r>
      <w:r w:rsidRPr="00FE213F">
        <w:rPr>
          <w:spacing w:val="-1"/>
        </w:rPr>
        <w:t>р</w:t>
      </w:r>
      <w:r w:rsidRPr="00FE213F">
        <w:t>а</w:t>
      </w:r>
      <w:r w:rsidRPr="00FE213F">
        <w:rPr>
          <w:spacing w:val="1"/>
        </w:rPr>
        <w:t>х</w:t>
      </w:r>
      <w:r w:rsidRPr="00FE213F">
        <w:t>,</w:t>
      </w:r>
      <w:r w:rsidRPr="00FE213F">
        <w:rPr>
          <w:spacing w:val="12"/>
        </w:rPr>
        <w:t xml:space="preserve"> </w:t>
      </w:r>
      <w:r w:rsidRPr="00FE213F">
        <w:t>зак</w:t>
      </w:r>
      <w:r w:rsidRPr="00FE213F">
        <w:rPr>
          <w:spacing w:val="-1"/>
        </w:rPr>
        <w:t>лю</w:t>
      </w:r>
      <w:r w:rsidRPr="00FE213F">
        <w:rPr>
          <w:spacing w:val="-2"/>
        </w:rPr>
        <w:t>ч</w:t>
      </w:r>
      <w:r w:rsidRPr="00FE213F">
        <w:rPr>
          <w:spacing w:val="-3"/>
        </w:rPr>
        <w:t>е</w:t>
      </w:r>
      <w:r w:rsidRPr="00FE213F">
        <w:t>н</w:t>
      </w:r>
      <w:r w:rsidRPr="00FE213F">
        <w:rPr>
          <w:spacing w:val="-2"/>
        </w:rPr>
        <w:t>н</w:t>
      </w:r>
      <w:r w:rsidRPr="00FE213F">
        <w:t>ых</w:t>
      </w:r>
      <w:r w:rsidRPr="00FE213F">
        <w:rPr>
          <w:spacing w:val="14"/>
        </w:rPr>
        <w:t xml:space="preserve"> </w:t>
      </w:r>
      <w:r w:rsidRPr="00FE213F">
        <w:t>З</w:t>
      </w:r>
      <w:r w:rsidRPr="00FE213F">
        <w:rPr>
          <w:spacing w:val="-3"/>
        </w:rPr>
        <w:t>а</w:t>
      </w:r>
      <w:r w:rsidRPr="00FE213F">
        <w:t>каз</w:t>
      </w:r>
      <w:r w:rsidRPr="00FE213F">
        <w:rPr>
          <w:spacing w:val="-2"/>
        </w:rPr>
        <w:t>ч</w:t>
      </w:r>
      <w:r w:rsidRPr="00FE213F">
        <w:t>и</w:t>
      </w:r>
      <w:r w:rsidRPr="00FE213F">
        <w:rPr>
          <w:spacing w:val="-2"/>
        </w:rPr>
        <w:t>к</w:t>
      </w:r>
      <w:r w:rsidRPr="00FE213F">
        <w:t>ом</w:t>
      </w:r>
      <w:r w:rsidRPr="00FE213F">
        <w:rPr>
          <w:spacing w:val="13"/>
        </w:rPr>
        <w:t xml:space="preserve"> </w:t>
      </w:r>
      <w:r w:rsidRPr="00FE213F">
        <w:rPr>
          <w:spacing w:val="-2"/>
        </w:rPr>
        <w:t>п</w:t>
      </w:r>
      <w:r w:rsidRPr="00FE213F">
        <w:t>о</w:t>
      </w:r>
      <w:r w:rsidRPr="00FE213F">
        <w:rPr>
          <w:spacing w:val="14"/>
        </w:rPr>
        <w:t xml:space="preserve"> </w:t>
      </w:r>
      <w:r w:rsidRPr="00FE213F">
        <w:t>рез</w:t>
      </w:r>
      <w:r w:rsidRPr="00FE213F">
        <w:rPr>
          <w:spacing w:val="-4"/>
        </w:rPr>
        <w:t>у</w:t>
      </w:r>
      <w:r w:rsidRPr="00FE213F">
        <w:rPr>
          <w:spacing w:val="-1"/>
        </w:rPr>
        <w:t>ль</w:t>
      </w:r>
      <w:r w:rsidRPr="00FE213F">
        <w:t>татам зак</w:t>
      </w:r>
      <w:r w:rsidRPr="00FE213F">
        <w:rPr>
          <w:spacing w:val="-4"/>
        </w:rPr>
        <w:t>у</w:t>
      </w:r>
      <w:r w:rsidRPr="00FE213F">
        <w:t>пк</w:t>
      </w:r>
      <w:r w:rsidRPr="00FE213F">
        <w:rPr>
          <w:spacing w:val="1"/>
        </w:rPr>
        <w:t>и</w:t>
      </w:r>
      <w:r w:rsidRPr="00FE213F">
        <w:t>, пр</w:t>
      </w:r>
      <w:r w:rsidRPr="00FE213F">
        <w:rPr>
          <w:spacing w:val="-3"/>
        </w:rPr>
        <w:t>е</w:t>
      </w:r>
      <w:r w:rsidRPr="00FE213F">
        <w:t>д</w:t>
      </w:r>
      <w:r w:rsidRPr="00FE213F">
        <w:rPr>
          <w:spacing w:val="-4"/>
        </w:rPr>
        <w:t>у</w:t>
      </w:r>
      <w:r w:rsidRPr="00FE213F">
        <w:t>смот</w:t>
      </w:r>
      <w:r w:rsidRPr="00FE213F">
        <w:rPr>
          <w:spacing w:val="-2"/>
        </w:rPr>
        <w:t>р</w:t>
      </w:r>
      <w:r w:rsidRPr="00FE213F">
        <w:t>е</w:t>
      </w:r>
      <w:r w:rsidRPr="00FE213F">
        <w:rPr>
          <w:spacing w:val="-2"/>
        </w:rPr>
        <w:t>н</w:t>
      </w:r>
      <w:r w:rsidRPr="00FE213F">
        <w:rPr>
          <w:spacing w:val="3"/>
        </w:rPr>
        <w:t>н</w:t>
      </w:r>
      <w:r w:rsidRPr="00FE213F">
        <w:t xml:space="preserve">ая </w:t>
      </w:r>
      <w:r w:rsidRPr="00FE213F">
        <w:rPr>
          <w:spacing w:val="-2"/>
        </w:rPr>
        <w:t>П</w:t>
      </w:r>
      <w:r w:rsidRPr="00FE213F">
        <w:t>ост</w:t>
      </w:r>
      <w:r w:rsidRPr="00FE213F">
        <w:rPr>
          <w:spacing w:val="-3"/>
        </w:rPr>
        <w:t>а</w:t>
      </w:r>
      <w:r w:rsidRPr="00FE213F">
        <w:t>н</w:t>
      </w:r>
      <w:r w:rsidRPr="00FE213F">
        <w:rPr>
          <w:spacing w:val="-2"/>
        </w:rPr>
        <w:t>о</w:t>
      </w:r>
      <w:r w:rsidRPr="00FE213F">
        <w:t>в</w:t>
      </w:r>
      <w:r w:rsidRPr="00FE213F">
        <w:rPr>
          <w:spacing w:val="-2"/>
        </w:rPr>
        <w:t>л</w:t>
      </w:r>
      <w:r w:rsidRPr="00FE213F">
        <w:t xml:space="preserve">ением </w:t>
      </w:r>
      <w:r w:rsidRPr="00FE213F">
        <w:rPr>
          <w:spacing w:val="-2"/>
        </w:rPr>
        <w:t>П</w:t>
      </w:r>
      <w:r w:rsidRPr="00FE213F">
        <w:t>ра</w:t>
      </w:r>
      <w:r w:rsidRPr="00FE213F">
        <w:rPr>
          <w:spacing w:val="-3"/>
        </w:rPr>
        <w:t>в</w:t>
      </w:r>
      <w:r w:rsidRPr="00FE213F">
        <w:t>ит</w:t>
      </w:r>
      <w:r w:rsidRPr="00FE213F">
        <w:rPr>
          <w:spacing w:val="-3"/>
        </w:rPr>
        <w:t>е</w:t>
      </w:r>
      <w:r w:rsidRPr="00FE213F">
        <w:rPr>
          <w:spacing w:val="-1"/>
        </w:rPr>
        <w:t>ль</w:t>
      </w:r>
      <w:r w:rsidRPr="00FE213F">
        <w:t>ства Росс</w:t>
      </w:r>
      <w:r w:rsidRPr="00FE213F">
        <w:rPr>
          <w:spacing w:val="-2"/>
        </w:rPr>
        <w:t>и</w:t>
      </w:r>
      <w:r w:rsidRPr="00FE213F">
        <w:t>йс</w:t>
      </w:r>
      <w:r w:rsidRPr="00FE213F">
        <w:rPr>
          <w:spacing w:val="-2"/>
        </w:rPr>
        <w:t>ко</w:t>
      </w:r>
      <w:r w:rsidRPr="00FE213F">
        <w:t xml:space="preserve">й </w:t>
      </w:r>
      <w:r w:rsidRPr="00FE213F">
        <w:rPr>
          <w:spacing w:val="-2"/>
        </w:rPr>
        <w:t>Ф</w:t>
      </w:r>
      <w:r w:rsidRPr="00FE213F">
        <w:t>ед</w:t>
      </w:r>
      <w:r w:rsidRPr="00FE213F">
        <w:rPr>
          <w:spacing w:val="-3"/>
        </w:rPr>
        <w:t>е</w:t>
      </w:r>
      <w:r w:rsidRPr="00FE213F">
        <w:t>ра</w:t>
      </w:r>
      <w:r w:rsidRPr="00FE213F">
        <w:rPr>
          <w:spacing w:val="-2"/>
        </w:rPr>
        <w:t>ц</w:t>
      </w:r>
      <w:r w:rsidRPr="00FE213F">
        <w:t>ии</w:t>
      </w:r>
      <w:r w:rsidRPr="00FE213F">
        <w:rPr>
          <w:spacing w:val="28"/>
        </w:rPr>
        <w:t xml:space="preserve"> </w:t>
      </w:r>
      <w:r w:rsidRPr="00FE213F">
        <w:t>от</w:t>
      </w:r>
      <w:r w:rsidRPr="00FE213F">
        <w:rPr>
          <w:spacing w:val="27"/>
        </w:rPr>
        <w:t xml:space="preserve"> </w:t>
      </w:r>
      <w:r w:rsidRPr="00FE213F">
        <w:rPr>
          <w:spacing w:val="-2"/>
        </w:rPr>
        <w:t>3</w:t>
      </w:r>
      <w:r w:rsidRPr="00FE213F">
        <w:t>1</w:t>
      </w:r>
      <w:r w:rsidRPr="00FE213F">
        <w:rPr>
          <w:spacing w:val="3"/>
        </w:rPr>
        <w:t xml:space="preserve"> </w:t>
      </w:r>
      <w:r w:rsidRPr="00FE213F">
        <w:rPr>
          <w:spacing w:val="-2"/>
        </w:rPr>
        <w:t>о</w:t>
      </w:r>
      <w:r w:rsidRPr="00FE213F">
        <w:t>ктя</w:t>
      </w:r>
      <w:r w:rsidRPr="00FE213F">
        <w:rPr>
          <w:spacing w:val="-1"/>
        </w:rPr>
        <w:t>б</w:t>
      </w:r>
      <w:r w:rsidRPr="00FE213F">
        <w:t>ря</w:t>
      </w:r>
      <w:r w:rsidRPr="00FE213F">
        <w:rPr>
          <w:spacing w:val="28"/>
        </w:rPr>
        <w:t xml:space="preserve"> </w:t>
      </w:r>
      <w:r w:rsidRPr="00FE213F">
        <w:rPr>
          <w:spacing w:val="-2"/>
        </w:rPr>
        <w:t>20</w:t>
      </w:r>
      <w:r w:rsidRPr="00FE213F">
        <w:t>14</w:t>
      </w:r>
      <w:r w:rsidRPr="00FE213F">
        <w:rPr>
          <w:spacing w:val="28"/>
        </w:rPr>
        <w:t xml:space="preserve"> </w:t>
      </w:r>
      <w:r w:rsidRPr="00FE213F">
        <w:t>г</w:t>
      </w:r>
      <w:r w:rsidRPr="00FE213F">
        <w:rPr>
          <w:spacing w:val="-2"/>
        </w:rPr>
        <w:t>о</w:t>
      </w:r>
      <w:r w:rsidRPr="00FE213F">
        <w:t>да</w:t>
      </w:r>
      <w:r w:rsidRPr="00FE213F">
        <w:rPr>
          <w:spacing w:val="27"/>
        </w:rPr>
        <w:t xml:space="preserve"> </w:t>
      </w:r>
      <w:r w:rsidRPr="00FE213F">
        <w:t>№</w:t>
      </w:r>
      <w:r w:rsidRPr="00FE213F">
        <w:rPr>
          <w:spacing w:val="28"/>
        </w:rPr>
        <w:t xml:space="preserve"> </w:t>
      </w:r>
      <w:r w:rsidRPr="00FE213F">
        <w:t>1</w:t>
      </w:r>
      <w:r w:rsidRPr="00FE213F">
        <w:rPr>
          <w:spacing w:val="-2"/>
        </w:rPr>
        <w:t>13</w:t>
      </w:r>
      <w:r w:rsidRPr="00FE213F">
        <w:t>2</w:t>
      </w:r>
      <w:r w:rsidRPr="00FE213F">
        <w:rPr>
          <w:spacing w:val="31"/>
        </w:rPr>
        <w:t xml:space="preserve"> </w:t>
      </w:r>
      <w:r w:rsidRPr="00FE213F">
        <w:rPr>
          <w:spacing w:val="-2"/>
        </w:rPr>
        <w:t>«</w:t>
      </w:r>
      <w:r w:rsidRPr="00FE213F">
        <w:t>О</w:t>
      </w:r>
      <w:r w:rsidRPr="00FE213F">
        <w:rPr>
          <w:spacing w:val="29"/>
        </w:rPr>
        <w:t xml:space="preserve"> </w:t>
      </w:r>
      <w:r w:rsidRPr="00FE213F">
        <w:rPr>
          <w:spacing w:val="-2"/>
        </w:rPr>
        <w:t>п</w:t>
      </w:r>
      <w:r w:rsidRPr="00FE213F">
        <w:t>о</w:t>
      </w:r>
      <w:r w:rsidRPr="00FE213F">
        <w:rPr>
          <w:spacing w:val="-2"/>
        </w:rPr>
        <w:t>р</w:t>
      </w:r>
      <w:r w:rsidRPr="00FE213F">
        <w:t>я</w:t>
      </w:r>
      <w:r w:rsidRPr="00FE213F">
        <w:rPr>
          <w:spacing w:val="-1"/>
        </w:rPr>
        <w:t>д</w:t>
      </w:r>
      <w:r w:rsidRPr="00FE213F">
        <w:t>ке</w:t>
      </w:r>
      <w:r w:rsidRPr="00FE213F">
        <w:rPr>
          <w:spacing w:val="30"/>
        </w:rPr>
        <w:t xml:space="preserve"> </w:t>
      </w:r>
      <w:r w:rsidRPr="00FE213F">
        <w:t>в</w:t>
      </w:r>
      <w:r w:rsidRPr="00FE213F">
        <w:rPr>
          <w:spacing w:val="-3"/>
        </w:rPr>
        <w:t>е</w:t>
      </w:r>
      <w:r w:rsidRPr="00FE213F">
        <w:t>де</w:t>
      </w:r>
      <w:r w:rsidRPr="00FE213F">
        <w:rPr>
          <w:spacing w:val="-2"/>
        </w:rPr>
        <w:t>н</w:t>
      </w:r>
      <w:r w:rsidRPr="00FE213F">
        <w:t>ия</w:t>
      </w:r>
      <w:r w:rsidRPr="00FE213F">
        <w:rPr>
          <w:spacing w:val="28"/>
        </w:rPr>
        <w:t xml:space="preserve"> </w:t>
      </w:r>
      <w:r w:rsidRPr="00FE213F">
        <w:t>р</w:t>
      </w:r>
      <w:r w:rsidRPr="00FE213F">
        <w:rPr>
          <w:spacing w:val="-3"/>
        </w:rPr>
        <w:t>е</w:t>
      </w:r>
      <w:r w:rsidRPr="00FE213F">
        <w:t>ес</w:t>
      </w:r>
      <w:r w:rsidRPr="00FE213F">
        <w:rPr>
          <w:spacing w:val="-3"/>
        </w:rPr>
        <w:t>т</w:t>
      </w:r>
      <w:r w:rsidRPr="00FE213F">
        <w:rPr>
          <w:spacing w:val="-2"/>
        </w:rPr>
        <w:t>р</w:t>
      </w:r>
      <w:r w:rsidRPr="00FE213F">
        <w:t>а до</w:t>
      </w:r>
      <w:r w:rsidRPr="00FE213F">
        <w:rPr>
          <w:spacing w:val="-3"/>
        </w:rPr>
        <w:t>г</w:t>
      </w:r>
      <w:r w:rsidRPr="00FE213F">
        <w:t>о</w:t>
      </w:r>
      <w:r w:rsidRPr="00FE213F">
        <w:rPr>
          <w:spacing w:val="-3"/>
        </w:rPr>
        <w:t>в</w:t>
      </w:r>
      <w:r w:rsidRPr="00FE213F">
        <w:t>о</w:t>
      </w:r>
      <w:r w:rsidRPr="00FE213F">
        <w:rPr>
          <w:spacing w:val="-2"/>
        </w:rPr>
        <w:t>р</w:t>
      </w:r>
      <w:r w:rsidRPr="00FE213F">
        <w:t>ов,</w:t>
      </w:r>
      <w:r w:rsidRPr="00FE213F">
        <w:rPr>
          <w:spacing w:val="-1"/>
        </w:rPr>
        <w:t xml:space="preserve"> </w:t>
      </w:r>
      <w:r w:rsidRPr="00FE213F">
        <w:rPr>
          <w:spacing w:val="-2"/>
        </w:rPr>
        <w:t>з</w:t>
      </w:r>
      <w:r w:rsidRPr="00FE213F">
        <w:t>акл</w:t>
      </w:r>
      <w:r w:rsidRPr="00FE213F">
        <w:rPr>
          <w:spacing w:val="-2"/>
        </w:rPr>
        <w:t>ю</w:t>
      </w:r>
      <w:r w:rsidRPr="00FE213F">
        <w:t>ч</w:t>
      </w:r>
      <w:r w:rsidRPr="00FE213F">
        <w:rPr>
          <w:spacing w:val="-2"/>
        </w:rPr>
        <w:t>е</w:t>
      </w:r>
      <w:r w:rsidRPr="00FE213F">
        <w:t>н</w:t>
      </w:r>
      <w:r w:rsidRPr="00FE213F">
        <w:rPr>
          <w:spacing w:val="-2"/>
        </w:rPr>
        <w:t>н</w:t>
      </w:r>
      <w:r w:rsidRPr="00FE213F">
        <w:t>ых</w:t>
      </w:r>
      <w:r w:rsidRPr="00FE213F">
        <w:rPr>
          <w:spacing w:val="1"/>
        </w:rPr>
        <w:t xml:space="preserve"> </w:t>
      </w:r>
      <w:r w:rsidRPr="00FE213F">
        <w:rPr>
          <w:spacing w:val="-2"/>
        </w:rPr>
        <w:t>з</w:t>
      </w:r>
      <w:r w:rsidRPr="00FE213F">
        <w:rPr>
          <w:spacing w:val="-3"/>
        </w:rPr>
        <w:t>а</w:t>
      </w:r>
      <w:r w:rsidRPr="00FE213F">
        <w:t>каз</w:t>
      </w:r>
      <w:r w:rsidRPr="00FE213F">
        <w:rPr>
          <w:spacing w:val="-2"/>
        </w:rPr>
        <w:t>ч</w:t>
      </w:r>
      <w:r w:rsidRPr="00FE213F">
        <w:t>ика</w:t>
      </w:r>
      <w:r w:rsidRPr="00FE213F">
        <w:rPr>
          <w:spacing w:val="-2"/>
        </w:rPr>
        <w:t>м</w:t>
      </w:r>
      <w:r w:rsidRPr="00FE213F">
        <w:t xml:space="preserve">и </w:t>
      </w:r>
      <w:r w:rsidRPr="00FE213F">
        <w:rPr>
          <w:spacing w:val="-2"/>
        </w:rPr>
        <w:t>п</w:t>
      </w:r>
      <w:r w:rsidRPr="00FE213F">
        <w:t>о</w:t>
      </w:r>
      <w:r w:rsidRPr="00FE213F">
        <w:rPr>
          <w:spacing w:val="1"/>
        </w:rPr>
        <w:t xml:space="preserve"> </w:t>
      </w:r>
      <w:r w:rsidRPr="00FE213F">
        <w:t>рез</w:t>
      </w:r>
      <w:r w:rsidRPr="00FE213F">
        <w:rPr>
          <w:spacing w:val="-4"/>
        </w:rPr>
        <w:t>у</w:t>
      </w:r>
      <w:r w:rsidRPr="00FE213F">
        <w:rPr>
          <w:spacing w:val="-1"/>
        </w:rPr>
        <w:t>ль</w:t>
      </w:r>
      <w:r w:rsidRPr="00FE213F">
        <w:t>татам</w:t>
      </w:r>
      <w:r w:rsidRPr="00FE213F">
        <w:rPr>
          <w:spacing w:val="-1"/>
        </w:rPr>
        <w:t xml:space="preserve"> </w:t>
      </w:r>
      <w:r w:rsidRPr="00FE213F">
        <w:t>зак</w:t>
      </w:r>
      <w:r w:rsidRPr="00FE213F">
        <w:rPr>
          <w:spacing w:val="-4"/>
        </w:rPr>
        <w:t>у</w:t>
      </w:r>
      <w:r w:rsidRPr="00FE213F">
        <w:t>пк</w:t>
      </w:r>
      <w:r w:rsidRPr="00FE213F">
        <w:rPr>
          <w:spacing w:val="1"/>
        </w:rPr>
        <w:t>и</w:t>
      </w:r>
      <w:r w:rsidRPr="00FE213F">
        <w:rPr>
          <w:spacing w:val="-2"/>
        </w:rPr>
        <w:t>»</w:t>
      </w:r>
      <w:r w:rsidRPr="00FE213F">
        <w:t>;</w:t>
      </w:r>
    </w:p>
    <w:p w:rsidR="0023121F" w:rsidRPr="00FE213F" w:rsidRDefault="003C3048" w:rsidP="0023121F">
      <w:pPr>
        <w:numPr>
          <w:ilvl w:val="0"/>
          <w:numId w:val="21"/>
        </w:numPr>
        <w:ind w:left="-426" w:firstLine="142"/>
        <w:jc w:val="both"/>
      </w:pPr>
      <w:r w:rsidRPr="00FE213F">
        <w:t>иная дополнительная информация, предусмотренная в соответствии с ч</w:t>
      </w:r>
      <w:r w:rsidR="0023121F" w:rsidRPr="00FE213F">
        <w:t>.</w:t>
      </w:r>
      <w:r w:rsidRPr="00FE213F">
        <w:t xml:space="preserve"> 6 </w:t>
      </w:r>
      <w:r w:rsidR="0023121F" w:rsidRPr="00FE213F">
        <w:t>ст.</w:t>
      </w:r>
      <w:r w:rsidRPr="00FE213F">
        <w:t xml:space="preserve"> 4 Закона № 223-ФЗ (далее - информация о закупке)</w:t>
      </w:r>
      <w:r w:rsidR="00F36271" w:rsidRPr="00FE213F">
        <w:t xml:space="preserve"> и настоящим Положением о закупке.</w:t>
      </w:r>
      <w:r w:rsidRPr="00FE213F">
        <w:t xml:space="preserve"> </w:t>
      </w:r>
    </w:p>
    <w:p w:rsidR="0023121F" w:rsidRPr="00FE213F" w:rsidRDefault="0023121F" w:rsidP="00020FEF">
      <w:pPr>
        <w:ind w:left="-426" w:firstLine="284"/>
        <w:jc w:val="both"/>
      </w:pPr>
      <w:r w:rsidRPr="00FE213F">
        <w:lastRenderedPageBreak/>
        <w:t>Заказчик дополнительно вправе разместить указанную в ст. 4 Закона № 223-ФЗ информацию на сайте Заказчика в информационно-телекоммуникационной сети «Интернет», за исключением информации, не подлежащей в соответствии с Законом № 223-ФЗ размещению в единой информационной системе или на официальном сайте.</w:t>
      </w:r>
    </w:p>
    <w:p w:rsidR="003C3048" w:rsidRPr="00FE213F" w:rsidRDefault="003C3048" w:rsidP="00020FEF">
      <w:pPr>
        <w:ind w:left="-426" w:firstLine="284"/>
        <w:jc w:val="both"/>
      </w:pPr>
      <w:r w:rsidRPr="00FE213F">
        <w:t xml:space="preserve">При </w:t>
      </w:r>
      <w:r w:rsidR="00223CD7" w:rsidRPr="00FE213F">
        <w:t>проведении закупки</w:t>
      </w:r>
      <w:r w:rsidRPr="00FE213F">
        <w:t xml:space="preserve"> у единственного поставщика (исполнителя, подрядчика) </w:t>
      </w:r>
      <w:r w:rsidR="00223CD7" w:rsidRPr="00FE213F">
        <w:t xml:space="preserve">извещение </w:t>
      </w:r>
      <w:r w:rsidR="00182600" w:rsidRPr="00FE213F">
        <w:t>об осуществлении закупки и (</w:t>
      </w:r>
      <w:r w:rsidR="00223CD7" w:rsidRPr="00FE213F">
        <w:t>и</w:t>
      </w:r>
      <w:r w:rsidR="00182600" w:rsidRPr="00FE213F">
        <w:t>ли)</w:t>
      </w:r>
      <w:r w:rsidR="00223CD7" w:rsidRPr="00FE213F">
        <w:t xml:space="preserve"> документация об осуществлении закупки</w:t>
      </w:r>
      <w:r w:rsidRPr="00FE213F">
        <w:t xml:space="preserve">, </w:t>
      </w:r>
      <w:r w:rsidR="00223CD7" w:rsidRPr="00FE213F">
        <w:t>не формиру</w:t>
      </w:r>
      <w:r w:rsidR="00182600" w:rsidRPr="00FE213F">
        <w:t>ю</w:t>
      </w:r>
      <w:r w:rsidR="00223CD7" w:rsidRPr="00FE213F">
        <w:t>тся и не размеща</w:t>
      </w:r>
      <w:r w:rsidR="00182600" w:rsidRPr="00FE213F">
        <w:t>ю</w:t>
      </w:r>
      <w:r w:rsidR="00223CD7" w:rsidRPr="00FE213F">
        <w:t xml:space="preserve">тся Заказчиком в единой информационной системе, за исключением случаев, когда в соответствии с Законом № 223-ФЗ, иными нормативными правовыми актами, настоящим Положением о закупке формирование и размещение </w:t>
      </w:r>
      <w:r w:rsidR="00182600" w:rsidRPr="00FE213F">
        <w:t xml:space="preserve">указанных документов </w:t>
      </w:r>
      <w:r w:rsidR="00223CD7" w:rsidRPr="00FE213F">
        <w:t xml:space="preserve"> является обязательным. </w:t>
      </w:r>
    </w:p>
    <w:p w:rsidR="00721E4C" w:rsidRPr="00FE213F" w:rsidRDefault="00721E4C" w:rsidP="00020FEF">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 xml:space="preserve">4.3. </w:t>
      </w:r>
      <w:r w:rsidR="00D97AE7" w:rsidRPr="00FE213F">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Законом № 223-ФЗ, не позднее чем через 3 (три) дня со дня подписания таких протоколов.</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4.4.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(трех) лет.</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4.5.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 дата подписания протокола;</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а) количества заявок на участие в закупке, которые отклонены;</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6) иные сведения в случае, если необходимость их указания в протоколе предусмотрена настоящим Положением о закупке.</w:t>
      </w:r>
    </w:p>
    <w:p w:rsidR="000963F3" w:rsidRPr="00FE213F" w:rsidRDefault="000963F3" w:rsidP="00FF0B70">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Протокол, составляемый в ходе осуществления конкурентной закупки (по результатам этапа конкурентной закупки), дополнительно должен содержать информацию, определенную Постановлением Правительства РФ от 10.09.2012 № 908 «Об утверждении Положения о размещении в единой информационной системе информации о закупке».</w:t>
      </w:r>
    </w:p>
    <w:p w:rsidR="000963F3" w:rsidRPr="00FE213F" w:rsidRDefault="000963F3" w:rsidP="00FF0B70">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4.6. Протокол, составленный по итогам конкурентной закупки (далее – итоговый протокол), должен содержать следующие сведения:</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 дата подписания протокола;</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w:t>
      </w:r>
      <w:r w:rsidRPr="00FE213F">
        <w:rPr>
          <w:rFonts w:ascii="Times New Roman" w:hAnsi="Times New Roman" w:cs="Times New Roman"/>
          <w:sz w:val="24"/>
          <w:szCs w:val="24"/>
        </w:rPr>
        <w:lastRenderedPageBreak/>
        <w:t>случае, если по итогам закупки определен ее победитель), в том числе единственного участника закупки, с которым планируется заключить договор;</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0963F3" w:rsidRPr="00FE213F" w:rsidRDefault="000963F3" w:rsidP="000963F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8) иные сведения в случае, если необходимость их указания в протоколе предусмотрена настоящим Положением о закупке. </w:t>
      </w:r>
    </w:p>
    <w:p w:rsidR="000963F3" w:rsidRPr="00FE213F" w:rsidRDefault="000963F3" w:rsidP="00FF0B70">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Протокол, составляемый по итогам конкурентной закупки (далее – итоговый протокол), дополнительно должен содержать информацию, определенную Постановлением Правительства РФ от 10.09.2012 № 908 «Об утверждении Положения о размещении в единой информационной системе информации о закупке».</w:t>
      </w:r>
    </w:p>
    <w:p w:rsidR="00182600" w:rsidRPr="00FE213F" w:rsidRDefault="000963F3" w:rsidP="00182600">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4.7</w:t>
      </w:r>
      <w:r w:rsidR="00721E4C" w:rsidRPr="00FE213F">
        <w:rPr>
          <w:rFonts w:ascii="Times New Roman" w:hAnsi="Times New Roman" w:cs="Times New Roman"/>
          <w:sz w:val="24"/>
          <w:szCs w:val="24"/>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003A3DFF" w:rsidRPr="00FE213F">
        <w:rPr>
          <w:rFonts w:ascii="Times New Roman" w:hAnsi="Times New Roman" w:cs="Times New Roman"/>
          <w:sz w:val="24"/>
          <w:szCs w:val="24"/>
          <w:lang w:eastAsia="ru-RU"/>
        </w:rPr>
        <w:t>Законом № 223-ФЗ</w:t>
      </w:r>
      <w:r w:rsidR="00721E4C" w:rsidRPr="00FE213F">
        <w:rPr>
          <w:rFonts w:ascii="Times New Roman" w:hAnsi="Times New Roman" w:cs="Times New Roman"/>
          <w:sz w:val="24"/>
          <w:szCs w:val="24"/>
        </w:rPr>
        <w:t xml:space="preserve"> и </w:t>
      </w:r>
      <w:r w:rsidR="00020E84" w:rsidRPr="00FE213F">
        <w:rPr>
          <w:rFonts w:ascii="Times New Roman" w:hAnsi="Times New Roman" w:cs="Times New Roman"/>
          <w:sz w:val="24"/>
          <w:szCs w:val="24"/>
        </w:rPr>
        <w:t xml:space="preserve">настоящим </w:t>
      </w:r>
      <w:r w:rsidR="00721E4C" w:rsidRPr="00FE213F">
        <w:rPr>
          <w:rFonts w:ascii="Times New Roman" w:hAnsi="Times New Roman" w:cs="Times New Roman"/>
          <w:sz w:val="24"/>
          <w:szCs w:val="24"/>
        </w:rPr>
        <w:t>Положением</w:t>
      </w:r>
      <w:r w:rsidR="00020E84" w:rsidRPr="00FE213F">
        <w:rPr>
          <w:rFonts w:ascii="Times New Roman" w:hAnsi="Times New Roman" w:cs="Times New Roman"/>
          <w:sz w:val="24"/>
          <w:szCs w:val="24"/>
        </w:rPr>
        <w:t xml:space="preserve"> о закупке</w:t>
      </w:r>
      <w:r w:rsidR="00721E4C" w:rsidRPr="00FE213F">
        <w:rPr>
          <w:rFonts w:ascii="Times New Roman" w:hAnsi="Times New Roman" w:cs="Times New Roman"/>
          <w:sz w:val="24"/>
          <w:szCs w:val="24"/>
        </w:rPr>
        <w:t xml:space="preserve">, размещается </w:t>
      </w:r>
      <w:r w:rsidR="00C33A27" w:rsidRPr="00FE213F">
        <w:rPr>
          <w:rFonts w:ascii="Times New Roman" w:hAnsi="Times New Roman" w:cs="Times New Roman"/>
          <w:sz w:val="24"/>
          <w:szCs w:val="24"/>
        </w:rPr>
        <w:t>Заказчик</w:t>
      </w:r>
      <w:r w:rsidR="00721E4C" w:rsidRPr="00FE213F">
        <w:rPr>
          <w:rFonts w:ascii="Times New Roman" w:hAnsi="Times New Roman" w:cs="Times New Roman"/>
          <w:sz w:val="24"/>
          <w:szCs w:val="24"/>
        </w:rPr>
        <w:t xml:space="preserve">ом на сайте </w:t>
      </w:r>
      <w:r w:rsidR="00C33A27" w:rsidRPr="00FE213F">
        <w:rPr>
          <w:rFonts w:ascii="Times New Roman" w:hAnsi="Times New Roman" w:cs="Times New Roman"/>
          <w:sz w:val="24"/>
          <w:szCs w:val="24"/>
        </w:rPr>
        <w:t>Заказчик</w:t>
      </w:r>
      <w:r w:rsidR="00721E4C" w:rsidRPr="00FE213F">
        <w:rPr>
          <w:rFonts w:ascii="Times New Roman" w:hAnsi="Times New Roman" w:cs="Times New Roman"/>
          <w:sz w:val="24"/>
          <w:szCs w:val="24"/>
        </w:rPr>
        <w:t xml:space="preserve">а с последующим размещением ее в единой информационной системе в течение </w:t>
      </w:r>
      <w:r w:rsidR="00A574E5" w:rsidRPr="00FE213F">
        <w:rPr>
          <w:rFonts w:ascii="Times New Roman" w:hAnsi="Times New Roman" w:cs="Times New Roman"/>
          <w:sz w:val="24"/>
          <w:szCs w:val="24"/>
        </w:rPr>
        <w:t>1 (</w:t>
      </w:r>
      <w:r w:rsidR="00721E4C" w:rsidRPr="00FE213F">
        <w:rPr>
          <w:rFonts w:ascii="Times New Roman" w:hAnsi="Times New Roman" w:cs="Times New Roman"/>
          <w:sz w:val="24"/>
          <w:szCs w:val="24"/>
        </w:rPr>
        <w:t>одного</w:t>
      </w:r>
      <w:r w:rsidR="00A574E5" w:rsidRPr="00FE213F">
        <w:rPr>
          <w:rFonts w:ascii="Times New Roman" w:hAnsi="Times New Roman" w:cs="Times New Roman"/>
          <w:sz w:val="24"/>
          <w:szCs w:val="24"/>
        </w:rPr>
        <w:t>)</w:t>
      </w:r>
      <w:r w:rsidR="00721E4C" w:rsidRPr="00FE213F">
        <w:rPr>
          <w:rFonts w:ascii="Times New Roman" w:hAnsi="Times New Roman" w:cs="Times New Roman"/>
          <w:sz w:val="24"/>
          <w:szCs w:val="24"/>
        </w:rPr>
        <w:t xml:space="preserve"> рабочего дня со дня устранения технических или иных неполадок, блокирующих доступ к единой информационной системе, и считается разме</w:t>
      </w:r>
      <w:r w:rsidR="00182600" w:rsidRPr="00FE213F">
        <w:rPr>
          <w:rFonts w:ascii="Times New Roman" w:hAnsi="Times New Roman" w:cs="Times New Roman"/>
          <w:sz w:val="24"/>
          <w:szCs w:val="24"/>
        </w:rPr>
        <w:t>щенной в установленном порядке.</w:t>
      </w:r>
    </w:p>
    <w:p w:rsidR="00182600" w:rsidRPr="00FE213F" w:rsidRDefault="00721E4C" w:rsidP="00182600">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4.</w:t>
      </w:r>
      <w:r w:rsidR="000963F3" w:rsidRPr="00FE213F">
        <w:rPr>
          <w:rFonts w:ascii="Times New Roman" w:hAnsi="Times New Roman" w:cs="Times New Roman"/>
          <w:sz w:val="24"/>
          <w:szCs w:val="24"/>
        </w:rPr>
        <w:t>8</w:t>
      </w:r>
      <w:r w:rsidRPr="00FE213F">
        <w:rPr>
          <w:rFonts w:ascii="Times New Roman" w:hAnsi="Times New Roman" w:cs="Times New Roman"/>
          <w:sz w:val="24"/>
          <w:szCs w:val="24"/>
        </w:rPr>
        <w:t xml:space="preserve">. </w:t>
      </w:r>
      <w:r w:rsidR="00182600" w:rsidRPr="00FE213F">
        <w:rPr>
          <w:rFonts w:ascii="Times New Roman" w:hAnsi="Times New Roman" w:cs="Times New Roman"/>
          <w:sz w:val="24"/>
          <w:szCs w:val="24"/>
        </w:rPr>
        <w:t xml:space="preserve">Не подлежат размещению в единой информационной системе сведения, предусмотренные ч. 15, ч. 16 ст. 4 Закона № 223-ФЗ. Порядок подготовки и принятия актов Правительства Российской Федерации в соответствии с ч. 16 ст. 4 </w:t>
      </w:r>
      <w:r w:rsidR="005479C5" w:rsidRPr="00FE213F">
        <w:rPr>
          <w:rFonts w:ascii="Times New Roman" w:hAnsi="Times New Roman" w:cs="Times New Roman"/>
          <w:sz w:val="24"/>
          <w:szCs w:val="24"/>
        </w:rPr>
        <w:t>З</w:t>
      </w:r>
      <w:r w:rsidR="00182600" w:rsidRPr="00FE213F">
        <w:rPr>
          <w:rFonts w:ascii="Times New Roman" w:hAnsi="Times New Roman" w:cs="Times New Roman"/>
          <w:sz w:val="24"/>
          <w:szCs w:val="24"/>
        </w:rPr>
        <w:t xml:space="preserve">акона </w:t>
      </w:r>
      <w:r w:rsidR="005479C5" w:rsidRPr="00FE213F">
        <w:rPr>
          <w:rFonts w:ascii="Times New Roman" w:hAnsi="Times New Roman" w:cs="Times New Roman"/>
          <w:sz w:val="24"/>
          <w:szCs w:val="24"/>
        </w:rPr>
        <w:t>№</w:t>
      </w:r>
      <w:r w:rsidR="00182600" w:rsidRPr="00FE213F">
        <w:rPr>
          <w:rFonts w:ascii="Times New Roman" w:hAnsi="Times New Roman" w:cs="Times New Roman"/>
          <w:sz w:val="24"/>
          <w:szCs w:val="24"/>
        </w:rPr>
        <w:t xml:space="preserve"> 223-ФЗ устанавливается Правительством Российской Федерации.</w:t>
      </w:r>
    </w:p>
    <w:p w:rsidR="0026446E" w:rsidRPr="00FE213F" w:rsidRDefault="0026446E" w:rsidP="00182600">
      <w:pPr>
        <w:ind w:left="-426" w:firstLine="283"/>
        <w:jc w:val="both"/>
        <w:rPr>
          <w:lang w:eastAsia="ru-RU"/>
        </w:rPr>
      </w:pPr>
      <w:r w:rsidRPr="00FE213F">
        <w:t>4.</w:t>
      </w:r>
      <w:r w:rsidR="006451BD" w:rsidRPr="00FE213F">
        <w:t>9</w:t>
      </w:r>
      <w:r w:rsidRPr="00FE213F">
        <w:t xml:space="preserve">. Заказчик вправе не размещать в единой информационной системе </w:t>
      </w:r>
      <w:r w:rsidR="006451BD" w:rsidRPr="00FE213F">
        <w:t>следующую информацию</w:t>
      </w:r>
      <w:r w:rsidRPr="00FE213F">
        <w:t xml:space="preserve">: </w:t>
      </w:r>
    </w:p>
    <w:p w:rsidR="0026446E" w:rsidRPr="00FE213F" w:rsidRDefault="0026446E" w:rsidP="006451BD">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 xml:space="preserve">1)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w:t>
      </w:r>
      <w:r w:rsidRPr="00FE213F">
        <w:rPr>
          <w:rFonts w:ascii="Times New Roman" w:hAnsi="Times New Roman" w:cs="Times New Roman"/>
          <w:sz w:val="24"/>
          <w:szCs w:val="24"/>
        </w:rPr>
        <w:lastRenderedPageBreak/>
        <w:t xml:space="preserve">более чем 5 (пять) миллиардов рублей, Заказчик вправе не размещать в единой информационной системе </w:t>
      </w:r>
      <w:r w:rsidR="00D1384E" w:rsidRPr="00FE213F">
        <w:rPr>
          <w:rFonts w:ascii="Times New Roman" w:hAnsi="Times New Roman" w:cs="Times New Roman"/>
          <w:sz w:val="24"/>
          <w:szCs w:val="24"/>
        </w:rPr>
        <w:t>информацию</w:t>
      </w:r>
      <w:r w:rsidRPr="00FE213F">
        <w:rPr>
          <w:rFonts w:ascii="Times New Roman" w:hAnsi="Times New Roman" w:cs="Times New Roman"/>
          <w:sz w:val="24"/>
          <w:szCs w:val="24"/>
        </w:rPr>
        <w:t xml:space="preserve"> о закупке товаров, работ, услуг, стоимость которых не превышает 500 (пятьсот) тысяч рублей;</w:t>
      </w:r>
    </w:p>
    <w:p w:rsidR="0026446E" w:rsidRPr="00FE213F" w:rsidRDefault="0026446E" w:rsidP="0026446E">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6446E" w:rsidRPr="00FE213F" w:rsidRDefault="0026446E" w:rsidP="0026446E">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A0509" w:rsidRPr="00FE213F" w:rsidRDefault="006451BD" w:rsidP="00025C08">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4.10.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w:t>
      </w:r>
      <w:r w:rsidR="00025C08" w:rsidRPr="00FE213F">
        <w:rPr>
          <w:rFonts w:ascii="Times New Roman" w:hAnsi="Times New Roman" w:cs="Times New Roman"/>
          <w:sz w:val="24"/>
          <w:szCs w:val="24"/>
        </w:rPr>
        <w:t xml:space="preserve"> указанием измененных условий. </w:t>
      </w:r>
    </w:p>
    <w:p w:rsidR="000809A3" w:rsidRPr="00FE213F" w:rsidRDefault="0023121F" w:rsidP="000809A3">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4.11. Размещение Заказчиком в единой информационной системе информации о закупке, предоставление доступа к такой информации осуществляются без взимания платы. Порядок размещения в единой информационной системе, на официальном сайте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w:t>
      </w:r>
    </w:p>
    <w:p w:rsidR="0023121F" w:rsidRPr="00FE213F" w:rsidRDefault="0023121F" w:rsidP="000809A3">
      <w:pPr>
        <w:pStyle w:val="ConsPlusNormal0"/>
        <w:ind w:left="-426" w:firstLine="283"/>
        <w:jc w:val="both"/>
        <w:rPr>
          <w:rFonts w:ascii="Times New Roman" w:hAnsi="Times New Roman" w:cs="Times New Roman"/>
          <w:sz w:val="24"/>
          <w:szCs w:val="24"/>
        </w:rPr>
      </w:pPr>
    </w:p>
    <w:p w:rsidR="00FA1D8E" w:rsidRPr="00FE213F" w:rsidRDefault="00721E4C" w:rsidP="004B6CCA">
      <w:pPr>
        <w:pStyle w:val="2"/>
        <w:spacing w:before="0" w:after="0"/>
        <w:ind w:left="-426" w:firstLine="283"/>
        <w:jc w:val="center"/>
        <w:rPr>
          <w:strike/>
          <w:sz w:val="24"/>
          <w:szCs w:val="24"/>
        </w:rPr>
      </w:pPr>
      <w:r w:rsidRPr="00FE213F">
        <w:rPr>
          <w:sz w:val="24"/>
          <w:szCs w:val="24"/>
        </w:rPr>
        <w:t xml:space="preserve">5. </w:t>
      </w:r>
      <w:r w:rsidR="0072337F" w:rsidRPr="00FE213F">
        <w:rPr>
          <w:sz w:val="24"/>
          <w:szCs w:val="24"/>
        </w:rPr>
        <w:t xml:space="preserve">ОБОСНОВАНИЕ </w:t>
      </w:r>
      <w:r w:rsidR="002F0A90" w:rsidRPr="00FE213F">
        <w:rPr>
          <w:sz w:val="24"/>
          <w:szCs w:val="24"/>
        </w:rPr>
        <w:t xml:space="preserve">И ОПРЕДЕЛЕНИЕ </w:t>
      </w:r>
      <w:r w:rsidR="0072337F" w:rsidRPr="00FE213F">
        <w:rPr>
          <w:sz w:val="24"/>
          <w:szCs w:val="24"/>
        </w:rPr>
        <w:t>НАЧАЛЬНОЙ (МАКСИМАЛЬНОЙ) ЦЕНЫ ДОГОВОРА, ЦЕНЫ ДОГОВОРА, ЗАКЛЮЧАЕМОГО С ЕДИНСТВЕННЫМ ПОСТАВЩИКОМ (ИСПОЛНИТЕЛЕМ, ПОДРЯДЧИКОМ)</w:t>
      </w:r>
    </w:p>
    <w:p w:rsidR="00721E4C" w:rsidRPr="00FE213F" w:rsidRDefault="00721E4C" w:rsidP="004B6CCA">
      <w:pPr>
        <w:pStyle w:val="2"/>
        <w:spacing w:before="0" w:after="0"/>
        <w:ind w:left="-426" w:firstLine="283"/>
        <w:jc w:val="center"/>
        <w:rPr>
          <w:sz w:val="24"/>
          <w:szCs w:val="24"/>
        </w:rPr>
      </w:pPr>
      <w:r w:rsidRPr="00FE213F">
        <w:rPr>
          <w:sz w:val="24"/>
          <w:szCs w:val="24"/>
        </w:rPr>
        <w:t xml:space="preserve"> </w:t>
      </w:r>
    </w:p>
    <w:p w:rsidR="00B93E84" w:rsidRPr="00FE213F" w:rsidRDefault="0049370D" w:rsidP="00135F7B">
      <w:pPr>
        <w:widowControl w:val="0"/>
        <w:autoSpaceDE w:val="0"/>
        <w:autoSpaceDN w:val="0"/>
        <w:adjustRightInd w:val="0"/>
        <w:ind w:left="-426" w:firstLine="284"/>
        <w:jc w:val="both"/>
        <w:rPr>
          <w:lang w:eastAsia="ru-RU"/>
        </w:rPr>
      </w:pPr>
      <w:r w:rsidRPr="00FE213F">
        <w:t xml:space="preserve">5.1. </w:t>
      </w:r>
      <w:r w:rsidR="00B93E84" w:rsidRPr="00FE213F">
        <w:rPr>
          <w:lang w:eastAsia="ru-RU"/>
        </w:rPr>
        <w:t xml:space="preserve">При осуществлении закупки </w:t>
      </w:r>
      <w:r w:rsidR="00A037C7" w:rsidRPr="00FE213F">
        <w:rPr>
          <w:lang w:eastAsia="ru-RU"/>
        </w:rPr>
        <w:t>З</w:t>
      </w:r>
      <w:r w:rsidR="00B93E84" w:rsidRPr="00FE213F">
        <w:rPr>
          <w:lang w:eastAsia="ru-RU"/>
        </w:rPr>
        <w:t xml:space="preserve">аказчик обязан обосновать </w:t>
      </w:r>
      <w:r w:rsidR="002F0A90" w:rsidRPr="00FE213F">
        <w:rPr>
          <w:lang w:eastAsia="ru-RU"/>
        </w:rPr>
        <w:t xml:space="preserve">и определить </w:t>
      </w:r>
      <w:r w:rsidR="00B93E84" w:rsidRPr="00FE213F">
        <w:rPr>
          <w:lang w:eastAsia="ru-RU"/>
        </w:rPr>
        <w:t>начальную (максимальную) цену договора</w:t>
      </w:r>
      <w:r w:rsidR="009774F6" w:rsidRPr="00FE213F">
        <w:rPr>
          <w:lang w:eastAsia="ru-RU"/>
        </w:rPr>
        <w:t xml:space="preserve"> </w:t>
      </w:r>
      <w:r w:rsidR="0094613F" w:rsidRPr="00FE213F">
        <w:rPr>
          <w:lang w:eastAsia="ru-RU"/>
        </w:rPr>
        <w:t>(далее</w:t>
      </w:r>
      <w:r w:rsidR="007C1BDA" w:rsidRPr="00FE213F">
        <w:rPr>
          <w:lang w:eastAsia="ru-RU"/>
        </w:rPr>
        <w:t xml:space="preserve"> </w:t>
      </w:r>
      <w:r w:rsidR="009774F6" w:rsidRPr="00FE213F">
        <w:rPr>
          <w:lang w:eastAsia="ru-RU"/>
        </w:rPr>
        <w:t>-</w:t>
      </w:r>
      <w:r w:rsidR="007C1BDA" w:rsidRPr="00FE213F">
        <w:rPr>
          <w:lang w:eastAsia="ru-RU"/>
        </w:rPr>
        <w:t xml:space="preserve"> </w:t>
      </w:r>
      <w:r w:rsidR="009774F6" w:rsidRPr="00FE213F">
        <w:rPr>
          <w:lang w:eastAsia="ru-RU"/>
        </w:rPr>
        <w:t>НМЦД)</w:t>
      </w:r>
      <w:r w:rsidR="00B93E84" w:rsidRPr="00FE213F">
        <w:rPr>
          <w:lang w:eastAsia="ru-RU"/>
        </w:rPr>
        <w:t>, цену договора, заключаемого с единственным поставщиком (подрядчиком, исполнителем).</w:t>
      </w:r>
      <w:r w:rsidR="00D60B16" w:rsidRPr="00FE213F">
        <w:rPr>
          <w:lang w:eastAsia="ru-RU"/>
        </w:rPr>
        <w:t xml:space="preserve"> </w:t>
      </w:r>
      <w:r w:rsidR="00B93E84" w:rsidRPr="00FE213F">
        <w:rPr>
          <w:lang w:eastAsia="ru-RU"/>
        </w:rPr>
        <w:t xml:space="preserve">Обоснование </w:t>
      </w:r>
      <w:r w:rsidR="009774F6" w:rsidRPr="00FE213F">
        <w:rPr>
          <w:lang w:eastAsia="ru-RU"/>
        </w:rPr>
        <w:t>и определение НМЦД</w:t>
      </w:r>
      <w:r w:rsidR="00B93E84" w:rsidRPr="00FE213F">
        <w:rPr>
          <w:lang w:eastAsia="ru-RU"/>
        </w:rPr>
        <w:t xml:space="preserve">, цены договора, заключаемого с единственным поставщиком (подрядчиком, исполнителем), </w:t>
      </w:r>
      <w:r w:rsidR="00D60B16" w:rsidRPr="00FE213F">
        <w:rPr>
          <w:lang w:eastAsia="ru-RU"/>
        </w:rPr>
        <w:t>заключается</w:t>
      </w:r>
      <w:r w:rsidR="00B93E84" w:rsidRPr="00FE213F">
        <w:rPr>
          <w:lang w:eastAsia="ru-RU"/>
        </w:rPr>
        <w:t xml:space="preserve">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3E0EFD" w:rsidRPr="00FE213F" w:rsidRDefault="003E0EFD" w:rsidP="00135F7B">
      <w:pPr>
        <w:widowControl w:val="0"/>
        <w:autoSpaceDE w:val="0"/>
        <w:autoSpaceDN w:val="0"/>
        <w:adjustRightInd w:val="0"/>
        <w:ind w:left="-426" w:firstLine="284"/>
        <w:jc w:val="both"/>
        <w:rPr>
          <w:lang w:eastAsia="ru-RU"/>
        </w:rPr>
      </w:pPr>
      <w:r w:rsidRPr="00FE213F">
        <w:rPr>
          <w:lang w:eastAsia="ru-RU"/>
        </w:rPr>
        <w:t xml:space="preserve">Определение и обоснование НМЦД осуществляется </w:t>
      </w:r>
      <w:r w:rsidR="001326C5" w:rsidRPr="00FE213F">
        <w:rPr>
          <w:lang w:eastAsia="ru-RU"/>
        </w:rPr>
        <w:t>З</w:t>
      </w:r>
      <w:r w:rsidRPr="00FE213F">
        <w:rPr>
          <w:lang w:eastAsia="ru-RU"/>
        </w:rPr>
        <w:t xml:space="preserve">аказчиком на стадии планирования, до размещения соответствующего извещения о закупке в </w:t>
      </w:r>
      <w:r w:rsidR="001326C5" w:rsidRPr="00FE213F">
        <w:rPr>
          <w:lang w:eastAsia="ru-RU"/>
        </w:rPr>
        <w:t>единой информационной системе</w:t>
      </w:r>
      <w:r w:rsidRPr="00FE213F">
        <w:rPr>
          <w:lang w:eastAsia="ru-RU"/>
        </w:rPr>
        <w:t>, а при заключении договора с единственным поставщиком (исполнителем, подрядчиком) – до даты заключения соответствующего договора.</w:t>
      </w:r>
    </w:p>
    <w:p w:rsidR="0049370D" w:rsidRPr="00FE213F" w:rsidRDefault="001326C5" w:rsidP="00135F7B">
      <w:pPr>
        <w:ind w:left="-426" w:firstLine="284"/>
        <w:jc w:val="both"/>
      </w:pPr>
      <w:r w:rsidRPr="00FE213F">
        <w:t>НМЦД</w:t>
      </w:r>
      <w:r w:rsidR="0049370D" w:rsidRPr="00FE213F">
        <w:t xml:space="preserve"> (цена лота)</w:t>
      </w:r>
      <w:r w:rsidR="006E1913" w:rsidRPr="00FE213F">
        <w:t xml:space="preserve">, </w:t>
      </w:r>
      <w:r w:rsidR="00B93E84" w:rsidRPr="00FE213F">
        <w:rPr>
          <w:lang w:eastAsia="ru-RU"/>
        </w:rPr>
        <w:t xml:space="preserve">цена договора, заключаемого с единственным поставщиком (подрядчиком, исполнителем), </w:t>
      </w:r>
      <w:r w:rsidR="006E1913" w:rsidRPr="00FE213F">
        <w:t>цена единицы каждого товара, работы, услуги, являющихся предметом конкурентной закупки</w:t>
      </w:r>
      <w:r w:rsidR="007A482F" w:rsidRPr="00FE213F">
        <w:t xml:space="preserve"> (в случае, если количество поставляемых товаров, объем подлежащих выполнению работ, оказанию услуг невозможно определить)</w:t>
      </w:r>
      <w:r w:rsidR="006E1913" w:rsidRPr="00FE213F">
        <w:t>,</w:t>
      </w:r>
      <w:r w:rsidR="0049370D" w:rsidRPr="00FE213F">
        <w:t xml:space="preserve"> определяется Заказчиком посредством применения следующих методов:</w:t>
      </w:r>
    </w:p>
    <w:p w:rsidR="0049370D" w:rsidRPr="00FE213F" w:rsidRDefault="0049370D" w:rsidP="00135F7B">
      <w:pPr>
        <w:numPr>
          <w:ilvl w:val="0"/>
          <w:numId w:val="14"/>
        </w:numPr>
        <w:ind w:left="-426" w:firstLine="284"/>
        <w:jc w:val="both"/>
        <w:rPr>
          <w:lang w:eastAsia="ru-RU"/>
        </w:rPr>
      </w:pPr>
      <w:r w:rsidRPr="00FE213F">
        <w:rPr>
          <w:lang w:eastAsia="ru-RU"/>
        </w:rPr>
        <w:t>метод сопоставимых рыночных цен (анализа рынка);</w:t>
      </w:r>
    </w:p>
    <w:p w:rsidR="0049370D" w:rsidRPr="00FE213F" w:rsidRDefault="0049370D" w:rsidP="00135F7B">
      <w:pPr>
        <w:numPr>
          <w:ilvl w:val="0"/>
          <w:numId w:val="14"/>
        </w:numPr>
        <w:ind w:left="-426" w:firstLine="284"/>
        <w:jc w:val="both"/>
        <w:rPr>
          <w:lang w:eastAsia="ru-RU"/>
        </w:rPr>
      </w:pPr>
      <w:r w:rsidRPr="00FE213F">
        <w:rPr>
          <w:lang w:eastAsia="ru-RU"/>
        </w:rPr>
        <w:t>тарифный метод;</w:t>
      </w:r>
    </w:p>
    <w:p w:rsidR="0049370D" w:rsidRPr="00FE213F" w:rsidRDefault="0049370D" w:rsidP="00135F7B">
      <w:pPr>
        <w:numPr>
          <w:ilvl w:val="0"/>
          <w:numId w:val="14"/>
        </w:numPr>
        <w:ind w:left="-426" w:firstLine="284"/>
        <w:jc w:val="both"/>
        <w:rPr>
          <w:lang w:eastAsia="ru-RU"/>
        </w:rPr>
      </w:pPr>
      <w:r w:rsidRPr="00FE213F">
        <w:rPr>
          <w:lang w:eastAsia="ru-RU"/>
        </w:rPr>
        <w:t>проектно-сметный метод;</w:t>
      </w:r>
    </w:p>
    <w:p w:rsidR="0049370D" w:rsidRPr="00FE213F" w:rsidRDefault="0049370D" w:rsidP="00135F7B">
      <w:pPr>
        <w:numPr>
          <w:ilvl w:val="0"/>
          <w:numId w:val="14"/>
        </w:numPr>
        <w:ind w:left="-426" w:firstLine="284"/>
        <w:jc w:val="both"/>
        <w:rPr>
          <w:lang w:eastAsia="ru-RU"/>
        </w:rPr>
      </w:pPr>
      <w:r w:rsidRPr="00FE213F">
        <w:rPr>
          <w:lang w:eastAsia="ru-RU"/>
        </w:rPr>
        <w:t>нормативный метод;</w:t>
      </w:r>
    </w:p>
    <w:p w:rsidR="00DB590F" w:rsidRPr="00FE213F" w:rsidRDefault="0049370D" w:rsidP="00135F7B">
      <w:pPr>
        <w:numPr>
          <w:ilvl w:val="0"/>
          <w:numId w:val="14"/>
        </w:numPr>
        <w:ind w:left="-426" w:firstLine="284"/>
        <w:jc w:val="both"/>
        <w:rPr>
          <w:lang w:eastAsia="ru-RU"/>
        </w:rPr>
      </w:pPr>
      <w:r w:rsidRPr="00FE213F">
        <w:rPr>
          <w:lang w:eastAsia="ru-RU"/>
        </w:rPr>
        <w:t>затратный метод.</w:t>
      </w:r>
    </w:p>
    <w:p w:rsidR="0049370D" w:rsidRPr="00FE213F" w:rsidRDefault="0049370D" w:rsidP="00135F7B">
      <w:pPr>
        <w:suppressAutoHyphens w:val="0"/>
        <w:ind w:left="-426" w:firstLine="284"/>
        <w:jc w:val="both"/>
        <w:rPr>
          <w:rFonts w:ascii="Verdana" w:hAnsi="Verdana"/>
          <w:sz w:val="21"/>
          <w:szCs w:val="21"/>
          <w:lang w:eastAsia="ru-RU"/>
        </w:rPr>
      </w:pPr>
      <w:r w:rsidRPr="00FE213F">
        <w:t xml:space="preserve">5.2. Метод сопоставимых рыночных цен (анализа рынка) заключается в установлении </w:t>
      </w:r>
      <w:r w:rsidR="001326C5" w:rsidRPr="00FE213F">
        <w:t>НМЦД</w:t>
      </w:r>
      <w:r w:rsidR="00952C8F" w:rsidRPr="00FE213F">
        <w:t>,</w:t>
      </w:r>
      <w:r w:rsidR="00535E94" w:rsidRPr="00FE213F">
        <w:t xml:space="preserve"> </w:t>
      </w:r>
      <w:r w:rsidR="00535E94" w:rsidRPr="00FE213F">
        <w:rPr>
          <w:lang w:eastAsia="ru-RU"/>
        </w:rPr>
        <w:t xml:space="preserve">цены договора, заключаемого с единственным поставщиком (подрядчиком, </w:t>
      </w:r>
      <w:r w:rsidR="00535E94" w:rsidRPr="00FE213F">
        <w:rPr>
          <w:lang w:eastAsia="ru-RU"/>
        </w:rPr>
        <w:lastRenderedPageBreak/>
        <w:t xml:space="preserve">исполнителем), </w:t>
      </w:r>
      <w:r w:rsidRPr="00FE213F">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9370D" w:rsidRPr="00FE213F" w:rsidRDefault="00DB590F" w:rsidP="00135F7B">
      <w:pPr>
        <w:ind w:left="-426" w:firstLine="284"/>
        <w:jc w:val="both"/>
      </w:pPr>
      <w:r w:rsidRPr="00FE213F">
        <w:t xml:space="preserve">5.2.1. </w:t>
      </w:r>
      <w:r w:rsidR="0049370D" w:rsidRPr="00FE213F">
        <w:t xml:space="preserve">Метод сопоставимых рыночных цен (анализа рынка) является приоритетным для определения и обоснования </w:t>
      </w:r>
      <w:r w:rsidR="001326C5" w:rsidRPr="00FE213F">
        <w:t xml:space="preserve">НМЦД, </w:t>
      </w:r>
      <w:r w:rsidR="001326C5" w:rsidRPr="00FE213F">
        <w:rPr>
          <w:lang w:eastAsia="ru-RU"/>
        </w:rPr>
        <w:t>цены договора, заключаемого с единственным поставщиком (подрядчиком, исполнителем).</w:t>
      </w:r>
    </w:p>
    <w:p w:rsidR="007A600E" w:rsidRPr="00FE213F" w:rsidRDefault="00DB590F" w:rsidP="00E34BC7">
      <w:pPr>
        <w:widowControl w:val="0"/>
        <w:autoSpaceDE w:val="0"/>
        <w:autoSpaceDN w:val="0"/>
        <w:adjustRightInd w:val="0"/>
        <w:ind w:left="-426" w:firstLine="284"/>
        <w:jc w:val="both"/>
        <w:rPr>
          <w:lang w:eastAsia="ru-RU"/>
        </w:rPr>
      </w:pPr>
      <w:r w:rsidRPr="00FE213F">
        <w:rPr>
          <w:lang w:eastAsia="ru-RU"/>
        </w:rPr>
        <w:t xml:space="preserve">5.2.2. </w:t>
      </w:r>
      <w:r w:rsidR="007A600E" w:rsidRPr="00FE213F">
        <w:rPr>
          <w:lang w:eastAsia="ru-RU"/>
        </w:rPr>
        <w:t xml:space="preserve">При расчете </w:t>
      </w:r>
      <w:r w:rsidR="001326C5" w:rsidRPr="00FE213F">
        <w:t>НМЦД</w:t>
      </w:r>
      <w:r w:rsidR="007974A8" w:rsidRPr="00FE213F">
        <w:rPr>
          <w:lang w:eastAsia="ru-RU"/>
        </w:rPr>
        <w:t xml:space="preserve"> </w:t>
      </w:r>
      <w:r w:rsidR="007A600E" w:rsidRPr="00FE213F">
        <w:rPr>
          <w:lang w:eastAsia="ru-RU"/>
        </w:rPr>
        <w:t xml:space="preserve">должно быть использовано не менее 3 (трех) источников ценовой информации. В случае невозможности получения ценовой информации не менее чем из 3 (трех) источников, Заказчик вправе произвести расчет с использованием меньшего количества источников с обоснованием отсутствия такой возможности. </w:t>
      </w:r>
    </w:p>
    <w:p w:rsidR="00DB590F" w:rsidRPr="00FE213F" w:rsidRDefault="00DB590F" w:rsidP="00135F7B">
      <w:pPr>
        <w:widowControl w:val="0"/>
        <w:autoSpaceDE w:val="0"/>
        <w:autoSpaceDN w:val="0"/>
        <w:adjustRightInd w:val="0"/>
        <w:ind w:left="-426" w:firstLine="284"/>
        <w:jc w:val="both"/>
        <w:rPr>
          <w:lang w:eastAsia="ru-RU"/>
        </w:rPr>
      </w:pPr>
      <w:r w:rsidRPr="00FE213F">
        <w:rPr>
          <w:lang w:eastAsia="ru-RU"/>
        </w:rPr>
        <w:t>5.2.</w:t>
      </w:r>
      <w:r w:rsidR="00E34BC7" w:rsidRPr="00FE213F">
        <w:rPr>
          <w:lang w:eastAsia="ru-RU"/>
        </w:rPr>
        <w:t>3</w:t>
      </w:r>
      <w:r w:rsidRPr="00FE213F">
        <w:rPr>
          <w:lang w:eastAsia="ru-RU"/>
        </w:rPr>
        <w:t xml:space="preserve">. В расчет </w:t>
      </w:r>
      <w:r w:rsidR="001326C5" w:rsidRPr="00FE213F">
        <w:t xml:space="preserve">НМЦД, </w:t>
      </w:r>
      <w:r w:rsidR="001326C5" w:rsidRPr="00FE213F">
        <w:rPr>
          <w:lang w:eastAsia="ru-RU"/>
        </w:rPr>
        <w:t>цены договора, заключаемого с единственным поставщиком (подрядчиком, исполнителем),</w:t>
      </w:r>
      <w:r w:rsidRPr="00FE213F">
        <w:rPr>
          <w:lang w:eastAsia="ru-RU"/>
        </w:rPr>
        <w:t xml:space="preserve"> включается стоимость элементов комплектации, содержащихся в </w:t>
      </w:r>
      <w:r w:rsidR="004977CA" w:rsidRPr="00FE213F">
        <w:rPr>
          <w:lang w:eastAsia="ru-RU"/>
        </w:rPr>
        <w:t>идентичном/</w:t>
      </w:r>
      <w:r w:rsidRPr="00FE213F">
        <w:rPr>
          <w:lang w:eastAsia="ru-RU"/>
        </w:rPr>
        <w:t xml:space="preserve">однородном товаре, но не предусмотренных описанием объекта закупки. При этом из </w:t>
      </w:r>
      <w:r w:rsidR="000861FF" w:rsidRPr="00FE213F">
        <w:t>НМЦД</w:t>
      </w:r>
      <w:r w:rsidRPr="00FE213F">
        <w:rPr>
          <w:lang w:eastAsia="ru-RU"/>
        </w:rPr>
        <w:t xml:space="preserve"> исключается стоимость элементов комплектации однородного товара, не требующихся </w:t>
      </w:r>
      <w:r w:rsidR="00535E94" w:rsidRPr="00FE213F">
        <w:rPr>
          <w:lang w:eastAsia="ru-RU"/>
        </w:rPr>
        <w:t>З</w:t>
      </w:r>
      <w:r w:rsidRPr="00FE213F">
        <w:rPr>
          <w:lang w:eastAsia="ru-RU"/>
        </w:rPr>
        <w:t>аказчику.</w:t>
      </w:r>
    </w:p>
    <w:p w:rsidR="003E77E4" w:rsidRPr="00FE213F" w:rsidRDefault="003E77E4" w:rsidP="0094613F">
      <w:pPr>
        <w:spacing w:line="276" w:lineRule="auto"/>
        <w:ind w:left="-284" w:firstLine="142"/>
        <w:jc w:val="both"/>
      </w:pPr>
      <w:r w:rsidRPr="00FE213F">
        <w:t>НМЦД методом сопоставимых рыночных цен (анализа рынка) определяется по формуле:</w:t>
      </w:r>
    </w:p>
    <w:p w:rsidR="003E77E4" w:rsidRPr="00FE213F" w:rsidRDefault="003E77E4" w:rsidP="003E77E4">
      <w:pPr>
        <w:spacing w:line="276" w:lineRule="auto"/>
        <w:ind w:left="-284" w:firstLine="709"/>
        <w:jc w:val="both"/>
      </w:pPr>
    </w:p>
    <w:p w:rsidR="003E77E4" w:rsidRPr="00FE213F" w:rsidRDefault="00664956" w:rsidP="003E77E4">
      <w:pPr>
        <w:spacing w:line="276" w:lineRule="auto"/>
        <w:ind w:left="-284" w:firstLine="709"/>
        <w:jc w:val="both"/>
      </w:pPr>
      <m:oMathPara>
        <m:oMath>
          <m:r>
            <w:rPr>
              <w:rFonts w:ascii="Cambria Math" w:hAnsi="Cambria Math"/>
            </w:rPr>
            <m:t>НМЦД</m:t>
          </m:r>
          <m:r>
            <w:rPr>
              <w:rFonts w:ascii="Cambria Math"/>
            </w:rPr>
            <m:t xml:space="preserve">= </m:t>
          </m:r>
          <m:f>
            <m:fPr>
              <m:ctrlPr>
                <w:rPr>
                  <w:rFonts w:ascii="Cambria Math" w:hAnsi="Cambria Math"/>
                  <w:i/>
                </w:rPr>
              </m:ctrlPr>
            </m:fPr>
            <m:num>
              <m:r>
                <w:rPr>
                  <w:rFonts w:ascii="Cambria Math" w:hAnsi="Cambria Math"/>
                  <w:lang w:val="en-US"/>
                </w:rPr>
                <m:t>v</m:t>
              </m:r>
            </m:num>
            <m:den>
              <m:r>
                <w:rPr>
                  <w:rFonts w:ascii="Cambria Math" w:hAnsi="Cambria Math"/>
                </w:rPr>
                <m:t>n</m:t>
              </m:r>
            </m:den>
          </m:f>
          <m:r>
            <w:rPr>
              <w:rFonts w:hAnsi="Cambria Math"/>
            </w:rPr>
            <m:t>*</m:t>
          </m:r>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b>
                <m:sSubPr>
                  <m:ctrlPr>
                    <w:rPr>
                      <w:rFonts w:ascii="Cambria Math" w:hAnsi="Cambria Math"/>
                      <w:i/>
                    </w:rPr>
                  </m:ctrlPr>
                </m:sSubPr>
                <m:e>
                  <m:r>
                    <w:rPr>
                      <w:rFonts w:ascii="Cambria Math" w:hAnsi="Cambria Math"/>
                    </w:rPr>
                    <m:t>Ц</m:t>
                  </m:r>
                </m:e>
                <m:sub>
                  <m:r>
                    <w:rPr>
                      <w:rFonts w:ascii="Cambria Math" w:hAnsi="Cambria Math"/>
                      <w:lang w:val="en-US"/>
                    </w:rPr>
                    <m:t>i</m:t>
                  </m:r>
                </m:sub>
              </m:sSub>
            </m:e>
          </m:nary>
          <m:r>
            <w:rPr>
              <w:rFonts w:ascii="Cambria Math"/>
            </w:rPr>
            <m:t xml:space="preserve">  ,</m:t>
          </m:r>
          <m:r>
            <m:rPr>
              <m:sty m:val="p"/>
            </m:rPr>
            <w:br/>
          </m:r>
        </m:oMath>
      </m:oMathPara>
      <w:r w:rsidR="003E77E4" w:rsidRPr="00FE213F">
        <w:t>где</w:t>
      </w:r>
      <w:r w:rsidR="003E77E4" w:rsidRPr="00FE213F">
        <w:br/>
        <w:t xml:space="preserve"> </w:t>
      </w:r>
    </w:p>
    <w:p w:rsidR="003E77E4" w:rsidRPr="00FE213F" w:rsidRDefault="003E77E4" w:rsidP="003E77E4">
      <w:pPr>
        <w:spacing w:line="276" w:lineRule="auto"/>
        <w:ind w:left="-284" w:firstLine="709"/>
        <w:jc w:val="both"/>
      </w:pPr>
      <w:r w:rsidRPr="00FE213F">
        <w:t>v - количество (объем) закупаемого товара (работы, услуги);</w:t>
      </w:r>
    </w:p>
    <w:p w:rsidR="003E77E4" w:rsidRPr="00FE213F" w:rsidRDefault="003E77E4" w:rsidP="003E77E4">
      <w:pPr>
        <w:spacing w:line="276" w:lineRule="auto"/>
        <w:ind w:left="-284" w:firstLine="709"/>
        <w:jc w:val="both"/>
      </w:pPr>
      <w:r w:rsidRPr="00FE213F">
        <w:t>n - количество источников ценовой информации, используемых в расчете;</w:t>
      </w:r>
    </w:p>
    <w:p w:rsidR="003E77E4" w:rsidRPr="00FE213F" w:rsidRDefault="003E77E4" w:rsidP="003E77E4">
      <w:pPr>
        <w:spacing w:line="276" w:lineRule="auto"/>
        <w:ind w:left="-284" w:firstLine="709"/>
        <w:jc w:val="both"/>
      </w:pPr>
      <w:r w:rsidRPr="00FE213F">
        <w:t>i - номер источника ценовой информации;</w:t>
      </w:r>
    </w:p>
    <w:p w:rsidR="003E77E4" w:rsidRPr="00FE213F" w:rsidRDefault="003E77E4" w:rsidP="0094613F">
      <w:pPr>
        <w:spacing w:line="276" w:lineRule="auto"/>
        <w:ind w:left="-284" w:firstLine="142"/>
        <w:jc w:val="both"/>
      </w:pPr>
      <w:r w:rsidRPr="00FE213F">
        <w:t>Ц</w:t>
      </w:r>
      <w:r w:rsidRPr="00FE213F">
        <w:rPr>
          <w:vertAlign w:val="subscript"/>
          <w:lang w:val="en-US"/>
        </w:rPr>
        <w:t>i</w:t>
      </w:r>
      <w:r w:rsidRPr="00FE213F">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E77E4" w:rsidRPr="00FE213F" w:rsidRDefault="003E77E4" w:rsidP="0094613F">
      <w:pPr>
        <w:spacing w:line="276" w:lineRule="auto"/>
        <w:ind w:left="-284" w:firstLine="142"/>
        <w:jc w:val="both"/>
      </w:pPr>
      <w:r w:rsidRPr="00FE213F">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w:t>
      </w:r>
      <w:r w:rsidR="00C31D7F" w:rsidRPr="00FE213F">
        <w:t>щего пункта.</w:t>
      </w:r>
    </w:p>
    <w:p w:rsidR="0049370D" w:rsidRPr="00FE213F" w:rsidRDefault="0049370D" w:rsidP="004B6CCA">
      <w:pPr>
        <w:ind w:left="-426" w:firstLine="283"/>
        <w:jc w:val="both"/>
      </w:pPr>
      <w:r w:rsidRPr="00FE213F">
        <w:t xml:space="preserve">5.3.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w:t>
      </w:r>
      <w:r w:rsidR="000861FF" w:rsidRPr="00FE213F">
        <w:t xml:space="preserve">НМЦД, </w:t>
      </w:r>
      <w:r w:rsidR="000861FF" w:rsidRPr="00FE213F">
        <w:rPr>
          <w:lang w:eastAsia="ru-RU"/>
        </w:rPr>
        <w:t xml:space="preserve">цена договора, заключаемого с единственным поставщиком (подрядчиком, исполнителем), </w:t>
      </w:r>
      <w:r w:rsidRPr="00FE213F">
        <w:t>определяются в соответствии с установленным тарифом (ценой) на товары, работы, услуги.</w:t>
      </w:r>
    </w:p>
    <w:p w:rsidR="00C31D7F" w:rsidRPr="00FE213F" w:rsidRDefault="00C31D7F" w:rsidP="00C31D7F">
      <w:pPr>
        <w:autoSpaceDE w:val="0"/>
        <w:autoSpaceDN w:val="0"/>
        <w:adjustRightInd w:val="0"/>
        <w:spacing w:line="276" w:lineRule="auto"/>
        <w:ind w:left="-426" w:firstLine="284"/>
        <w:jc w:val="both"/>
      </w:pPr>
      <w:r w:rsidRPr="00FE213F">
        <w:t xml:space="preserve">Определение </w:t>
      </w:r>
      <w:r w:rsidR="003C09EC" w:rsidRPr="00FE213F">
        <w:t>НМЦД</w:t>
      </w:r>
      <w:r w:rsidRPr="00FE213F">
        <w:t>, цены договора, заключаемого с единственным поставщиком (исполнителем, подрядчиком), тарифным методом определяется по формуле:</w:t>
      </w:r>
    </w:p>
    <w:p w:rsidR="00C31D7F" w:rsidRPr="00FE213F" w:rsidRDefault="00C31D7F" w:rsidP="00C31D7F">
      <w:pPr>
        <w:autoSpaceDE w:val="0"/>
        <w:autoSpaceDN w:val="0"/>
        <w:adjustRightInd w:val="0"/>
        <w:spacing w:line="276" w:lineRule="auto"/>
        <w:ind w:left="-426" w:firstLine="284"/>
        <w:jc w:val="both"/>
      </w:pPr>
    </w:p>
    <w:p w:rsidR="00C31D7F" w:rsidRPr="00FE213F" w:rsidRDefault="00664956" w:rsidP="00C31D7F">
      <w:pPr>
        <w:autoSpaceDE w:val="0"/>
        <w:autoSpaceDN w:val="0"/>
        <w:adjustRightInd w:val="0"/>
        <w:spacing w:line="276" w:lineRule="auto"/>
        <w:ind w:left="-426" w:firstLine="284"/>
        <w:jc w:val="center"/>
      </w:pPr>
      <w:r>
        <w:rPr>
          <w:noProof/>
          <w:lang w:eastAsia="ru-RU"/>
        </w:rPr>
        <mc:AlternateContent>
          <mc:Choice Requires="wpc">
            <w:drawing>
              <wp:inline distT="0" distB="0" distL="0" distR="0">
                <wp:extent cx="1566545" cy="442595"/>
                <wp:effectExtent l="0" t="0" r="0" b="0"/>
                <wp:docPr id="6" name="Полотно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9"/>
                        <wps:cNvSpPr>
                          <a:spLocks/>
                        </wps:cNvSpPr>
                        <wps:spPr bwMode="auto">
                          <a:xfrm>
                            <a:off x="0" y="0"/>
                            <a:ext cx="1534144" cy="30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wps:cNvSpPr>
                        <wps:spPr bwMode="auto">
                          <a:xfrm>
                            <a:off x="541616" y="19004"/>
                            <a:ext cx="325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50" w:rsidRDefault="00EE6E50" w:rsidP="00C31D7F">
                              <w:r>
                                <w:rPr>
                                  <w:sz w:val="20"/>
                                  <w:szCs w:val="20"/>
                                  <w:lang w:val="en-US"/>
                                </w:rPr>
                                <w:t>тариф</w:t>
                              </w:r>
                            </w:p>
                          </w:txbxContent>
                        </wps:txbx>
                        <wps:bodyPr rot="0" vert="horz" wrap="none" lIns="0" tIns="0" rIns="0" bIns="0" anchor="t" anchorCtr="0" upright="1">
                          <a:spAutoFit/>
                        </wps:bodyPr>
                      </wps:wsp>
                      <wps:wsp>
                        <wps:cNvPr id="9" name="Rectangle 11"/>
                        <wps:cNvSpPr>
                          <a:spLocks/>
                        </wps:cNvSpPr>
                        <wps:spPr bwMode="auto">
                          <a:xfrm>
                            <a:off x="12700" y="51411"/>
                            <a:ext cx="536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50" w:rsidRPr="00CB75AE" w:rsidRDefault="00EE6E50" w:rsidP="00C31D7F">
                              <w:r>
                                <w:rPr>
                                  <w:sz w:val="28"/>
                                  <w:szCs w:val="28"/>
                                  <w:lang w:val="en-US"/>
                                </w:rPr>
                                <w:t>НМЦ</w:t>
                              </w:r>
                              <w:r>
                                <w:rPr>
                                  <w:sz w:val="28"/>
                                  <w:szCs w:val="28"/>
                                </w:rPr>
                                <w:t>Д</w:t>
                              </w:r>
                            </w:p>
                          </w:txbxContent>
                        </wps:txbx>
                        <wps:bodyPr rot="0" vert="horz" wrap="none" lIns="0" tIns="0" rIns="0" bIns="0" anchor="t" anchorCtr="0" upright="1">
                          <a:spAutoFit/>
                        </wps:bodyPr>
                      </wps:wsp>
                      <wps:wsp>
                        <wps:cNvPr id="1" name="Rectangle 12"/>
                        <wps:cNvSpPr>
                          <a:spLocks/>
                        </wps:cNvSpPr>
                        <wps:spPr bwMode="auto">
                          <a:xfrm>
                            <a:off x="889626" y="51411"/>
                            <a:ext cx="1003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50" w:rsidRDefault="00EE6E50" w:rsidP="00C31D7F">
                              <w:r>
                                <w:rPr>
                                  <w:sz w:val="28"/>
                                  <w:szCs w:val="28"/>
                                  <w:lang w:val="en-US"/>
                                </w:rPr>
                                <w:t>=</w:t>
                              </w:r>
                            </w:p>
                          </w:txbxContent>
                        </wps:txbx>
                        <wps:bodyPr rot="0" vert="horz" wrap="none" lIns="0" tIns="0" rIns="0" bIns="0" anchor="t" anchorCtr="0" upright="1">
                          <a:spAutoFit/>
                        </wps:bodyPr>
                      </wps:wsp>
                      <wps:wsp>
                        <wps:cNvPr id="11" name="Rectangle 13"/>
                        <wps:cNvSpPr>
                          <a:spLocks/>
                        </wps:cNvSpPr>
                        <wps:spPr bwMode="auto">
                          <a:xfrm>
                            <a:off x="1005829" y="51411"/>
                            <a:ext cx="2095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50" w:rsidRDefault="00EE6E50" w:rsidP="00C31D7F">
                              <w:r>
                                <w:rPr>
                                  <w:i/>
                                  <w:iCs/>
                                  <w:sz w:val="28"/>
                                  <w:szCs w:val="28"/>
                                  <w:lang w:val="en-US"/>
                                </w:rPr>
                                <w:t>vц</w:t>
                              </w:r>
                            </w:p>
                          </w:txbxContent>
                        </wps:txbx>
                        <wps:bodyPr rot="0" vert="horz" wrap="none" lIns="0" tIns="0" rIns="0" bIns="0" anchor="t" anchorCtr="0" upright="1">
                          <a:spAutoFit/>
                        </wps:bodyPr>
                      </wps:wsp>
                      <wps:wsp>
                        <wps:cNvPr id="12" name="Rectangle 14"/>
                        <wps:cNvSpPr>
                          <a:spLocks/>
                        </wps:cNvSpPr>
                        <wps:spPr bwMode="auto">
                          <a:xfrm>
                            <a:off x="1147433" y="147932"/>
                            <a:ext cx="325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50" w:rsidRDefault="00EE6E50" w:rsidP="00C31D7F">
                              <w:r>
                                <w:rPr>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id="Полотно 7" o:spid="_x0000_s1026"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665;height:4425;visibility:visible;mso-wrap-style:square">
                  <v:fill o:detectmouseclick="t"/>
                  <v:path o:connecttype="none"/>
                </v:shape>
                <v:rect id="Rectangle 9" o:spid="_x0000_s1028"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xmMIA&#10;AADaAAAADwAAAGRycy9kb3ducmV2LnhtbESPQWsCMRSE70L/Q3gFb5qtgpatUaRF8KCC1tLr6+Z1&#10;s7h5WZKsrv/eCILHYeabYWaLztbiTD5UjhW8DTMQxIXTFZcKjt+rwTuIEJE11o5JwZUCLOYvvRnm&#10;2l14T+dDLEUq4ZCjAhNjk0sZCkMWw9A1xMn7d95iTNKXUnu8pHJby1GWTaTFitOCwYY+DRWnQ2sV&#10;TP++ju04bFqdheXuR/v96XdrlOq/dssPEJG6+Aw/6LVOHNyvpBs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nGYwgAAANoAAAAPAAAAAAAAAAAAAAAAAJgCAABkcnMvZG93&#10;bnJldi54bWxQSwUGAAAAAAQABAD1AAAAhwMAAAAA&#10;" filled="f" stroked="f">
                  <v:path arrowok="t"/>
                </v:rect>
                <v:rect id="Rectangle 10" o:spid="_x0000_s1029" style="position:absolute;left:5416;top:190;width:32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e974A&#10;AADaAAAADwAAAGRycy9kb3ducmV2LnhtbERPy4rCMBTdC/5DuAPuNFVEpGMURxRcCa2P9aW5tmWa&#10;m5JEbf/eLASXh/NebTrTiCc5X1tWMJ0kIIgLq2suFVzOh/EShA/IGhvLpKAnD5v1cLDCVNsXZ/TM&#10;QyliCPsUFVQhtKmUvqjIoJ/Yljhyd+sMhghdKbXDVww3jZwlyUIarDk2VNjSrqLiP38YBVle9Lfs&#10;Ot9v/6bX+6J3p2V7PCk1+um2vyACdeEr/riPWkHcGq/EGy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wXve+AAAA2gAAAA8AAAAAAAAAAAAAAAAAmAIAAGRycy9kb3ducmV2&#10;LnhtbFBLBQYAAAAABAAEAPUAAACDAwAAAAA=&#10;" filled="f" stroked="f">
                  <v:path arrowok="t"/>
                  <v:textbox style="mso-fit-shape-to-text:t" inset="0,0,0,0">
                    <w:txbxContent>
                      <w:p w:rsidR="00EE6E50" w:rsidRDefault="00EE6E50" w:rsidP="00C31D7F">
                        <w:r>
                          <w:rPr>
                            <w:sz w:val="20"/>
                            <w:szCs w:val="20"/>
                            <w:lang w:val="en-US"/>
                          </w:rPr>
                          <w:t>тариф</w:t>
                        </w:r>
                      </w:p>
                    </w:txbxContent>
                  </v:textbox>
                </v:rect>
                <v:rect id="Rectangle 11" o:spid="_x0000_s1030" style="position:absolute;left:127;top:514;width:536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7bMEA&#10;AADaAAAADwAAAGRycy9kb3ducmV2LnhtbESPQYvCMBSE78L+h/AWvGmqiLhdo7iLgiehVff8aJ5t&#10;2ealJFHbf28EweMwM98wy3VnGnEj52vLCibjBARxYXXNpYLTcTdagPABWWNjmRT05GG9+hgsMdX2&#10;zhnd8lCKCGGfooIqhDaV0hcVGfRj2xJH72KdwRClK6V2eI9w08hpksylwZrjQoUt/VZU/OdXoyDL&#10;i/4vO8+2m5/J+TLv3WHR7g9KDT+7zTeIQF14h1/tvVbwBc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8+2zBAAAA2gAAAA8AAAAAAAAAAAAAAAAAmAIAAGRycy9kb3du&#10;cmV2LnhtbFBLBQYAAAAABAAEAPUAAACGAwAAAAA=&#10;" filled="f" stroked="f">
                  <v:path arrowok="t"/>
                  <v:textbox style="mso-fit-shape-to-text:t" inset="0,0,0,0">
                    <w:txbxContent>
                      <w:p w:rsidR="00EE6E50" w:rsidRPr="00CB75AE" w:rsidRDefault="00EE6E50" w:rsidP="00C31D7F">
                        <w:r>
                          <w:rPr>
                            <w:sz w:val="28"/>
                            <w:szCs w:val="28"/>
                            <w:lang w:val="en-US"/>
                          </w:rPr>
                          <w:t>НМЦ</w:t>
                        </w:r>
                        <w:r>
                          <w:rPr>
                            <w:sz w:val="28"/>
                            <w:szCs w:val="28"/>
                          </w:rPr>
                          <w:t>Д</w:t>
                        </w:r>
                      </w:p>
                    </w:txbxContent>
                  </v:textbox>
                </v:rect>
                <v:rect id="Rectangle 12" o:spid="_x0000_s1031" style="position:absolute;left:8896;top:514;width:1003;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3ar4A&#10;AADaAAAADwAAAGRycy9kb3ducmV2LnhtbERPTYvCMBC9C/6HMMLeNHVZRKpRVFbwJLSrnodmbIvN&#10;pCRR239vBGFPw+N9znLdmUY8yPnasoLpJAFBXFhdc6ng9Lcfz0H4gKyxsUwKevKwXg0HS0y1fXJG&#10;jzyUIoawT1FBFUKbSumLigz6iW2JI3e1zmCI0JVSO3zGcNPI7ySZSYM1x4YKW9pVVNzyu1GQ5UV/&#10;yc4/v5vt9Hyd9e44bw9Hpb5G3WYBIlAX/sUf90HH+fB+5X3l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K92q+AAAA2gAAAA8AAAAAAAAAAAAAAAAAmAIAAGRycy9kb3ducmV2&#10;LnhtbFBLBQYAAAAABAAEAPUAAACDAwAAAAA=&#10;" filled="f" stroked="f">
                  <v:path arrowok="t"/>
                  <v:textbox style="mso-fit-shape-to-text:t" inset="0,0,0,0">
                    <w:txbxContent>
                      <w:p w:rsidR="00EE6E50" w:rsidRDefault="00EE6E50" w:rsidP="00C31D7F">
                        <w:r>
                          <w:rPr>
                            <w:sz w:val="28"/>
                            <w:szCs w:val="28"/>
                            <w:lang w:val="en-US"/>
                          </w:rPr>
                          <w:t>=</w:t>
                        </w:r>
                      </w:p>
                    </w:txbxContent>
                  </v:textbox>
                </v:rect>
                <v:rect id="Rectangle 13" o:spid="_x0000_s1032" style="position:absolute;left:10058;top:514;width:209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77MAA&#10;AADbAAAADwAAAGRycy9kb3ducmV2LnhtbERPS4vCMBC+C/sfwix407TLIlKNossueBJaH+ehGdti&#10;MylJVtt/bwTB23x8z1mue9OKGznfWFaQThMQxKXVDVcKjoe/yRyED8gaW8ukYCAP69XHaImZtnfO&#10;6VaESsQQ9hkqqEPoMil9WZNBP7UdceQu1hkMEbpKaof3GG5a+ZUkM2mw4dhQY0c/NZXX4t8oyIty&#10;OOen79/NNj1dZoPbz7vdXqnxZ79ZgAjUh7f45d7pOD+F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f77MAAAADbAAAADwAAAAAAAAAAAAAAAACYAgAAZHJzL2Rvd25y&#10;ZXYueG1sUEsFBgAAAAAEAAQA9QAAAIUDAAAAAA==&#10;" filled="f" stroked="f">
                  <v:path arrowok="t"/>
                  <v:textbox style="mso-fit-shape-to-text:t" inset="0,0,0,0">
                    <w:txbxContent>
                      <w:p w:rsidR="00EE6E50" w:rsidRDefault="00EE6E50" w:rsidP="00C31D7F">
                        <w:r>
                          <w:rPr>
                            <w:i/>
                            <w:iCs/>
                            <w:sz w:val="28"/>
                            <w:szCs w:val="28"/>
                            <w:lang w:val="en-US"/>
                          </w:rPr>
                          <w:t>vц</w:t>
                        </w:r>
                      </w:p>
                    </w:txbxContent>
                  </v:textbox>
                </v:rect>
                <v:rect id="Rectangle 14" o:spid="_x0000_s1033" style="position:absolute;left:11474;top:1479;width:32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lm8AA&#10;AADbAAAADwAAAGRycy9kb3ducmV2LnhtbERPS4vCMBC+L/gfwgh7W1NFRKpRVFbwJLQ+zkMztsVm&#10;UpKstv9+Iwje5uN7znLdmUY8yPnasoLxKAFBXFhdc6ngfNr/zEH4gKyxsUwKevKwXg2+lphq++SM&#10;HnkoRQxhn6KCKoQ2ldIXFRn0I9sSR+5mncEQoSuldviM4aaRkySZSYM1x4YKW9pVVNzzP6Mgy4v+&#10;ml2mv5vt+HKb9e44bw9Hpb6H3WYBIlAXPuK3+6Dj/Am8fo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Vlm8AAAADbAAAADwAAAAAAAAAAAAAAAACYAgAAZHJzL2Rvd25y&#10;ZXYueG1sUEsFBgAAAAAEAAQA9QAAAIUDAAAAAA==&#10;" filled="f" stroked="f">
                  <v:path arrowok="t"/>
                  <v:textbox style="mso-fit-shape-to-text:t" inset="0,0,0,0">
                    <w:txbxContent>
                      <w:p w:rsidR="00EE6E50" w:rsidRDefault="00EE6E50" w:rsidP="00C31D7F">
                        <w:r>
                          <w:rPr>
                            <w:sz w:val="20"/>
                            <w:szCs w:val="20"/>
                            <w:lang w:val="en-US"/>
                          </w:rPr>
                          <w:t>тариф</w:t>
                        </w:r>
                      </w:p>
                    </w:txbxContent>
                  </v:textbox>
                </v:rect>
                <w10:anchorlock/>
              </v:group>
            </w:pict>
          </mc:Fallback>
        </mc:AlternateContent>
      </w:r>
    </w:p>
    <w:p w:rsidR="00C31D7F" w:rsidRPr="00FE213F" w:rsidRDefault="00C31D7F" w:rsidP="00C31D7F">
      <w:pPr>
        <w:autoSpaceDE w:val="0"/>
        <w:autoSpaceDN w:val="0"/>
        <w:adjustRightInd w:val="0"/>
        <w:spacing w:line="276" w:lineRule="auto"/>
        <w:ind w:left="-426" w:firstLine="284"/>
        <w:jc w:val="both"/>
      </w:pPr>
    </w:p>
    <w:p w:rsidR="00C31D7F" w:rsidRPr="00FE213F" w:rsidRDefault="00C31D7F" w:rsidP="00C31D7F">
      <w:pPr>
        <w:autoSpaceDE w:val="0"/>
        <w:autoSpaceDN w:val="0"/>
        <w:adjustRightInd w:val="0"/>
        <w:spacing w:line="276" w:lineRule="auto"/>
        <w:ind w:left="-426" w:firstLine="284"/>
        <w:jc w:val="both"/>
      </w:pPr>
      <w:r w:rsidRPr="00FE213F">
        <w:t>где:</w:t>
      </w:r>
    </w:p>
    <w:p w:rsidR="00C31D7F" w:rsidRPr="00FE213F" w:rsidRDefault="00664956" w:rsidP="00C31D7F">
      <w:pPr>
        <w:autoSpaceDE w:val="0"/>
        <w:autoSpaceDN w:val="0"/>
        <w:adjustRightInd w:val="0"/>
        <w:spacing w:line="276" w:lineRule="auto"/>
        <w:ind w:left="-426" w:firstLine="284"/>
        <w:jc w:val="both"/>
      </w:pPr>
      <w:r>
        <w:rPr>
          <w:noProof/>
          <w:lang w:eastAsia="ru-RU"/>
        </w:rPr>
        <mc:AlternateContent>
          <mc:Choice Requires="wpc">
            <w:drawing>
              <wp:inline distT="0" distB="0" distL="0" distR="0">
                <wp:extent cx="929640" cy="412750"/>
                <wp:effectExtent l="0" t="0" r="3810" b="0"/>
                <wp:docPr id="10"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wps:cNvSpPr>
                        <wps:spPr bwMode="auto">
                          <a:xfrm>
                            <a:off x="0" y="0"/>
                            <a:ext cx="929640" cy="27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wps:cNvSpPr>
                        <wps:spPr bwMode="auto">
                          <a:xfrm>
                            <a:off x="542323" y="19002"/>
                            <a:ext cx="325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50" w:rsidRDefault="00EE6E50" w:rsidP="00C31D7F">
                              <w:r>
                                <w:rPr>
                                  <w:sz w:val="20"/>
                                  <w:szCs w:val="20"/>
                                  <w:lang w:val="en-US"/>
                                </w:rPr>
                                <w:t>тариф</w:t>
                              </w:r>
                            </w:p>
                          </w:txbxContent>
                        </wps:txbx>
                        <wps:bodyPr rot="0" vert="horz" wrap="none" lIns="0" tIns="0" rIns="0" bIns="0" anchor="t" anchorCtr="0" upright="1">
                          <a:spAutoFit/>
                        </wps:bodyPr>
                      </wps:wsp>
                      <wps:wsp>
                        <wps:cNvPr id="5" name="Rectangle 6"/>
                        <wps:cNvSpPr>
                          <a:spLocks/>
                        </wps:cNvSpPr>
                        <wps:spPr bwMode="auto">
                          <a:xfrm>
                            <a:off x="12701" y="50806"/>
                            <a:ext cx="536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E50" w:rsidRPr="00CB75AE" w:rsidRDefault="00EE6E50" w:rsidP="00C31D7F">
                              <w:r>
                                <w:rPr>
                                  <w:sz w:val="28"/>
                                  <w:szCs w:val="28"/>
                                  <w:lang w:val="en-US"/>
                                </w:rPr>
                                <w:t>НМЦ</w:t>
                              </w:r>
                              <w:r>
                                <w:rPr>
                                  <w:sz w:val="28"/>
                                  <w:szCs w:val="28"/>
                                </w:rPr>
                                <w:t>Д</w:t>
                              </w:r>
                            </w:p>
                          </w:txbxContent>
                        </wps:txbx>
                        <wps:bodyPr rot="0" vert="horz" wrap="none" lIns="0" tIns="0" rIns="0" bIns="0" anchor="t" anchorCtr="0" upright="1">
                          <a:spAutoFit/>
                        </wps:bodyPr>
                      </wps:wsp>
                    </wpc:wpc>
                  </a:graphicData>
                </a:graphic>
              </wp:inline>
            </w:drawing>
          </mc:Choice>
          <mc:Fallback>
            <w:pict>
              <v:group id="Полотно 2" o:spid="_x0000_s1034" editas="canvas" style="width:73.2pt;height:32.5pt;mso-position-horizontal-relative:char;mso-position-vertical-relative:line" coordsize="9296,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">
                <v:shape id="_x0000_s1035" type="#_x0000_t75" style="position:absolute;width:9296;height:4127;visibility:visible;mso-wrap-style:square">
                  <v:fill o:detectmouseclick="t"/>
                  <v:path o:connecttype="none"/>
                </v:shape>
                <v:rect id="Rectangle 4" o:spid="_x0000_s1036" style="position:absolute;width:9296;height:2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SAMMA&#10;AADaAAAADwAAAGRycy9kb3ducmV2LnhtbESPQWsCMRSE7wX/Q3hCbzWrBZWtcRFF6KEtaJVeXzev&#10;m2U3L0uS1e2/NwWhx2FmvmFWxWBbcSEfascKppMMBHHpdM2VgtPn/mkJIkRkja1jUvBLAYr16GGF&#10;uXZXPtDlGCuRIBxyVGBi7HIpQ2nIYpi4jjh5P85bjEn6SmqP1wS3rZxl2VxarDktGOxoa6hsjr1V&#10;sPjenfrn8NbrLGw+ztofmq93o9TjeNi8gIg0xP/wvf2qFczg70q6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XSAMMAAADaAAAADwAAAAAAAAAAAAAAAACYAgAAZHJzL2Rv&#10;d25yZXYueG1sUEsFBgAAAAAEAAQA9QAAAIgDAAAAAA==&#10;" filled="f" stroked="f">
                  <v:path arrowok="t"/>
                </v:rect>
                <v:rect id="Rectangle 5" o:spid="_x0000_s1037" style="position:absolute;left:5423;top:190;width:32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MhsEA&#10;AADaAAAADwAAAGRycy9kb3ducmV2LnhtbESPQYvCMBSE7wv+h/AEb2vqKiLVKLooeBLaXT0/mmdb&#10;bF5KErX990ZY2OMwM98wq01nGvEg52vLCibjBARxYXXNpYLfn8PnAoQPyBoby6SgJw+b9eBjham2&#10;T87okYdSRAj7FBVUIbSplL6oyKAf25Y4elfrDIYoXSm1w2eEm0Z+JclcGqw5LlTY0ndFxS2/GwVZ&#10;XvSX7Dzbb3eT83Xeu9OiPZ6UGg277RJEoC78h//aR61gCu8r8Qb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UzIbBAAAA2gAAAA8AAAAAAAAAAAAAAAAAmAIAAGRycy9kb3du&#10;cmV2LnhtbFBLBQYAAAAABAAEAPUAAACGAwAAAAA=&#10;" filled="f" stroked="f">
                  <v:path arrowok="t"/>
                  <v:textbox style="mso-fit-shape-to-text:t" inset="0,0,0,0">
                    <w:txbxContent>
                      <w:p w:rsidR="00EE6E50" w:rsidRDefault="00EE6E50" w:rsidP="00C31D7F">
                        <w:r>
                          <w:rPr>
                            <w:sz w:val="20"/>
                            <w:szCs w:val="20"/>
                            <w:lang w:val="en-US"/>
                          </w:rPr>
                          <w:t>тариф</w:t>
                        </w:r>
                      </w:p>
                    </w:txbxContent>
                  </v:textbox>
                </v:rect>
                <v:rect id="Rectangle 6" o:spid="_x0000_s1038" style="position:absolute;left:127;top:508;width:536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xacEA&#10;AADaAAAADwAAAGRycy9kb3ducmV2LnhtbESPQYvCMBSE7wv+h/AEb2vqoiLVKLooeBLaXT0/mmdb&#10;bF5KErX990ZY2OMwM98wq01nGvEg52vLCibjBARxYXXNpYLfn8PnAoQPyBoby6SgJw+b9eBjham2&#10;T87okYdSRAj7FBVUIbSplL6oyKAf25Y4elfrDIYoXSm1w2eEm0Z+JclcGqw5LlTY0ndFxS2/GwVZ&#10;XvSX7Dzdb3eT83Xeu9OiPZ6UGg277RJEoC78h//aR61gBu8r8Qb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x8WnBAAAA2gAAAA8AAAAAAAAAAAAAAAAAmAIAAGRycy9kb3du&#10;cmV2LnhtbFBLBQYAAAAABAAEAPUAAACGAwAAAAA=&#10;" filled="f" stroked="f">
                  <v:path arrowok="t"/>
                  <v:textbox style="mso-fit-shape-to-text:t" inset="0,0,0,0">
                    <w:txbxContent>
                      <w:p w:rsidR="00EE6E50" w:rsidRPr="00CB75AE" w:rsidRDefault="00EE6E50" w:rsidP="00C31D7F">
                        <w:r>
                          <w:rPr>
                            <w:sz w:val="28"/>
                            <w:szCs w:val="28"/>
                            <w:lang w:val="en-US"/>
                          </w:rPr>
                          <w:t>НМЦ</w:t>
                        </w:r>
                        <w:r>
                          <w:rPr>
                            <w:sz w:val="28"/>
                            <w:szCs w:val="28"/>
                          </w:rPr>
                          <w:t>Д</w:t>
                        </w:r>
                      </w:p>
                    </w:txbxContent>
                  </v:textbox>
                </v:rect>
                <w10:anchorlock/>
              </v:group>
            </w:pict>
          </mc:Fallback>
        </mc:AlternateContent>
      </w:r>
      <w:r w:rsidR="00C31D7F" w:rsidRPr="00FE213F">
        <w:t xml:space="preserve"> - НМЦД, определяемая тарифным методом;</w:t>
      </w:r>
    </w:p>
    <w:p w:rsidR="00C31D7F" w:rsidRPr="00FE213F" w:rsidRDefault="00C31D7F" w:rsidP="00C31D7F">
      <w:pPr>
        <w:autoSpaceDE w:val="0"/>
        <w:autoSpaceDN w:val="0"/>
        <w:adjustRightInd w:val="0"/>
        <w:spacing w:line="276" w:lineRule="auto"/>
        <w:ind w:left="-426" w:firstLine="284"/>
        <w:jc w:val="both"/>
      </w:pPr>
      <w:r w:rsidRPr="00FE213F">
        <w:t>v - количество (объем) закупаемого товара (работы, услуги);</w:t>
      </w:r>
    </w:p>
    <w:p w:rsidR="00C31D7F" w:rsidRPr="00FE213F" w:rsidRDefault="00BC4F99" w:rsidP="00C31D7F">
      <w:pPr>
        <w:autoSpaceDE w:val="0"/>
        <w:autoSpaceDN w:val="0"/>
        <w:adjustRightInd w:val="0"/>
        <w:spacing w:line="276" w:lineRule="auto"/>
        <w:ind w:left="-426" w:firstLine="284"/>
        <w:jc w:val="both"/>
      </w:pPr>
      <w:r w:rsidRPr="00FE213F">
        <w:rPr>
          <w:noProof/>
          <w:lang w:eastAsia="ru-RU"/>
        </w:rPr>
        <w:lastRenderedPageBreak/>
        <w:drawing>
          <wp:inline distT="0" distB="0" distL="0" distR="0">
            <wp:extent cx="493395" cy="262890"/>
            <wp:effectExtent l="0" t="0" r="0" b="0"/>
            <wp:docPr id="4"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395" cy="262890"/>
                    </a:xfrm>
                    <a:prstGeom prst="rect">
                      <a:avLst/>
                    </a:prstGeom>
                    <a:noFill/>
                    <a:ln>
                      <a:noFill/>
                    </a:ln>
                  </pic:spPr>
                </pic:pic>
              </a:graphicData>
            </a:graphic>
          </wp:inline>
        </w:drawing>
      </w:r>
      <w:r w:rsidR="00C31D7F" w:rsidRPr="00FE213F">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9370D" w:rsidRPr="00FE213F" w:rsidRDefault="0049370D" w:rsidP="00135F7B">
      <w:pPr>
        <w:ind w:left="-426" w:firstLine="284"/>
        <w:jc w:val="both"/>
      </w:pPr>
      <w:r w:rsidRPr="00FE213F">
        <w:t xml:space="preserve">5.4. Проектно-сметный метод заключается в определении </w:t>
      </w:r>
      <w:r w:rsidR="0097561A" w:rsidRPr="00FE213F">
        <w:t xml:space="preserve">НМЦД, </w:t>
      </w:r>
      <w:r w:rsidR="0097561A" w:rsidRPr="00FE213F">
        <w:rPr>
          <w:lang w:eastAsia="ru-RU"/>
        </w:rPr>
        <w:t>цены договора, заключаемого с единственным поставщиком (подрядчиком, исполнителем),</w:t>
      </w:r>
      <w:r w:rsidRPr="00FE213F">
        <w:t xml:space="preserve">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49370D" w:rsidRPr="00FE213F" w:rsidRDefault="0049370D" w:rsidP="00135F7B">
      <w:pPr>
        <w:ind w:left="-426" w:firstLine="284"/>
        <w:jc w:val="both"/>
      </w:pPr>
      <w:r w:rsidRPr="00FE213F">
        <w:t xml:space="preserve">Проектно-сметный метод может применяться при определении и обосновании </w:t>
      </w:r>
      <w:r w:rsidR="0044478D" w:rsidRPr="00FE213F">
        <w:t xml:space="preserve">НМЦД, </w:t>
      </w:r>
      <w:r w:rsidR="0044478D" w:rsidRPr="00FE213F">
        <w:rPr>
          <w:lang w:eastAsia="ru-RU"/>
        </w:rPr>
        <w:t>цены договора, заключаемого с единственным поставщиком (подрядчиком, исполнителем)</w:t>
      </w:r>
      <w:r w:rsidRPr="00FE213F">
        <w:t>, на текущий ремонт зданий, строений, сооружений, помещений.</w:t>
      </w:r>
    </w:p>
    <w:p w:rsidR="0049370D" w:rsidRPr="00FE213F" w:rsidRDefault="0049370D" w:rsidP="00135F7B">
      <w:pPr>
        <w:widowControl w:val="0"/>
        <w:shd w:val="clear" w:color="auto" w:fill="FFFFFF"/>
        <w:tabs>
          <w:tab w:val="left" w:pos="709"/>
        </w:tabs>
        <w:ind w:left="-426" w:firstLine="284"/>
        <w:jc w:val="both"/>
        <w:rPr>
          <w:lang w:eastAsia="hi-IN" w:bidi="hi-IN"/>
        </w:rPr>
      </w:pPr>
      <w:r w:rsidRPr="00FE213F">
        <w:t>5.5.</w:t>
      </w:r>
      <w:r w:rsidRPr="00FE213F">
        <w:rPr>
          <w:lang w:eastAsia="ru-RU"/>
        </w:rPr>
        <w:t xml:space="preserve"> Нормативный метод - </w:t>
      </w:r>
      <w:r w:rsidRPr="00FE213F">
        <w:rPr>
          <w:lang w:eastAsia="hi-IN" w:bidi="hi-IN"/>
        </w:rPr>
        <w:t>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49370D" w:rsidRPr="00FE213F" w:rsidRDefault="0049370D" w:rsidP="00135F7B">
      <w:pPr>
        <w:suppressAutoHyphens w:val="0"/>
        <w:ind w:left="-426" w:firstLine="284"/>
        <w:jc w:val="both"/>
        <w:rPr>
          <w:rFonts w:ascii="Verdana" w:hAnsi="Verdana"/>
          <w:sz w:val="21"/>
          <w:szCs w:val="21"/>
          <w:lang w:eastAsia="ru-RU"/>
        </w:rPr>
      </w:pPr>
      <w:r w:rsidRPr="00FE213F">
        <w:t xml:space="preserve">5.6. </w:t>
      </w:r>
      <w:r w:rsidRPr="00FE213F">
        <w:rPr>
          <w:lang w:eastAsia="ru-RU"/>
        </w:rPr>
        <w:t xml:space="preserve">Затратный метод - </w:t>
      </w:r>
      <w:r w:rsidRPr="00FE213F">
        <w:t>применяется в случае невозможности применения иных методов, предусмотренных ч. 5.2 - 5.5 настоящего Раздела</w:t>
      </w:r>
      <w:r w:rsidR="0044478D" w:rsidRPr="00FE213F">
        <w:t xml:space="preserve"> Положения о закупке</w:t>
      </w:r>
      <w:r w:rsidRPr="00FE213F">
        <w:t xml:space="preserve">, или в дополнение к иным методам. Данный метод заключается в определении </w:t>
      </w:r>
      <w:r w:rsidR="0044478D" w:rsidRPr="00FE213F">
        <w:t xml:space="preserve">НМЦД, </w:t>
      </w:r>
      <w:r w:rsidR="0044478D" w:rsidRPr="00FE213F">
        <w:rPr>
          <w:lang w:eastAsia="ru-RU"/>
        </w:rPr>
        <w:t>цены договора, заключаемого с единственным поставщиком (подрядчиком, исполнителем)</w:t>
      </w:r>
      <w:r w:rsidR="0044478D" w:rsidRPr="00FE213F">
        <w:t>,</w:t>
      </w:r>
      <w:r w:rsidRPr="00FE213F">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9370D" w:rsidRPr="00FE213F" w:rsidRDefault="0049370D" w:rsidP="00135F7B">
      <w:pPr>
        <w:ind w:left="-426" w:firstLine="284"/>
        <w:jc w:val="both"/>
        <w:rPr>
          <w:lang w:eastAsia="ru-RU"/>
        </w:rPr>
      </w:pPr>
      <w:r w:rsidRPr="00FE213F">
        <w:t xml:space="preserve">5.7. В случае невозможности применения для определения </w:t>
      </w:r>
      <w:r w:rsidR="0044478D" w:rsidRPr="00FE213F">
        <w:t xml:space="preserve">НМЦД, </w:t>
      </w:r>
      <w:r w:rsidR="0044478D" w:rsidRPr="00FE213F">
        <w:rPr>
          <w:lang w:eastAsia="ru-RU"/>
        </w:rPr>
        <w:t>цены договора, заключаемого с единственным поставщиком (подрядчиком, исполнителем)</w:t>
      </w:r>
      <w:r w:rsidR="0044478D" w:rsidRPr="00FE213F">
        <w:t xml:space="preserve">, </w:t>
      </w:r>
      <w:r w:rsidRPr="00FE213F">
        <w:t>методов, указанных в части 5.1 настоящего Раздела</w:t>
      </w:r>
      <w:r w:rsidR="0044478D" w:rsidRPr="00FE213F">
        <w:t xml:space="preserve"> Положения о закупке</w:t>
      </w:r>
      <w:r w:rsidRPr="00FE213F">
        <w:t xml:space="preserve">, Заказчик вправе применить иные методы, в </w:t>
      </w:r>
      <w:r w:rsidRPr="00FE213F">
        <w:rPr>
          <w:lang w:eastAsia="ru-RU"/>
        </w:rPr>
        <w:t xml:space="preserve">этом случае в обоснование </w:t>
      </w:r>
      <w:r w:rsidR="00DA3449" w:rsidRPr="00FE213F">
        <w:t xml:space="preserve">НМЦД, </w:t>
      </w:r>
      <w:r w:rsidR="00DA3449" w:rsidRPr="00FE213F">
        <w:rPr>
          <w:lang w:eastAsia="ru-RU"/>
        </w:rPr>
        <w:t>цены договора, заключаемого с единственным поставщиком (подрядчиком, исполнителем)</w:t>
      </w:r>
      <w:r w:rsidR="00DA3449" w:rsidRPr="00FE213F">
        <w:t xml:space="preserve">, </w:t>
      </w:r>
      <w:r w:rsidRPr="00FE213F">
        <w:rPr>
          <w:lang w:eastAsia="ru-RU"/>
        </w:rPr>
        <w:t>Заказчик обязан включить обоснование невозможности применения указанных методов.</w:t>
      </w:r>
    </w:p>
    <w:p w:rsidR="0049370D" w:rsidRPr="00FE213F" w:rsidRDefault="0049370D" w:rsidP="00135F7B">
      <w:pPr>
        <w:ind w:left="-426" w:firstLine="284"/>
        <w:jc w:val="both"/>
        <w:rPr>
          <w:lang w:eastAsia="ru-RU"/>
        </w:rPr>
      </w:pPr>
      <w:r w:rsidRPr="00FE213F">
        <w:t xml:space="preserve">5.8. </w:t>
      </w:r>
      <w:r w:rsidRPr="00FE213F">
        <w:rPr>
          <w:lang w:eastAsia="ru-RU"/>
        </w:rPr>
        <w:t xml:space="preserve">Обоснование </w:t>
      </w:r>
      <w:r w:rsidR="00DA3449" w:rsidRPr="00FE213F">
        <w:t xml:space="preserve">НМЦД, </w:t>
      </w:r>
      <w:r w:rsidR="00DA3449" w:rsidRPr="00FE213F">
        <w:rPr>
          <w:lang w:eastAsia="ru-RU"/>
        </w:rPr>
        <w:t>цены договора, заключаемого с единственным поставщиком (подрядчиком, исполнителем)</w:t>
      </w:r>
      <w:r w:rsidR="00DA3449" w:rsidRPr="00FE213F">
        <w:t xml:space="preserve">, </w:t>
      </w:r>
      <w:r w:rsidRPr="00FE213F">
        <w:rPr>
          <w:lang w:eastAsia="ru-RU"/>
        </w:rPr>
        <w:t>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9370D" w:rsidRPr="00FE213F" w:rsidRDefault="0049370D" w:rsidP="00135F7B">
      <w:pPr>
        <w:ind w:left="-426" w:firstLine="284"/>
        <w:jc w:val="both"/>
        <w:rPr>
          <w:lang w:eastAsia="ru-RU"/>
        </w:rPr>
      </w:pPr>
      <w:r w:rsidRPr="00FE213F">
        <w:rPr>
          <w:lang w:eastAsia="ru-RU"/>
        </w:rPr>
        <w:t xml:space="preserve">5.9. Обоснование </w:t>
      </w:r>
      <w:r w:rsidR="00DA3449" w:rsidRPr="00FE213F">
        <w:t xml:space="preserve">НМЦД, </w:t>
      </w:r>
      <w:r w:rsidR="00DA3449" w:rsidRPr="00FE213F">
        <w:rPr>
          <w:lang w:eastAsia="ru-RU"/>
        </w:rPr>
        <w:t>цены договора, заключаемого с единственным поставщиком (подрядчиком, исполнителем)</w:t>
      </w:r>
      <w:r w:rsidR="00DA3449" w:rsidRPr="00FE213F">
        <w:t xml:space="preserve">, </w:t>
      </w:r>
      <w:r w:rsidRPr="00FE213F">
        <w:rPr>
          <w:lang w:eastAsia="ru-RU"/>
        </w:rPr>
        <w:t>должно основываться на общедоступной информации о ценах товаров, работ, услуг,</w:t>
      </w:r>
      <w:r w:rsidR="00CE2798" w:rsidRPr="00FE213F">
        <w:rPr>
          <w:lang w:eastAsia="ru-RU"/>
        </w:rPr>
        <w:t xml:space="preserve"> являющихся предметом закупки. </w:t>
      </w:r>
      <w:r w:rsidRPr="00FE213F">
        <w:rPr>
          <w:lang w:eastAsia="ru-RU"/>
        </w:rPr>
        <w:t>К общедоступной информации относятся:</w:t>
      </w:r>
    </w:p>
    <w:p w:rsidR="00FF39BC" w:rsidRPr="00FE213F" w:rsidRDefault="00FF39BC" w:rsidP="00135F7B">
      <w:pPr>
        <w:widowControl w:val="0"/>
        <w:numPr>
          <w:ilvl w:val="0"/>
          <w:numId w:val="14"/>
        </w:numPr>
        <w:autoSpaceDE w:val="0"/>
        <w:autoSpaceDN w:val="0"/>
        <w:adjustRightInd w:val="0"/>
        <w:ind w:left="-426" w:firstLine="284"/>
        <w:jc w:val="both"/>
        <w:rPr>
          <w:lang w:eastAsia="ru-RU"/>
        </w:rPr>
      </w:pPr>
      <w:r w:rsidRPr="00FE213F">
        <w:rPr>
          <w:lang w:eastAsia="ru-RU"/>
        </w:rPr>
        <w:t>коммерческие предложения хозяйствующих субъектов;</w:t>
      </w:r>
    </w:p>
    <w:p w:rsidR="0049370D" w:rsidRPr="00FE213F" w:rsidRDefault="0049370D" w:rsidP="00135F7B">
      <w:pPr>
        <w:numPr>
          <w:ilvl w:val="0"/>
          <w:numId w:val="15"/>
        </w:numPr>
        <w:tabs>
          <w:tab w:val="left" w:pos="-426"/>
        </w:tabs>
        <w:ind w:left="-426" w:firstLine="284"/>
        <w:jc w:val="both"/>
        <w:rPr>
          <w:lang w:eastAsia="ru-RU"/>
        </w:rPr>
      </w:pPr>
      <w:r w:rsidRPr="00FE213F">
        <w:rPr>
          <w:lang w:eastAsia="ru-RU"/>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49370D" w:rsidRPr="00FE213F" w:rsidRDefault="0049370D" w:rsidP="00135F7B">
      <w:pPr>
        <w:numPr>
          <w:ilvl w:val="0"/>
          <w:numId w:val="15"/>
        </w:numPr>
        <w:tabs>
          <w:tab w:val="left" w:pos="-426"/>
        </w:tabs>
        <w:ind w:left="-426" w:firstLine="284"/>
        <w:jc w:val="both"/>
        <w:rPr>
          <w:lang w:eastAsia="ru-RU"/>
        </w:rPr>
      </w:pPr>
      <w:r w:rsidRPr="00FE213F">
        <w:rPr>
          <w:lang w:eastAsia="ru-RU"/>
        </w:rPr>
        <w:t>информация о ценах товаров, работ, услуг, содержащаяся в рекламе, каталогах, описаниях товаров и в д</w:t>
      </w:r>
      <w:r w:rsidR="00FF39BC" w:rsidRPr="00FE213F">
        <w:rPr>
          <w:lang w:eastAsia="ru-RU"/>
        </w:rPr>
        <w:t xml:space="preserve">ругих предложениях, обращенных  </w:t>
      </w:r>
      <w:r w:rsidRPr="00FE213F">
        <w:rPr>
          <w:lang w:eastAsia="ru-RU"/>
        </w:rPr>
        <w:t xml:space="preserve">к неопределенному кругу лиц или напрямую </w:t>
      </w:r>
      <w:r w:rsidR="00CE2798" w:rsidRPr="00FE213F">
        <w:rPr>
          <w:lang w:eastAsia="ru-RU"/>
        </w:rPr>
        <w:t>З</w:t>
      </w:r>
      <w:r w:rsidR="00FF39BC" w:rsidRPr="00FE213F">
        <w:rPr>
          <w:lang w:eastAsia="ru-RU"/>
        </w:rPr>
        <w:t xml:space="preserve">аказчику и признаваемых </w:t>
      </w:r>
      <w:r w:rsidRPr="00FE213F">
        <w:rPr>
          <w:lang w:eastAsia="ru-RU"/>
        </w:rPr>
        <w:t>в соответствии с гражданским законодательством публичными офертами;</w:t>
      </w:r>
    </w:p>
    <w:p w:rsidR="0049370D" w:rsidRPr="00FE213F" w:rsidRDefault="0049370D" w:rsidP="00135F7B">
      <w:pPr>
        <w:numPr>
          <w:ilvl w:val="0"/>
          <w:numId w:val="15"/>
        </w:numPr>
        <w:tabs>
          <w:tab w:val="left" w:pos="-426"/>
        </w:tabs>
        <w:ind w:left="-426" w:firstLine="284"/>
        <w:jc w:val="both"/>
        <w:rPr>
          <w:lang w:eastAsia="ru-RU"/>
        </w:rPr>
      </w:pPr>
      <w:r w:rsidRPr="00FE213F">
        <w:rPr>
          <w:lang w:eastAsia="ru-RU"/>
        </w:rPr>
        <w:lastRenderedPageBreak/>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49370D" w:rsidRPr="00FE213F" w:rsidRDefault="0049370D" w:rsidP="00135F7B">
      <w:pPr>
        <w:numPr>
          <w:ilvl w:val="0"/>
          <w:numId w:val="15"/>
        </w:numPr>
        <w:tabs>
          <w:tab w:val="left" w:pos="-426"/>
        </w:tabs>
        <w:ind w:left="-426" w:firstLine="284"/>
        <w:jc w:val="both"/>
        <w:rPr>
          <w:lang w:eastAsia="ru-RU"/>
        </w:rPr>
      </w:pPr>
      <w:r w:rsidRPr="00FE213F">
        <w:rPr>
          <w:lang w:eastAsia="ru-RU"/>
        </w:rPr>
        <w:t>информация о котировках на российских биржах и иностранных биржах;</w:t>
      </w:r>
    </w:p>
    <w:p w:rsidR="0049370D" w:rsidRPr="00FE213F" w:rsidRDefault="0049370D" w:rsidP="00135F7B">
      <w:pPr>
        <w:numPr>
          <w:ilvl w:val="0"/>
          <w:numId w:val="15"/>
        </w:numPr>
        <w:tabs>
          <w:tab w:val="left" w:pos="-426"/>
        </w:tabs>
        <w:ind w:left="-426" w:firstLine="284"/>
        <w:jc w:val="both"/>
        <w:rPr>
          <w:lang w:eastAsia="ru-RU"/>
        </w:rPr>
      </w:pPr>
      <w:r w:rsidRPr="00FE213F">
        <w:rPr>
          <w:lang w:eastAsia="ru-RU"/>
        </w:rPr>
        <w:t>информация о котировках на электронных площадках;</w:t>
      </w:r>
    </w:p>
    <w:p w:rsidR="0049370D" w:rsidRPr="00FE213F" w:rsidRDefault="0049370D" w:rsidP="00135F7B">
      <w:pPr>
        <w:numPr>
          <w:ilvl w:val="0"/>
          <w:numId w:val="15"/>
        </w:numPr>
        <w:tabs>
          <w:tab w:val="left" w:pos="-426"/>
        </w:tabs>
        <w:ind w:left="-426" w:firstLine="284"/>
        <w:jc w:val="both"/>
        <w:rPr>
          <w:lang w:eastAsia="ru-RU"/>
        </w:rPr>
      </w:pPr>
      <w:r w:rsidRPr="00FE213F">
        <w:rPr>
          <w:lang w:eastAsia="ru-RU"/>
        </w:rPr>
        <w:t>данные государственной статистической отчетности о ценах товаров, работ, услуг;</w:t>
      </w:r>
    </w:p>
    <w:p w:rsidR="0049370D" w:rsidRPr="00FE213F" w:rsidRDefault="0049370D" w:rsidP="00135F7B">
      <w:pPr>
        <w:numPr>
          <w:ilvl w:val="0"/>
          <w:numId w:val="15"/>
        </w:numPr>
        <w:tabs>
          <w:tab w:val="left" w:pos="-426"/>
        </w:tabs>
        <w:ind w:left="-426" w:firstLine="284"/>
        <w:jc w:val="both"/>
        <w:rPr>
          <w:lang w:eastAsia="ru-RU"/>
        </w:rPr>
      </w:pPr>
      <w:r w:rsidRPr="00FE213F">
        <w:rPr>
          <w:lang w:eastAsia="ru-RU"/>
        </w:rPr>
        <w:t>информация о ценах товаров, работ, услуг, содержащаяся в официальных источниках информации уполномо</w:t>
      </w:r>
      <w:r w:rsidR="00FF39BC" w:rsidRPr="00FE213F">
        <w:rPr>
          <w:lang w:eastAsia="ru-RU"/>
        </w:rPr>
        <w:t xml:space="preserve">ченных государственных органов </w:t>
      </w:r>
      <w:r w:rsidRPr="00FE213F">
        <w:rPr>
          <w:lang w:eastAsia="ru-RU"/>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9370D" w:rsidRPr="00FE213F" w:rsidRDefault="0049370D" w:rsidP="00135F7B">
      <w:pPr>
        <w:numPr>
          <w:ilvl w:val="0"/>
          <w:numId w:val="15"/>
        </w:numPr>
        <w:tabs>
          <w:tab w:val="left" w:pos="-426"/>
        </w:tabs>
        <w:ind w:left="-426" w:firstLine="284"/>
        <w:jc w:val="both"/>
        <w:rPr>
          <w:lang w:eastAsia="ru-RU"/>
        </w:rPr>
      </w:pPr>
      <w:r w:rsidRPr="00FE213F">
        <w:rPr>
          <w:lang w:eastAsia="ru-RU"/>
        </w:rPr>
        <w:t>информация о рыночной стоимости</w:t>
      </w:r>
      <w:r w:rsidR="00FF39BC" w:rsidRPr="00FE213F">
        <w:rPr>
          <w:lang w:eastAsia="ru-RU"/>
        </w:rPr>
        <w:t xml:space="preserve"> объектов оценки, определенной </w:t>
      </w:r>
      <w:r w:rsidRPr="00FE213F">
        <w:rPr>
          <w:lang w:eastAsia="ru-RU"/>
        </w:rPr>
        <w:t>в соответствии с законодательством, регул</w:t>
      </w:r>
      <w:r w:rsidR="00FF39BC" w:rsidRPr="00FE213F">
        <w:rPr>
          <w:lang w:eastAsia="ru-RU"/>
        </w:rPr>
        <w:t xml:space="preserve">ирующим оценочную деятельность </w:t>
      </w:r>
      <w:r w:rsidRPr="00FE213F">
        <w:rPr>
          <w:lang w:eastAsia="ru-RU"/>
        </w:rPr>
        <w:t>в Российской Федерации или законодательством иностранных государств;</w:t>
      </w:r>
    </w:p>
    <w:p w:rsidR="00B47B2C" w:rsidRPr="00FE213F" w:rsidRDefault="0049370D" w:rsidP="00135F7B">
      <w:pPr>
        <w:numPr>
          <w:ilvl w:val="0"/>
          <w:numId w:val="15"/>
        </w:numPr>
        <w:tabs>
          <w:tab w:val="left" w:pos="-426"/>
        </w:tabs>
        <w:ind w:left="-426" w:firstLine="284"/>
        <w:jc w:val="both"/>
        <w:rPr>
          <w:lang w:eastAsia="ru-RU"/>
        </w:rPr>
      </w:pPr>
      <w:r w:rsidRPr="00FE213F">
        <w:rPr>
          <w:lang w:eastAsia="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w:t>
      </w:r>
      <w:r w:rsidR="00B47B2C" w:rsidRPr="00FE213F">
        <w:rPr>
          <w:lang w:eastAsia="ru-RU"/>
        </w:rPr>
        <w:t xml:space="preserve"> цен, иные источники информации;</w:t>
      </w:r>
    </w:p>
    <w:p w:rsidR="00B47B2C" w:rsidRPr="00FE213F" w:rsidRDefault="00B47B2C" w:rsidP="00135F7B">
      <w:pPr>
        <w:numPr>
          <w:ilvl w:val="0"/>
          <w:numId w:val="15"/>
        </w:numPr>
        <w:tabs>
          <w:tab w:val="left" w:pos="-426"/>
        </w:tabs>
        <w:ind w:left="-426" w:firstLine="284"/>
        <w:jc w:val="both"/>
        <w:rPr>
          <w:lang w:eastAsia="ru-RU"/>
        </w:rPr>
      </w:pPr>
      <w:r w:rsidRPr="00FE213F">
        <w:rPr>
          <w:lang w:eastAsia="ru-RU"/>
        </w:rPr>
        <w:t xml:space="preserve">Заказчик вправе использовать электронный магазин в качестве одного из способов обоснования </w:t>
      </w:r>
      <w:r w:rsidR="00DA3449" w:rsidRPr="00FE213F">
        <w:t xml:space="preserve">НМЦД, </w:t>
      </w:r>
      <w:r w:rsidR="00DA3449" w:rsidRPr="00FE213F">
        <w:rPr>
          <w:lang w:eastAsia="ru-RU"/>
        </w:rPr>
        <w:t>цены договора, заключаемого с единственным поставщиком (подрядчиком, исполнителем)</w:t>
      </w:r>
      <w:r w:rsidR="00DA3449" w:rsidRPr="00FE213F">
        <w:t xml:space="preserve">, </w:t>
      </w:r>
      <w:r w:rsidRPr="00FE213F">
        <w:rPr>
          <w:lang w:eastAsia="ru-RU"/>
        </w:rPr>
        <w:t>с целью сбора коммерческих предложений.</w:t>
      </w:r>
    </w:p>
    <w:p w:rsidR="0049370D" w:rsidRPr="00FE213F" w:rsidRDefault="0049370D" w:rsidP="00135F7B">
      <w:pPr>
        <w:suppressAutoHyphens w:val="0"/>
        <w:autoSpaceDE w:val="0"/>
        <w:autoSpaceDN w:val="0"/>
        <w:adjustRightInd w:val="0"/>
        <w:ind w:left="-426" w:firstLine="284"/>
        <w:jc w:val="both"/>
        <w:rPr>
          <w:lang w:eastAsia="ru-RU"/>
        </w:rPr>
      </w:pPr>
      <w:r w:rsidRPr="00FE213F">
        <w:rPr>
          <w:shd w:val="clear" w:color="auto" w:fill="FFFFFF"/>
        </w:rPr>
        <w:t xml:space="preserve">5.10.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цену единицы товара, работы, услуги. При этом расчет размера обеспечения заявки или обеспечения исполнения договора, осуществляется от максимального значения цены договора. </w:t>
      </w:r>
    </w:p>
    <w:p w:rsidR="0049370D" w:rsidRPr="00FE213F" w:rsidRDefault="0049370D" w:rsidP="00135F7B">
      <w:pPr>
        <w:ind w:left="-426" w:firstLine="284"/>
        <w:jc w:val="both"/>
      </w:pPr>
      <w:r w:rsidRPr="00FE213F">
        <w:t xml:space="preserve">5.11. </w:t>
      </w:r>
      <w:r w:rsidR="00DA3449" w:rsidRPr="00FE213F">
        <w:t>НМЦД</w:t>
      </w:r>
      <w:r w:rsidR="00C85D6C" w:rsidRPr="00FE213F">
        <w:t xml:space="preserve">,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в извещении об осуществлении </w:t>
      </w:r>
      <w:r w:rsidR="00C31D7F" w:rsidRPr="00FE213F">
        <w:t>закупки, в</w:t>
      </w:r>
      <w:r w:rsidR="00C85D6C" w:rsidRPr="00FE213F">
        <w:t xml:space="preserve"> документации о проведении конкурентной закупки Заказчик указывает одним из трех способов:</w:t>
      </w:r>
    </w:p>
    <w:p w:rsidR="0049370D" w:rsidRPr="00FE213F" w:rsidRDefault="00DA3449" w:rsidP="00135F7B">
      <w:pPr>
        <w:numPr>
          <w:ilvl w:val="0"/>
          <w:numId w:val="3"/>
        </w:numPr>
        <w:suppressAutoHyphens w:val="0"/>
        <w:ind w:left="-426" w:firstLine="284"/>
      </w:pPr>
      <w:r w:rsidRPr="00FE213F">
        <w:t>НМЦД</w:t>
      </w:r>
      <w:r w:rsidR="0049370D" w:rsidRPr="00FE213F">
        <w:t>;</w:t>
      </w:r>
    </w:p>
    <w:p w:rsidR="0049370D" w:rsidRPr="00FE213F" w:rsidRDefault="0049370D" w:rsidP="00135F7B">
      <w:pPr>
        <w:numPr>
          <w:ilvl w:val="0"/>
          <w:numId w:val="3"/>
        </w:numPr>
        <w:suppressAutoHyphens w:val="0"/>
        <w:ind w:left="-426" w:firstLine="284"/>
      </w:pPr>
      <w:r w:rsidRPr="00FE213F">
        <w:t>формула цены и максимальное значение цены договора;</w:t>
      </w:r>
    </w:p>
    <w:p w:rsidR="004C0C02" w:rsidRPr="00FE213F" w:rsidRDefault="0049370D" w:rsidP="00135F7B">
      <w:pPr>
        <w:numPr>
          <w:ilvl w:val="0"/>
          <w:numId w:val="3"/>
        </w:numPr>
        <w:suppressAutoHyphens w:val="0"/>
        <w:ind w:left="-426" w:firstLine="284"/>
        <w:jc w:val="both"/>
      </w:pPr>
      <w:r w:rsidRPr="00FE213F">
        <w:t>цена единицы товара, работы или услуги</w:t>
      </w:r>
      <w:r w:rsidR="00864E9B" w:rsidRPr="00FE213F">
        <w:t>, начальная сумма цен указанных единиц</w:t>
      </w:r>
      <w:r w:rsidRPr="00FE213F">
        <w:t xml:space="preserve"> </w:t>
      </w:r>
      <w:r w:rsidR="00864E9B" w:rsidRPr="00FE213F">
        <w:t xml:space="preserve">товара, работы или услуги </w:t>
      </w:r>
      <w:r w:rsidRPr="00FE213F">
        <w:t>и максимальное значение цены договора.</w:t>
      </w:r>
    </w:p>
    <w:p w:rsidR="003E186A" w:rsidRPr="00FE213F" w:rsidRDefault="003E186A" w:rsidP="00135F7B">
      <w:pPr>
        <w:autoSpaceDE w:val="0"/>
        <w:autoSpaceDN w:val="0"/>
        <w:adjustRightInd w:val="0"/>
        <w:ind w:left="-426" w:firstLine="284"/>
        <w:jc w:val="both"/>
      </w:pPr>
      <w:r w:rsidRPr="00FE213F">
        <w:t xml:space="preserve">Порядок определения формулы цены, определяющей правила расчета сумм, подлежащих уплате Заказчиком поставщику (исполнителю, подрядчику) в ходе исполнения договора (далее - формула цены) устанавливается Заказчиком в </w:t>
      </w:r>
      <w:r w:rsidR="005C3B4C" w:rsidRPr="00FE213F">
        <w:t>извещении об осуществлении закупки и (или) д</w:t>
      </w:r>
      <w:r w:rsidRPr="00FE213F">
        <w:t xml:space="preserve">окументации о проведении конкурентной закупки, в проекте договора с учетом следующих особенностей. </w:t>
      </w:r>
    </w:p>
    <w:p w:rsidR="003E186A" w:rsidRPr="00FE213F" w:rsidRDefault="003E186A" w:rsidP="00135F7B">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 xml:space="preserve">Формула цены договора и порядок расчетов разрабатываются Заказчиком самостоятельно. Формула цены определяется Заказчиком исходя из условий исполнения договора и особенностей осуществления закупки, если иное не установлено законодательством Российской Федерации. </w:t>
      </w:r>
    </w:p>
    <w:p w:rsidR="003E186A" w:rsidRPr="00FE213F" w:rsidRDefault="003E186A" w:rsidP="00135F7B">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При определении Заказчиком формулы цены допускается приводить ее в виде математического выражения или в виде описания соотношения показателей.</w:t>
      </w:r>
    </w:p>
    <w:p w:rsidR="003E186A" w:rsidRPr="00FE213F" w:rsidRDefault="003E186A" w:rsidP="00135F7B">
      <w:pPr>
        <w:autoSpaceDE w:val="0"/>
        <w:autoSpaceDN w:val="0"/>
        <w:adjustRightInd w:val="0"/>
        <w:ind w:left="-426" w:firstLine="284"/>
        <w:jc w:val="both"/>
      </w:pPr>
      <w:r w:rsidRPr="00FE213F">
        <w:t xml:space="preserve">Формула цены в обязательном порядке должна содержать объём поставленных товаров, выполненных работ, оказанных услуг в месяце (периоде) поставки и цену </w:t>
      </w:r>
      <w:bookmarkStart w:id="2" w:name="_Hlk69227281"/>
      <w:r w:rsidRPr="00FE213F">
        <w:t>за единицу товара, работы, услуги,</w:t>
      </w:r>
      <w:bookmarkEnd w:id="2"/>
      <w:r w:rsidRPr="00FE213F">
        <w:t xml:space="preserve"> установленную на день (в месте) отпуска товара, выполнения </w:t>
      </w:r>
      <w:r w:rsidRPr="00FE213F">
        <w:lastRenderedPageBreak/>
        <w:t>работы, оказания услуги, но не более цены за единицу товара, работы, услуги, указанной в договоре.</w:t>
      </w:r>
    </w:p>
    <w:p w:rsidR="003E186A" w:rsidRPr="00FE213F" w:rsidRDefault="003E186A" w:rsidP="00135F7B">
      <w:pPr>
        <w:autoSpaceDE w:val="0"/>
        <w:autoSpaceDN w:val="0"/>
        <w:adjustRightInd w:val="0"/>
        <w:ind w:left="-426" w:firstLine="284"/>
        <w:jc w:val="both"/>
      </w:pPr>
      <w:r w:rsidRPr="00FE213F">
        <w:t xml:space="preserve">Формула цены устанавливается Заказчиком для закупки </w:t>
      </w:r>
      <w:bookmarkStart w:id="3" w:name="_Hlk69224858"/>
      <w:r w:rsidRPr="00FE213F">
        <w:t xml:space="preserve">товаров, работ, услуг </w:t>
      </w:r>
      <w:bookmarkEnd w:id="3"/>
      <w:r w:rsidRPr="00FE213F">
        <w:t xml:space="preserve">по фактической цене поставщика (исполнителя, подрядчика) за единицу товара, работы, услуги. 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 </w:t>
      </w:r>
    </w:p>
    <w:p w:rsidR="003E186A" w:rsidRPr="00FE213F" w:rsidRDefault="003E186A" w:rsidP="00135F7B">
      <w:pPr>
        <w:ind w:left="-426" w:firstLine="284"/>
        <w:jc w:val="both"/>
      </w:pPr>
      <w:r w:rsidRPr="00FE213F">
        <w:t>Максимальное значение цены договора устанавливается в зависимости от предполагаемых затрат Заказчика и имеющегося финансирования на осуществление закупки.</w:t>
      </w:r>
    </w:p>
    <w:p w:rsidR="003E186A" w:rsidRPr="00FE213F" w:rsidRDefault="003E186A" w:rsidP="00135F7B">
      <w:pPr>
        <w:ind w:left="-426" w:firstLine="284"/>
        <w:jc w:val="both"/>
      </w:pPr>
      <w:r w:rsidRPr="00FE213F">
        <w:t>Для определения максимального значения цены договора Заказчиком могут быть использованы максимальные значения цен аналогичных договоров, заключенных в прошлые периоды (с учетом применения корректирующих коэффициентов, например, коэффициенты инфляции).</w:t>
      </w:r>
    </w:p>
    <w:p w:rsidR="003E186A" w:rsidRPr="00FE213F" w:rsidRDefault="003E186A" w:rsidP="00135F7B">
      <w:pPr>
        <w:ind w:left="-426" w:firstLine="284"/>
        <w:jc w:val="both"/>
      </w:pPr>
      <w:r w:rsidRPr="00FE213F">
        <w:t>Максимальное значение цены договора может быть рассчитано Заказчиком исходя из ориентировочного количества товаров (работ, услуг) подлежащих закупке, умноженного на стоимость цены единицы товара (работы, услуги).</w:t>
      </w:r>
    </w:p>
    <w:p w:rsidR="00864E9B" w:rsidRPr="00FE213F" w:rsidRDefault="00B42D1F" w:rsidP="00135F7B">
      <w:pPr>
        <w:numPr>
          <w:ilvl w:val="1"/>
          <w:numId w:val="16"/>
        </w:numPr>
        <w:suppressAutoHyphens w:val="0"/>
        <w:ind w:left="-426" w:firstLine="284"/>
        <w:jc w:val="both"/>
      </w:pPr>
      <w:r w:rsidRPr="00FE213F">
        <w:t xml:space="preserve">Обоснование </w:t>
      </w:r>
      <w:r w:rsidR="00DA3449" w:rsidRPr="00FE213F">
        <w:t>НМЦД</w:t>
      </w:r>
      <w:r w:rsidRPr="00FE213F">
        <w:t xml:space="preserve">, цены единицы товара (работы, услуги) оформляется </w:t>
      </w:r>
      <w:r w:rsidR="00CE2798" w:rsidRPr="00FE213F">
        <w:t>в извещении</w:t>
      </w:r>
      <w:r w:rsidR="00866FDA" w:rsidRPr="00FE213F">
        <w:t xml:space="preserve"> об осуществлении закупки и (или)</w:t>
      </w:r>
      <w:r w:rsidR="00025C08" w:rsidRPr="00FE213F">
        <w:t xml:space="preserve"> </w:t>
      </w:r>
      <w:r w:rsidR="004C0C02" w:rsidRPr="00FE213F">
        <w:t xml:space="preserve">в документации о проведении закупки </w:t>
      </w:r>
      <w:r w:rsidRPr="00FE213F">
        <w:t>следующим образом:</w:t>
      </w:r>
    </w:p>
    <w:p w:rsidR="00B42D1F" w:rsidRPr="00FE213F" w:rsidRDefault="00B42D1F" w:rsidP="00135F7B">
      <w:pPr>
        <w:numPr>
          <w:ilvl w:val="2"/>
          <w:numId w:val="16"/>
        </w:numPr>
        <w:suppressAutoHyphens w:val="0"/>
        <w:ind w:left="-426" w:firstLine="284"/>
        <w:jc w:val="both"/>
        <w:rPr>
          <w:rStyle w:val="blk"/>
        </w:rPr>
      </w:pPr>
      <w:r w:rsidRPr="00FE213F">
        <w:rPr>
          <w:rStyle w:val="blk"/>
        </w:rPr>
        <w:t xml:space="preserve">В обосновании </w:t>
      </w:r>
      <w:r w:rsidR="00A402D4" w:rsidRPr="00FE213F">
        <w:rPr>
          <w:rStyle w:val="blk"/>
        </w:rPr>
        <w:t>НМЦД</w:t>
      </w:r>
      <w:r w:rsidRPr="00FE213F">
        <w:rPr>
          <w:rStyle w:val="blk"/>
        </w:rPr>
        <w:t xml:space="preserve">, </w:t>
      </w:r>
      <w:r w:rsidRPr="00FE213F">
        <w:t xml:space="preserve">цены единицы товара (работы, услуги), </w:t>
      </w:r>
      <w:r w:rsidRPr="00FE213F">
        <w:rPr>
          <w:rStyle w:val="blk"/>
        </w:rPr>
        <w:t>которые подлеж</w:t>
      </w:r>
      <w:r w:rsidR="004C0C02" w:rsidRPr="00FE213F">
        <w:rPr>
          <w:rStyle w:val="blk"/>
        </w:rPr>
        <w:t>а</w:t>
      </w:r>
      <w:r w:rsidRPr="00FE213F">
        <w:rPr>
          <w:rStyle w:val="blk"/>
        </w:rPr>
        <w:t xml:space="preserve">т размещению в </w:t>
      </w:r>
      <w:r w:rsidR="004C0C02" w:rsidRPr="00FE213F">
        <w:rPr>
          <w:rStyle w:val="blk"/>
        </w:rPr>
        <w:t>единой информационной системе</w:t>
      </w:r>
      <w:r w:rsidRPr="00FE213F">
        <w:rPr>
          <w:rStyle w:val="blk"/>
        </w:rPr>
        <w:t>,</w:t>
      </w:r>
      <w:r w:rsidR="004C0C02" w:rsidRPr="00FE213F">
        <w:rPr>
          <w:rStyle w:val="blk"/>
        </w:rPr>
        <w:t xml:space="preserve"> по усмотрению Заказчика</w:t>
      </w:r>
      <w:r w:rsidRPr="00FE213F">
        <w:rPr>
          <w:rStyle w:val="blk"/>
        </w:rPr>
        <w:t xml:space="preserve"> </w:t>
      </w:r>
      <w:r w:rsidR="004C0C02" w:rsidRPr="00FE213F">
        <w:rPr>
          <w:rStyle w:val="blk"/>
        </w:rPr>
        <w:t xml:space="preserve">могут </w:t>
      </w:r>
      <w:r w:rsidRPr="00FE213F">
        <w:rPr>
          <w:rStyle w:val="blk"/>
        </w:rPr>
        <w:t>не указыва</w:t>
      </w:r>
      <w:r w:rsidR="004C0C02" w:rsidRPr="00FE213F">
        <w:rPr>
          <w:rStyle w:val="blk"/>
        </w:rPr>
        <w:t>ться</w:t>
      </w:r>
      <w:r w:rsidRPr="00FE213F">
        <w:rPr>
          <w:rStyle w:val="blk"/>
        </w:rPr>
        <w:t xml:space="preserve"> наименования поставщиков (подрядчиков, исполнителей), представивших соответствующую информацию</w:t>
      </w:r>
      <w:r w:rsidR="00CE2798" w:rsidRPr="00FE213F">
        <w:rPr>
          <w:rStyle w:val="blk"/>
        </w:rPr>
        <w:t xml:space="preserve"> о ценах</w:t>
      </w:r>
      <w:r w:rsidR="004C0C02" w:rsidRPr="00FE213F">
        <w:rPr>
          <w:rStyle w:val="blk"/>
        </w:rPr>
        <w:t xml:space="preserve">, при этом в обязательном порядке подлежит </w:t>
      </w:r>
      <w:r w:rsidRPr="00FE213F">
        <w:rPr>
          <w:rStyle w:val="blk"/>
        </w:rPr>
        <w:t>указанию источник получения ценовой информации, например: «</w:t>
      </w:r>
      <w:r w:rsidR="004C0C02" w:rsidRPr="00FE213F">
        <w:rPr>
          <w:rStyle w:val="blk"/>
        </w:rPr>
        <w:t>Коммерческое предложение</w:t>
      </w:r>
      <w:r w:rsidR="001A7B66" w:rsidRPr="00FE213F">
        <w:rPr>
          <w:rStyle w:val="blk"/>
        </w:rPr>
        <w:t xml:space="preserve"> № 1</w:t>
      </w:r>
      <w:r w:rsidR="004C0C02" w:rsidRPr="00FE213F">
        <w:rPr>
          <w:rStyle w:val="blk"/>
        </w:rPr>
        <w:t>»</w:t>
      </w:r>
      <w:r w:rsidRPr="00FE213F">
        <w:rPr>
          <w:rStyle w:val="blk"/>
        </w:rPr>
        <w:t>, «</w:t>
      </w:r>
      <w:r w:rsidR="004C0C02" w:rsidRPr="00FE213F">
        <w:rPr>
          <w:rStyle w:val="blk"/>
        </w:rPr>
        <w:t xml:space="preserve">Реестровый </w:t>
      </w:r>
      <w:r w:rsidR="00CE2798" w:rsidRPr="00FE213F">
        <w:rPr>
          <w:rStyle w:val="blk"/>
        </w:rPr>
        <w:t xml:space="preserve">№ </w:t>
      </w:r>
      <w:r w:rsidR="004C0C02" w:rsidRPr="00FE213F">
        <w:rPr>
          <w:rStyle w:val="blk"/>
        </w:rPr>
        <w:t>договора (контракта)</w:t>
      </w:r>
      <w:r w:rsidR="001A7B66" w:rsidRPr="00FE213F">
        <w:rPr>
          <w:rStyle w:val="blk"/>
        </w:rPr>
        <w:t xml:space="preserve"> _____</w:t>
      </w:r>
      <w:r w:rsidRPr="00FE213F">
        <w:rPr>
          <w:rStyle w:val="blk"/>
        </w:rPr>
        <w:t>» и т.д.).</w:t>
      </w:r>
    </w:p>
    <w:p w:rsidR="00B42D1F" w:rsidRPr="00FE213F" w:rsidRDefault="00864E9B" w:rsidP="00135F7B">
      <w:pPr>
        <w:pStyle w:val="ConsPlusNormal0"/>
        <w:ind w:left="-426" w:firstLine="284"/>
        <w:jc w:val="both"/>
        <w:rPr>
          <w:rStyle w:val="blk"/>
          <w:rFonts w:ascii="Times New Roman" w:hAnsi="Times New Roman" w:cs="Times New Roman"/>
          <w:sz w:val="24"/>
          <w:szCs w:val="24"/>
        </w:rPr>
      </w:pPr>
      <w:r w:rsidRPr="00FE213F">
        <w:rPr>
          <w:rStyle w:val="blk"/>
          <w:rFonts w:ascii="Times New Roman" w:hAnsi="Times New Roman" w:cs="Times New Roman"/>
          <w:sz w:val="24"/>
          <w:szCs w:val="24"/>
        </w:rPr>
        <w:t>5.12.</w:t>
      </w:r>
      <w:r w:rsidR="004C0C02" w:rsidRPr="00FE213F">
        <w:rPr>
          <w:rStyle w:val="blk"/>
          <w:rFonts w:ascii="Times New Roman" w:hAnsi="Times New Roman" w:cs="Times New Roman"/>
          <w:sz w:val="24"/>
          <w:szCs w:val="24"/>
        </w:rPr>
        <w:t>2.</w:t>
      </w:r>
      <w:r w:rsidR="00B42D1F" w:rsidRPr="00FE213F">
        <w:rPr>
          <w:rStyle w:val="blk"/>
          <w:rFonts w:ascii="Times New Roman" w:hAnsi="Times New Roman" w:cs="Times New Roman"/>
          <w:sz w:val="24"/>
          <w:szCs w:val="24"/>
        </w:rPr>
        <w:t xml:space="preserve"> В обосновании </w:t>
      </w:r>
      <w:r w:rsidR="003E33B2" w:rsidRPr="00FE213F">
        <w:rPr>
          <w:rStyle w:val="blk"/>
          <w:rFonts w:ascii="Times New Roman" w:hAnsi="Times New Roman" w:cs="Times New Roman"/>
          <w:sz w:val="24"/>
          <w:szCs w:val="24"/>
        </w:rPr>
        <w:t>НМЦД</w:t>
      </w:r>
      <w:r w:rsidR="00B42D1F" w:rsidRPr="00FE213F">
        <w:rPr>
          <w:rStyle w:val="blk"/>
          <w:rFonts w:ascii="Times New Roman" w:hAnsi="Times New Roman" w:cs="Times New Roman"/>
          <w:sz w:val="24"/>
          <w:szCs w:val="24"/>
        </w:rPr>
        <w:t xml:space="preserve">, </w:t>
      </w:r>
      <w:r w:rsidR="00B42D1F" w:rsidRPr="00FE213F">
        <w:rPr>
          <w:rFonts w:ascii="Times New Roman" w:hAnsi="Times New Roman" w:cs="Times New Roman"/>
          <w:sz w:val="24"/>
          <w:szCs w:val="24"/>
        </w:rPr>
        <w:t xml:space="preserve">цены единицы товара (работы, услуги), </w:t>
      </w:r>
      <w:r w:rsidR="004C0C02" w:rsidRPr="00FE213F">
        <w:rPr>
          <w:rStyle w:val="blk"/>
          <w:rFonts w:ascii="Times New Roman" w:hAnsi="Times New Roman" w:cs="Times New Roman"/>
          <w:sz w:val="24"/>
          <w:szCs w:val="24"/>
        </w:rPr>
        <w:t>которые подлеж</w:t>
      </w:r>
      <w:r w:rsidR="00077E32" w:rsidRPr="00FE213F">
        <w:rPr>
          <w:rStyle w:val="blk"/>
          <w:rFonts w:ascii="Times New Roman" w:hAnsi="Times New Roman" w:cs="Times New Roman"/>
          <w:sz w:val="24"/>
          <w:szCs w:val="24"/>
        </w:rPr>
        <w:t>а</w:t>
      </w:r>
      <w:r w:rsidR="004C0C02" w:rsidRPr="00FE213F">
        <w:rPr>
          <w:rStyle w:val="blk"/>
          <w:rFonts w:ascii="Times New Roman" w:hAnsi="Times New Roman" w:cs="Times New Roman"/>
          <w:sz w:val="24"/>
          <w:szCs w:val="24"/>
        </w:rPr>
        <w:t>т размещению в единой информационной системе</w:t>
      </w:r>
      <w:r w:rsidR="00B42D1F" w:rsidRPr="00FE213F">
        <w:rPr>
          <w:rStyle w:val="blk"/>
          <w:rFonts w:ascii="Times New Roman" w:hAnsi="Times New Roman" w:cs="Times New Roman"/>
          <w:sz w:val="24"/>
          <w:szCs w:val="24"/>
        </w:rPr>
        <w:t xml:space="preserve"> указывается метод обоснования </w:t>
      </w:r>
      <w:r w:rsidR="003E33B2" w:rsidRPr="00FE213F">
        <w:rPr>
          <w:rFonts w:ascii="Times New Roman" w:hAnsi="Times New Roman" w:cs="Times New Roman"/>
          <w:sz w:val="24"/>
          <w:szCs w:val="24"/>
        </w:rPr>
        <w:t>НМЦД</w:t>
      </w:r>
      <w:r w:rsidR="00B42D1F" w:rsidRPr="00FE213F">
        <w:rPr>
          <w:rFonts w:ascii="Times New Roman" w:hAnsi="Times New Roman" w:cs="Times New Roman"/>
          <w:sz w:val="24"/>
          <w:szCs w:val="24"/>
        </w:rPr>
        <w:t>, цены единицы товара (работы, услуги).</w:t>
      </w:r>
    </w:p>
    <w:p w:rsidR="000520B4" w:rsidRPr="00FE213F" w:rsidRDefault="00864E9B" w:rsidP="00135F7B">
      <w:pPr>
        <w:pStyle w:val="ConsPlusNormal0"/>
        <w:ind w:left="-426" w:firstLine="284"/>
        <w:jc w:val="both"/>
        <w:rPr>
          <w:rFonts w:ascii="Times New Roman" w:hAnsi="Times New Roman" w:cs="Times New Roman"/>
          <w:sz w:val="24"/>
          <w:szCs w:val="24"/>
        </w:rPr>
      </w:pPr>
      <w:r w:rsidRPr="00FE213F">
        <w:rPr>
          <w:rStyle w:val="blk"/>
          <w:rFonts w:ascii="Times New Roman" w:hAnsi="Times New Roman" w:cs="Times New Roman"/>
          <w:sz w:val="24"/>
          <w:szCs w:val="24"/>
        </w:rPr>
        <w:t>5.12.</w:t>
      </w:r>
      <w:r w:rsidR="004C0C02" w:rsidRPr="00FE213F">
        <w:rPr>
          <w:rStyle w:val="blk"/>
          <w:rFonts w:ascii="Times New Roman" w:hAnsi="Times New Roman" w:cs="Times New Roman"/>
          <w:sz w:val="24"/>
          <w:szCs w:val="24"/>
        </w:rPr>
        <w:t xml:space="preserve">3. </w:t>
      </w:r>
      <w:r w:rsidR="00B42D1F" w:rsidRPr="00FE213F">
        <w:rPr>
          <w:rStyle w:val="blk"/>
          <w:rFonts w:ascii="Times New Roman" w:hAnsi="Times New Roman" w:cs="Times New Roman"/>
          <w:sz w:val="24"/>
          <w:szCs w:val="24"/>
        </w:rPr>
        <w:t xml:space="preserve">В обосновании </w:t>
      </w:r>
      <w:r w:rsidR="00D82388" w:rsidRPr="00FE213F">
        <w:rPr>
          <w:rStyle w:val="blk"/>
          <w:rFonts w:ascii="Times New Roman" w:hAnsi="Times New Roman" w:cs="Times New Roman"/>
          <w:sz w:val="24"/>
          <w:szCs w:val="24"/>
        </w:rPr>
        <w:t>НМЦД</w:t>
      </w:r>
      <w:r w:rsidR="00B42D1F" w:rsidRPr="00FE213F">
        <w:rPr>
          <w:rStyle w:val="blk"/>
          <w:rFonts w:ascii="Times New Roman" w:hAnsi="Times New Roman" w:cs="Times New Roman"/>
          <w:sz w:val="24"/>
          <w:szCs w:val="24"/>
        </w:rPr>
        <w:t xml:space="preserve">, </w:t>
      </w:r>
      <w:r w:rsidR="00B42D1F" w:rsidRPr="00FE213F">
        <w:rPr>
          <w:rFonts w:ascii="Times New Roman" w:hAnsi="Times New Roman" w:cs="Times New Roman"/>
          <w:sz w:val="24"/>
          <w:szCs w:val="24"/>
        </w:rPr>
        <w:t xml:space="preserve">цены единицы товара (работы, услуги), </w:t>
      </w:r>
      <w:r w:rsidR="00B42D1F" w:rsidRPr="00FE213F">
        <w:rPr>
          <w:rStyle w:val="blk"/>
          <w:rFonts w:ascii="Times New Roman" w:hAnsi="Times New Roman" w:cs="Times New Roman"/>
          <w:sz w:val="24"/>
          <w:szCs w:val="24"/>
        </w:rPr>
        <w:t>которые подлеж</w:t>
      </w:r>
      <w:r w:rsidR="004C0C02" w:rsidRPr="00FE213F">
        <w:rPr>
          <w:rStyle w:val="blk"/>
          <w:rFonts w:ascii="Times New Roman" w:hAnsi="Times New Roman" w:cs="Times New Roman"/>
          <w:sz w:val="24"/>
          <w:szCs w:val="24"/>
        </w:rPr>
        <w:t>а</w:t>
      </w:r>
      <w:r w:rsidR="00B42D1F" w:rsidRPr="00FE213F">
        <w:rPr>
          <w:rStyle w:val="blk"/>
          <w:rFonts w:ascii="Times New Roman" w:hAnsi="Times New Roman" w:cs="Times New Roman"/>
          <w:sz w:val="24"/>
          <w:szCs w:val="24"/>
        </w:rPr>
        <w:t xml:space="preserve">т размещению в </w:t>
      </w:r>
      <w:r w:rsidR="004C0C02" w:rsidRPr="00FE213F">
        <w:rPr>
          <w:rStyle w:val="blk"/>
          <w:rFonts w:ascii="Times New Roman" w:hAnsi="Times New Roman" w:cs="Times New Roman"/>
          <w:sz w:val="24"/>
          <w:szCs w:val="24"/>
        </w:rPr>
        <w:t>единой информационной системе</w:t>
      </w:r>
      <w:r w:rsidR="00B42D1F" w:rsidRPr="00FE213F">
        <w:rPr>
          <w:rStyle w:val="blk"/>
          <w:rFonts w:ascii="Times New Roman" w:hAnsi="Times New Roman" w:cs="Times New Roman"/>
          <w:sz w:val="24"/>
          <w:szCs w:val="24"/>
        </w:rPr>
        <w:t xml:space="preserve"> указываются сведения о полученных ценах и дате поступления ценовой информации (дате поступления ответа на </w:t>
      </w:r>
      <w:r w:rsidR="00B42D1F" w:rsidRPr="00FE213F">
        <w:rPr>
          <w:rFonts w:ascii="Times New Roman" w:hAnsi="Times New Roman" w:cs="Times New Roman"/>
          <w:sz w:val="24"/>
          <w:szCs w:val="24"/>
        </w:rPr>
        <w:t>запросы о предоставлении ценовой информации</w:t>
      </w:r>
      <w:r w:rsidR="004C0C02" w:rsidRPr="00FE213F">
        <w:rPr>
          <w:rFonts w:ascii="Times New Roman" w:hAnsi="Times New Roman" w:cs="Times New Roman"/>
          <w:sz w:val="24"/>
          <w:szCs w:val="24"/>
        </w:rPr>
        <w:t xml:space="preserve"> (</w:t>
      </w:r>
      <w:r w:rsidR="00E72C45" w:rsidRPr="00FE213F">
        <w:rPr>
          <w:rFonts w:ascii="Times New Roman" w:hAnsi="Times New Roman" w:cs="Times New Roman"/>
          <w:sz w:val="24"/>
          <w:szCs w:val="24"/>
        </w:rPr>
        <w:t>коммерческих предложений</w:t>
      </w:r>
      <w:r w:rsidR="004C0C02" w:rsidRPr="00FE213F">
        <w:rPr>
          <w:rFonts w:ascii="Times New Roman" w:hAnsi="Times New Roman" w:cs="Times New Roman"/>
          <w:sz w:val="24"/>
          <w:szCs w:val="24"/>
        </w:rPr>
        <w:t>)</w:t>
      </w:r>
      <w:r w:rsidR="00B42D1F" w:rsidRPr="00FE213F">
        <w:rPr>
          <w:rFonts w:ascii="Times New Roman" w:hAnsi="Times New Roman" w:cs="Times New Roman"/>
          <w:sz w:val="24"/>
          <w:szCs w:val="24"/>
        </w:rPr>
        <w:t>, дата обращения к источникам общедоступной информации</w:t>
      </w:r>
      <w:r w:rsidR="00E72C45" w:rsidRPr="00FE213F">
        <w:rPr>
          <w:rFonts w:ascii="Times New Roman" w:hAnsi="Times New Roman" w:cs="Times New Roman"/>
          <w:sz w:val="24"/>
          <w:szCs w:val="24"/>
        </w:rPr>
        <w:t xml:space="preserve"> (например, к официальным сайтам производителей, к реестру договоров (</w:t>
      </w:r>
      <w:r w:rsidR="00CE2798" w:rsidRPr="00FE213F">
        <w:rPr>
          <w:rFonts w:ascii="Times New Roman" w:hAnsi="Times New Roman" w:cs="Times New Roman"/>
          <w:sz w:val="24"/>
          <w:szCs w:val="24"/>
        </w:rPr>
        <w:t xml:space="preserve">к </w:t>
      </w:r>
      <w:r w:rsidR="00E72C45" w:rsidRPr="00FE213F">
        <w:rPr>
          <w:rFonts w:ascii="Times New Roman" w:hAnsi="Times New Roman" w:cs="Times New Roman"/>
          <w:sz w:val="24"/>
          <w:szCs w:val="24"/>
        </w:rPr>
        <w:t>реестру контрактов</w:t>
      </w:r>
      <w:r w:rsidR="00B42D1F" w:rsidRPr="00FE213F">
        <w:rPr>
          <w:rFonts w:ascii="Times New Roman" w:hAnsi="Times New Roman" w:cs="Times New Roman"/>
          <w:sz w:val="24"/>
          <w:szCs w:val="24"/>
        </w:rPr>
        <w:t>)</w:t>
      </w:r>
      <w:r w:rsidR="00E72C45" w:rsidRPr="00FE213F">
        <w:rPr>
          <w:rFonts w:ascii="Times New Roman" w:hAnsi="Times New Roman" w:cs="Times New Roman"/>
          <w:sz w:val="24"/>
          <w:szCs w:val="24"/>
        </w:rPr>
        <w:t>).</w:t>
      </w:r>
    </w:p>
    <w:p w:rsidR="002D6308" w:rsidRPr="00FE213F" w:rsidRDefault="0049370D" w:rsidP="00135F7B">
      <w:pPr>
        <w:suppressAutoHyphens w:val="0"/>
        <w:autoSpaceDE w:val="0"/>
        <w:autoSpaceDN w:val="0"/>
        <w:adjustRightInd w:val="0"/>
        <w:ind w:left="-426" w:firstLine="284"/>
        <w:jc w:val="both"/>
        <w:rPr>
          <w:bCs/>
          <w:lang w:eastAsia="ru-RU"/>
        </w:rPr>
      </w:pPr>
      <w:r w:rsidRPr="00FE213F">
        <w:rPr>
          <w:bCs/>
          <w:lang w:eastAsia="ru-RU"/>
        </w:rPr>
        <w:t>5.1</w:t>
      </w:r>
      <w:r w:rsidR="00361286" w:rsidRPr="00FE213F">
        <w:rPr>
          <w:bCs/>
          <w:lang w:eastAsia="ru-RU"/>
        </w:rPr>
        <w:t>3</w:t>
      </w:r>
      <w:r w:rsidRPr="00FE213F">
        <w:rPr>
          <w:bCs/>
          <w:lang w:eastAsia="ru-RU"/>
        </w:rPr>
        <w:t xml:space="preserve">. </w:t>
      </w:r>
      <w:r w:rsidR="002D6308" w:rsidRPr="00FE213F">
        <w:rPr>
          <w:bCs/>
          <w:lang w:eastAsia="ru-RU"/>
        </w:rPr>
        <w:t xml:space="preserve">Идентичные </w:t>
      </w:r>
      <w:r w:rsidRPr="00FE213F">
        <w:rPr>
          <w:bCs/>
          <w:lang w:eastAsia="ru-RU"/>
        </w:rPr>
        <w:t>товар</w:t>
      </w:r>
      <w:r w:rsidR="002D6308" w:rsidRPr="00FE213F">
        <w:rPr>
          <w:bCs/>
          <w:lang w:eastAsia="ru-RU"/>
        </w:rPr>
        <w:t>ы</w:t>
      </w:r>
      <w:r w:rsidRPr="00FE213F">
        <w:rPr>
          <w:bCs/>
          <w:lang w:eastAsia="ru-RU"/>
        </w:rPr>
        <w:t xml:space="preserve"> </w:t>
      </w:r>
      <w:r w:rsidR="002D6308" w:rsidRPr="00FE213F">
        <w:rPr>
          <w:bCs/>
          <w:lang w:eastAsia="ru-RU"/>
        </w:rPr>
        <w:t>-</w:t>
      </w:r>
      <w:r w:rsidRPr="00FE213F">
        <w:rPr>
          <w:bCs/>
          <w:lang w:eastAsia="ru-RU"/>
        </w:rPr>
        <w:t xml:space="preserve"> товары,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D6308" w:rsidRPr="00FE213F" w:rsidRDefault="002D6308" w:rsidP="00135F7B">
      <w:pPr>
        <w:suppressAutoHyphens w:val="0"/>
        <w:autoSpaceDE w:val="0"/>
        <w:autoSpaceDN w:val="0"/>
        <w:adjustRightInd w:val="0"/>
        <w:ind w:left="-426" w:firstLine="284"/>
        <w:jc w:val="both"/>
        <w:rPr>
          <w:bCs/>
          <w:lang w:eastAsia="ru-RU"/>
        </w:rPr>
      </w:pPr>
      <w:r w:rsidRPr="00FE213F">
        <w:rPr>
          <w:lang w:eastAsia="ru-RU"/>
        </w:rPr>
        <w:t>При наличии существенных различий в ценах на поставку идентичных товаров раз</w:t>
      </w:r>
      <w:r w:rsidR="00331EB2" w:rsidRPr="00FE213F">
        <w:rPr>
          <w:lang w:eastAsia="ru-RU"/>
        </w:rPr>
        <w:t>личных</w:t>
      </w:r>
      <w:r w:rsidRPr="00FE213F">
        <w:rPr>
          <w:lang w:eastAsia="ru-RU"/>
        </w:rPr>
        <w:t xml:space="preserve"> производителей (более </w:t>
      </w:r>
      <w:r w:rsidR="0051524F">
        <w:rPr>
          <w:lang w:eastAsia="ru-RU"/>
        </w:rPr>
        <w:t>33</w:t>
      </w:r>
      <w:r w:rsidRPr="00FE213F">
        <w:rPr>
          <w:lang w:eastAsia="ru-RU"/>
        </w:rPr>
        <w:t xml:space="preserve"> процентов цены товара) решение о выборе видов товара для расчета </w:t>
      </w:r>
      <w:r w:rsidR="00331EB2" w:rsidRPr="00FE213F">
        <w:rPr>
          <w:bCs/>
          <w:lang w:eastAsia="ru-RU"/>
        </w:rPr>
        <w:t xml:space="preserve">начальной (максимальной) цены договора, </w:t>
      </w:r>
      <w:r w:rsidR="00331EB2" w:rsidRPr="00FE213F">
        <w:t>цены единицы товара (работы, услуги)</w:t>
      </w:r>
      <w:r w:rsidRPr="00FE213F">
        <w:rPr>
          <w:lang w:eastAsia="ru-RU"/>
        </w:rPr>
        <w:t xml:space="preserve"> принимается исходя из степени соответствия качественных характеристик (свойств) товара потребностям </w:t>
      </w:r>
      <w:r w:rsidR="00331EB2" w:rsidRPr="00FE213F">
        <w:rPr>
          <w:lang w:eastAsia="ru-RU"/>
        </w:rPr>
        <w:t>З</w:t>
      </w:r>
      <w:r w:rsidRPr="00FE213F">
        <w:rPr>
          <w:lang w:eastAsia="ru-RU"/>
        </w:rPr>
        <w:t>аказчика и его финансовых возможностей.</w:t>
      </w:r>
    </w:p>
    <w:p w:rsidR="002D6308" w:rsidRPr="00FE213F" w:rsidRDefault="002D6308" w:rsidP="00135F7B">
      <w:pPr>
        <w:suppressAutoHyphens w:val="0"/>
        <w:autoSpaceDE w:val="0"/>
        <w:autoSpaceDN w:val="0"/>
        <w:adjustRightInd w:val="0"/>
        <w:ind w:left="-426" w:firstLine="284"/>
        <w:jc w:val="both"/>
        <w:rPr>
          <w:bCs/>
          <w:lang w:eastAsia="ru-RU"/>
        </w:rPr>
      </w:pPr>
      <w:r w:rsidRPr="00FE213F">
        <w:rPr>
          <w:bCs/>
          <w:lang w:eastAsia="ru-RU"/>
        </w:rPr>
        <w:t xml:space="preserve">Идентичные </w:t>
      </w:r>
      <w:r w:rsidRPr="00FE213F">
        <w:rPr>
          <w:lang w:eastAsia="ru-RU"/>
        </w:rPr>
        <w:t>работы, услуги -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49370D" w:rsidRPr="00FE213F" w:rsidRDefault="0049370D" w:rsidP="00135F7B">
      <w:pPr>
        <w:suppressAutoHyphens w:val="0"/>
        <w:autoSpaceDE w:val="0"/>
        <w:autoSpaceDN w:val="0"/>
        <w:adjustRightInd w:val="0"/>
        <w:ind w:left="-426" w:firstLine="284"/>
        <w:jc w:val="both"/>
        <w:rPr>
          <w:bCs/>
          <w:lang w:eastAsia="ru-RU"/>
        </w:rPr>
      </w:pPr>
      <w:r w:rsidRPr="00FE213F">
        <w:rPr>
          <w:bCs/>
          <w:lang w:eastAsia="ru-RU"/>
        </w:rPr>
        <w:lastRenderedPageBreak/>
        <w:t>5.1</w:t>
      </w:r>
      <w:r w:rsidR="00361286" w:rsidRPr="00FE213F">
        <w:rPr>
          <w:bCs/>
          <w:lang w:eastAsia="ru-RU"/>
        </w:rPr>
        <w:t>4</w:t>
      </w:r>
      <w:r w:rsidRPr="00FE213F">
        <w:rPr>
          <w:bCs/>
          <w:lang w:eastAsia="ru-RU"/>
        </w:rPr>
        <w:t xml:space="preserve">. </w:t>
      </w:r>
      <w:hyperlink r:id="rId13" w:history="1">
        <w:r w:rsidRPr="00FE213F">
          <w:rPr>
            <w:bCs/>
            <w:lang w:eastAsia="ru-RU"/>
          </w:rPr>
          <w:t>Однородными</w:t>
        </w:r>
      </w:hyperlink>
      <w:r w:rsidR="001E0BF4" w:rsidRPr="00FE213F">
        <w:rPr>
          <w:bCs/>
          <w:lang w:eastAsia="ru-RU"/>
        </w:rPr>
        <w:t xml:space="preserve"> товары - </w:t>
      </w:r>
      <w:r w:rsidRPr="00FE213F">
        <w:rPr>
          <w:bCs/>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9370D" w:rsidRPr="00FE213F" w:rsidRDefault="0049370D" w:rsidP="00135F7B">
      <w:pPr>
        <w:suppressAutoHyphens w:val="0"/>
        <w:autoSpaceDE w:val="0"/>
        <w:autoSpaceDN w:val="0"/>
        <w:adjustRightInd w:val="0"/>
        <w:ind w:left="-426" w:firstLine="284"/>
        <w:jc w:val="both"/>
        <w:rPr>
          <w:bCs/>
          <w:lang w:eastAsia="ru-RU"/>
        </w:rPr>
      </w:pPr>
      <w:r w:rsidRPr="00FE213F">
        <w:rPr>
          <w:bCs/>
          <w:lang w:eastAsia="ru-RU"/>
        </w:rPr>
        <w:t>Однородны</w:t>
      </w:r>
      <w:r w:rsidR="001E0BF4" w:rsidRPr="00FE213F">
        <w:rPr>
          <w:bCs/>
          <w:lang w:eastAsia="ru-RU"/>
        </w:rPr>
        <w:t>е</w:t>
      </w:r>
      <w:r w:rsidRPr="00FE213F">
        <w:rPr>
          <w:bCs/>
          <w:lang w:eastAsia="ru-RU"/>
        </w:rPr>
        <w:t xml:space="preserve"> работ</w:t>
      </w:r>
      <w:r w:rsidR="001E0BF4" w:rsidRPr="00FE213F">
        <w:rPr>
          <w:bCs/>
          <w:lang w:eastAsia="ru-RU"/>
        </w:rPr>
        <w:t>ы</w:t>
      </w:r>
      <w:r w:rsidRPr="00FE213F">
        <w:rPr>
          <w:bCs/>
          <w:lang w:eastAsia="ru-RU"/>
        </w:rPr>
        <w:t>, услуг</w:t>
      </w:r>
      <w:r w:rsidR="001E0BF4" w:rsidRPr="00FE213F">
        <w:rPr>
          <w:bCs/>
          <w:lang w:eastAsia="ru-RU"/>
        </w:rPr>
        <w:t>и</w:t>
      </w:r>
      <w:r w:rsidRPr="00FE213F">
        <w:rPr>
          <w:bCs/>
          <w:lang w:eastAsia="ru-RU"/>
        </w:rPr>
        <w:t xml:space="preserve"> </w:t>
      </w:r>
      <w:r w:rsidR="001E0BF4" w:rsidRPr="00FE213F">
        <w:rPr>
          <w:bCs/>
          <w:lang w:eastAsia="ru-RU"/>
        </w:rPr>
        <w:t xml:space="preserve">- </w:t>
      </w:r>
      <w:r w:rsidRPr="00FE213F">
        <w:rPr>
          <w:bCs/>
          <w:lang w:eastAsia="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rsidR="0049370D" w:rsidRPr="00FE213F" w:rsidRDefault="0049370D" w:rsidP="00135F7B">
      <w:pPr>
        <w:suppressAutoHyphens w:val="0"/>
        <w:autoSpaceDE w:val="0"/>
        <w:autoSpaceDN w:val="0"/>
        <w:adjustRightInd w:val="0"/>
        <w:ind w:left="-426" w:firstLine="284"/>
        <w:jc w:val="both"/>
        <w:rPr>
          <w:bCs/>
          <w:lang w:eastAsia="ru-RU"/>
        </w:rPr>
      </w:pPr>
      <w:r w:rsidRPr="00FE213F">
        <w:rPr>
          <w:bCs/>
          <w:lang w:eastAsia="ru-RU"/>
        </w:rPr>
        <w:t>5.1</w:t>
      </w:r>
      <w:r w:rsidR="00361286" w:rsidRPr="00FE213F">
        <w:rPr>
          <w:bCs/>
          <w:lang w:eastAsia="ru-RU"/>
        </w:rPr>
        <w:t>5</w:t>
      </w:r>
      <w:r w:rsidRPr="00FE213F">
        <w:rPr>
          <w:bCs/>
          <w:lang w:eastAsia="ru-RU"/>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9370D" w:rsidRPr="00FE213F" w:rsidRDefault="0049370D" w:rsidP="00135F7B">
      <w:pPr>
        <w:suppressAutoHyphens w:val="0"/>
        <w:autoSpaceDE w:val="0"/>
        <w:autoSpaceDN w:val="0"/>
        <w:adjustRightInd w:val="0"/>
        <w:ind w:left="-426" w:firstLine="284"/>
        <w:jc w:val="both"/>
        <w:rPr>
          <w:bCs/>
          <w:lang w:eastAsia="ru-RU"/>
        </w:rPr>
      </w:pPr>
      <w:r w:rsidRPr="00FE213F">
        <w:rPr>
          <w:bCs/>
          <w:lang w:eastAsia="ru-RU"/>
        </w:rPr>
        <w:t>5.1</w:t>
      </w:r>
      <w:r w:rsidR="00361286" w:rsidRPr="00FE213F">
        <w:rPr>
          <w:bCs/>
          <w:lang w:eastAsia="ru-RU"/>
        </w:rPr>
        <w:t>6</w:t>
      </w:r>
      <w:r w:rsidRPr="00FE213F">
        <w:rPr>
          <w:bCs/>
          <w:lang w:eastAsia="ru-RU"/>
        </w:rPr>
        <w:t>. 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решением Заказчика.</w:t>
      </w:r>
    </w:p>
    <w:p w:rsidR="006E1913" w:rsidRPr="00FE213F" w:rsidRDefault="0049370D" w:rsidP="00135F7B">
      <w:pPr>
        <w:suppressAutoHyphens w:val="0"/>
        <w:autoSpaceDE w:val="0"/>
        <w:autoSpaceDN w:val="0"/>
        <w:adjustRightInd w:val="0"/>
        <w:ind w:left="-426" w:firstLine="284"/>
        <w:jc w:val="both"/>
        <w:rPr>
          <w:bCs/>
          <w:lang w:eastAsia="ru-RU"/>
        </w:rPr>
      </w:pPr>
      <w:r w:rsidRPr="00FE213F">
        <w:rPr>
          <w:bCs/>
          <w:lang w:eastAsia="ru-RU"/>
        </w:rPr>
        <w:t>5.1</w:t>
      </w:r>
      <w:r w:rsidR="00361286" w:rsidRPr="00FE213F">
        <w:rPr>
          <w:bCs/>
          <w:lang w:eastAsia="ru-RU"/>
        </w:rPr>
        <w:t>7</w:t>
      </w:r>
      <w:r w:rsidRPr="00FE213F">
        <w:rPr>
          <w:bCs/>
          <w:lang w:eastAsia="ru-RU"/>
        </w:rPr>
        <w:t xml:space="preserve">. В расчет </w:t>
      </w:r>
      <w:r w:rsidR="00D82388" w:rsidRPr="00FE213F">
        <w:rPr>
          <w:bCs/>
          <w:lang w:eastAsia="ru-RU"/>
        </w:rPr>
        <w:t>НМЦД</w:t>
      </w:r>
      <w:r w:rsidR="006E1913" w:rsidRPr="00FE213F">
        <w:rPr>
          <w:bCs/>
          <w:lang w:eastAsia="ru-RU"/>
        </w:rPr>
        <w:t>,</w:t>
      </w:r>
      <w:r w:rsidRPr="00FE213F">
        <w:rPr>
          <w:bCs/>
          <w:lang w:eastAsia="ru-RU"/>
        </w:rPr>
        <w:t xml:space="preserve"> </w:t>
      </w:r>
      <w:r w:rsidR="006E1913" w:rsidRPr="00FE213F">
        <w:t xml:space="preserve">цены единицы товара (работы, услуги) </w:t>
      </w:r>
      <w:r w:rsidRPr="00FE213F">
        <w:rPr>
          <w:bCs/>
          <w:lang w:eastAsia="ru-RU"/>
        </w:rPr>
        <w:t>включается уточнение о налоге на добавленную стоимость (далее – НДС) с указанием размера НДС либо с указанием расчета без НДС.</w:t>
      </w:r>
    </w:p>
    <w:p w:rsidR="00C52920" w:rsidRPr="00FE213F" w:rsidRDefault="006E1913" w:rsidP="00135F7B">
      <w:pPr>
        <w:suppressAutoHyphens w:val="0"/>
        <w:autoSpaceDE w:val="0"/>
        <w:autoSpaceDN w:val="0"/>
        <w:adjustRightInd w:val="0"/>
        <w:ind w:left="-426" w:firstLine="284"/>
        <w:jc w:val="both"/>
      </w:pPr>
      <w:r w:rsidRPr="00FE213F">
        <w:rPr>
          <w:bCs/>
          <w:lang w:eastAsia="ru-RU"/>
        </w:rPr>
        <w:t>5.</w:t>
      </w:r>
      <w:r w:rsidR="001E0BF4" w:rsidRPr="00FE213F">
        <w:rPr>
          <w:bCs/>
          <w:lang w:eastAsia="ru-RU"/>
        </w:rPr>
        <w:t>1</w:t>
      </w:r>
      <w:r w:rsidR="00361286" w:rsidRPr="00FE213F">
        <w:rPr>
          <w:bCs/>
          <w:lang w:eastAsia="ru-RU"/>
        </w:rPr>
        <w:t>8</w:t>
      </w:r>
      <w:r w:rsidRPr="00FE213F">
        <w:rPr>
          <w:bCs/>
          <w:lang w:eastAsia="ru-RU"/>
        </w:rPr>
        <w:t xml:space="preserve">. </w:t>
      </w:r>
      <w:r w:rsidR="00D82388" w:rsidRPr="00FE213F">
        <w:t>НМЦД</w:t>
      </w:r>
      <w:r w:rsidRPr="00FE213F">
        <w:t xml:space="preserve">, </w:t>
      </w:r>
      <w:r w:rsidR="00F54BB4" w:rsidRPr="00FE213F">
        <w:rPr>
          <w:lang w:eastAsia="ru-RU"/>
        </w:rPr>
        <w:t xml:space="preserve">цена договора, заключаемого с единственным поставщиком (подрядчиком, исполнителем), </w:t>
      </w:r>
      <w:r w:rsidRPr="00FE213F">
        <w:t>цена единицы товара (работы, услуги) может выражаться в иностранной валюте</w:t>
      </w:r>
      <w:r w:rsidR="00D82388" w:rsidRPr="00FE213F">
        <w:t>, если это не противоречит действующему законодательству</w:t>
      </w:r>
      <w:r w:rsidRPr="00FE213F">
        <w:t>.</w:t>
      </w:r>
      <w:r w:rsidR="003E77E4" w:rsidRPr="00FE213F">
        <w:t xml:space="preserve"> В этом случае в извещении об осуществлении </w:t>
      </w:r>
      <w:r w:rsidR="000520B4" w:rsidRPr="00FE213F">
        <w:t>закупк</w:t>
      </w:r>
      <w:r w:rsidR="003E77E4" w:rsidRPr="00FE213F">
        <w:t>и</w:t>
      </w:r>
      <w:r w:rsidRPr="00FE213F">
        <w:t>, в документации о конкурентной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C52920" w:rsidRPr="00FE213F" w:rsidRDefault="00C52920" w:rsidP="00135F7B">
      <w:pPr>
        <w:suppressAutoHyphens w:val="0"/>
        <w:autoSpaceDE w:val="0"/>
        <w:autoSpaceDN w:val="0"/>
        <w:adjustRightInd w:val="0"/>
        <w:ind w:left="-426" w:firstLine="284"/>
        <w:jc w:val="both"/>
      </w:pPr>
      <w:r w:rsidRPr="00FE213F">
        <w:t>5.</w:t>
      </w:r>
      <w:r w:rsidR="00361286" w:rsidRPr="00FE213F">
        <w:t>19</w:t>
      </w:r>
      <w:r w:rsidRPr="00FE213F">
        <w:t xml:space="preserve">. </w:t>
      </w:r>
      <w:r w:rsidRPr="00FE213F">
        <w:rPr>
          <w:lang w:eastAsia="ru-RU"/>
        </w:rPr>
        <w:t>Оригиналы использованных при обосновании</w:t>
      </w:r>
      <w:r w:rsidR="00C10A17" w:rsidRPr="00FE213F">
        <w:rPr>
          <w:lang w:eastAsia="ru-RU"/>
        </w:rPr>
        <w:t xml:space="preserve"> и о</w:t>
      </w:r>
      <w:r w:rsidR="00025C08" w:rsidRPr="00FE213F">
        <w:rPr>
          <w:lang w:eastAsia="ru-RU"/>
        </w:rPr>
        <w:t>пределении</w:t>
      </w:r>
      <w:r w:rsidRPr="00FE213F">
        <w:rPr>
          <w:lang w:eastAsia="ru-RU"/>
        </w:rPr>
        <w:t xml:space="preserve"> </w:t>
      </w:r>
      <w:r w:rsidR="00C10A17" w:rsidRPr="00FE213F">
        <w:t>НМЦД</w:t>
      </w:r>
      <w:r w:rsidR="008C285E" w:rsidRPr="00FE213F">
        <w:t>, цены единицы товара (работы, услуги)</w:t>
      </w:r>
      <w:r w:rsidR="00C10A17" w:rsidRPr="00FE213F">
        <w:t xml:space="preserve">, </w:t>
      </w:r>
      <w:r w:rsidR="00C10A17" w:rsidRPr="00FE213F">
        <w:rPr>
          <w:lang w:eastAsia="ru-RU"/>
        </w:rPr>
        <w:t>цены договора, заключаемого с единственным поставщиком (подрядчиком, исполнителем)</w:t>
      </w:r>
      <w:r w:rsidR="00C10A17" w:rsidRPr="00FE213F">
        <w:t>,</w:t>
      </w:r>
      <w:r w:rsidR="008C285E" w:rsidRPr="00FE213F">
        <w:t xml:space="preserve"> </w:t>
      </w:r>
      <w:r w:rsidRPr="00FE213F">
        <w:rPr>
          <w:lang w:eastAsia="ru-RU"/>
        </w:rPr>
        <w:t xml:space="preserve">документов, снимки экрана (скриншоты), содержащие изображения соответствующих страниц сайтов, с указанием даты и времени их формирования Заказчику необходимо хранить совместно с иными документами о закупке в течение </w:t>
      </w:r>
      <w:r w:rsidRPr="00FE213F">
        <w:t>не менее трех лет.</w:t>
      </w:r>
    </w:p>
    <w:p w:rsidR="008C285E" w:rsidRPr="00FE213F" w:rsidRDefault="008C285E" w:rsidP="00135F7B">
      <w:pPr>
        <w:widowControl w:val="0"/>
        <w:autoSpaceDE w:val="0"/>
        <w:autoSpaceDN w:val="0"/>
        <w:adjustRightInd w:val="0"/>
        <w:ind w:left="-426" w:firstLine="284"/>
        <w:jc w:val="both"/>
        <w:rPr>
          <w:lang w:eastAsia="ru-RU"/>
        </w:rPr>
      </w:pPr>
      <w:r w:rsidRPr="00FE213F">
        <w:rPr>
          <w:lang w:eastAsia="ru-RU"/>
        </w:rPr>
        <w:t>5.2</w:t>
      </w:r>
      <w:r w:rsidR="00361286" w:rsidRPr="00FE213F">
        <w:rPr>
          <w:lang w:eastAsia="ru-RU"/>
        </w:rPr>
        <w:t>0</w:t>
      </w:r>
      <w:r w:rsidRPr="00FE213F">
        <w:rPr>
          <w:lang w:eastAsia="ru-RU"/>
        </w:rPr>
        <w:t xml:space="preserve">. При обосновании </w:t>
      </w:r>
      <w:r w:rsidR="00C10A17" w:rsidRPr="00FE213F">
        <w:t>НМЦД</w:t>
      </w:r>
      <w:r w:rsidRPr="00FE213F">
        <w:t>, цены единицы товара (работы, услуги)</w:t>
      </w:r>
      <w:r w:rsidR="00C10A17" w:rsidRPr="00FE213F">
        <w:t>,</w:t>
      </w:r>
      <w:r w:rsidR="00C10A17" w:rsidRPr="00FE213F">
        <w:rPr>
          <w:lang w:eastAsia="ru-RU"/>
        </w:rPr>
        <w:t xml:space="preserve"> цены договора, заключаемого с единственным поставщиком (подрядчиком, исполнителем)</w:t>
      </w:r>
      <w:r w:rsidR="00C10A17" w:rsidRPr="00FE213F">
        <w:t>,</w:t>
      </w:r>
      <w:r w:rsidRPr="00FE213F">
        <w:t xml:space="preserve"> </w:t>
      </w:r>
      <w:r w:rsidRPr="00FE213F">
        <w:rPr>
          <w:lang w:eastAsia="ru-RU"/>
        </w:rPr>
        <w:t xml:space="preserve">Заказчик вправе дополнительно к настоящему Положению </w:t>
      </w:r>
      <w:r w:rsidR="009C5562" w:rsidRPr="00FE213F">
        <w:rPr>
          <w:lang w:eastAsia="ru-RU"/>
        </w:rPr>
        <w:t xml:space="preserve">о закупке </w:t>
      </w:r>
      <w:r w:rsidRPr="00FE213F">
        <w:rPr>
          <w:lang w:eastAsia="ru-RU"/>
        </w:rPr>
        <w:t xml:space="preserve">руководствоваться Методическими </w:t>
      </w:r>
      <w:hyperlink r:id="rId14" w:history="1">
        <w:r w:rsidRPr="00FE213F">
          <w:rPr>
            <w:lang w:eastAsia="ru-RU"/>
          </w:rPr>
          <w:t>рекомендациями</w:t>
        </w:r>
      </w:hyperlink>
      <w:r w:rsidRPr="00FE213F">
        <w:rPr>
          <w:lang w:eastAsia="ru-RU"/>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02.11.2013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w:t>
      </w:r>
      <w:r w:rsidR="00F54BB4" w:rsidRPr="00FE213F">
        <w:rPr>
          <w:lang w:eastAsia="ru-RU"/>
        </w:rPr>
        <w:t>м (подрядчиком, исполнителем)».</w:t>
      </w:r>
    </w:p>
    <w:p w:rsidR="0049370D" w:rsidRPr="00FE213F" w:rsidRDefault="0049370D" w:rsidP="004B6CCA">
      <w:pPr>
        <w:suppressAutoHyphens w:val="0"/>
        <w:autoSpaceDE w:val="0"/>
        <w:autoSpaceDN w:val="0"/>
        <w:adjustRightInd w:val="0"/>
        <w:ind w:left="-426"/>
        <w:jc w:val="both"/>
        <w:rPr>
          <w:bCs/>
          <w:lang w:eastAsia="ru-RU"/>
        </w:rPr>
      </w:pPr>
    </w:p>
    <w:p w:rsidR="00721E4C" w:rsidRPr="00FE213F" w:rsidRDefault="00721E4C" w:rsidP="004B6CCA">
      <w:pPr>
        <w:pStyle w:val="2"/>
        <w:spacing w:before="0" w:after="0"/>
        <w:ind w:left="-426" w:firstLine="283"/>
        <w:jc w:val="center"/>
        <w:rPr>
          <w:sz w:val="24"/>
          <w:szCs w:val="24"/>
        </w:rPr>
      </w:pPr>
      <w:r w:rsidRPr="00FE213F">
        <w:rPr>
          <w:sz w:val="24"/>
          <w:szCs w:val="24"/>
        </w:rPr>
        <w:t>6. ПЛАНИРОВАНИЕ ЗАКУПОК ТОВАРОВ, РАБОТ, УСЛУГ</w:t>
      </w:r>
    </w:p>
    <w:p w:rsidR="00721E4C" w:rsidRPr="00FE213F" w:rsidRDefault="00721E4C" w:rsidP="004B6CCA">
      <w:pPr>
        <w:pStyle w:val="-3"/>
        <w:spacing w:line="240" w:lineRule="auto"/>
        <w:ind w:left="-426" w:firstLine="283"/>
        <w:rPr>
          <w:sz w:val="24"/>
          <w:szCs w:val="24"/>
        </w:rPr>
      </w:pPr>
    </w:p>
    <w:p w:rsidR="00721E4C" w:rsidRPr="00FE213F" w:rsidRDefault="00721E4C" w:rsidP="004B6CCA">
      <w:pPr>
        <w:ind w:left="-426" w:firstLine="283"/>
        <w:jc w:val="both"/>
      </w:pPr>
      <w:r w:rsidRPr="00FE213F">
        <w:t>6.1. Планирование закупок осуществляется посредством формирования, утверждения и ведения планов закупки тов</w:t>
      </w:r>
      <w:r w:rsidR="00846D82" w:rsidRPr="00FE213F">
        <w:t>аров, работ, услуг.</w:t>
      </w:r>
    </w:p>
    <w:p w:rsidR="00721E4C" w:rsidRPr="00FE213F" w:rsidRDefault="00721E4C" w:rsidP="004B6CCA">
      <w:pPr>
        <w:ind w:left="-426" w:firstLine="283"/>
        <w:jc w:val="both"/>
      </w:pPr>
      <w:r w:rsidRPr="00FE213F">
        <w:t xml:space="preserve">6.2. В план закупки включаются сведения о закупке товаров, работ, услуг, необходимых для удовлетворения потребностей </w:t>
      </w:r>
      <w:r w:rsidR="00C33A27" w:rsidRPr="00FE213F">
        <w:t>Заказчик</w:t>
      </w:r>
      <w:r w:rsidRPr="00FE213F">
        <w:t>а.</w:t>
      </w:r>
    </w:p>
    <w:p w:rsidR="00846D82" w:rsidRPr="00FE213F" w:rsidRDefault="00846D82" w:rsidP="00BF2B76">
      <w:pPr>
        <w:ind w:left="-426" w:firstLine="283"/>
        <w:jc w:val="both"/>
      </w:pPr>
      <w:r w:rsidRPr="00FE213F">
        <w:lastRenderedPageBreak/>
        <w:t xml:space="preserve">6.3. Заказчик размещает в </w:t>
      </w:r>
      <w:r w:rsidR="001E22C7" w:rsidRPr="00FE213F">
        <w:rPr>
          <w:lang w:eastAsia="ru-RU"/>
        </w:rPr>
        <w:t>единой информационной системе</w:t>
      </w:r>
      <w:r w:rsidRPr="00FE213F">
        <w:t xml:space="preserve"> план закупки товаров, работ, услуг </w:t>
      </w:r>
      <w:r w:rsidR="00BF2B76" w:rsidRPr="00FE213F">
        <w:rPr>
          <w:lang w:eastAsia="ru-RU"/>
        </w:rPr>
        <w:t xml:space="preserve">на срок не менее чем </w:t>
      </w:r>
      <w:r w:rsidR="00846322" w:rsidRPr="00FE213F">
        <w:rPr>
          <w:lang w:eastAsia="ru-RU"/>
        </w:rPr>
        <w:t>1 (</w:t>
      </w:r>
      <w:r w:rsidR="00BF2B76" w:rsidRPr="00FE213F">
        <w:rPr>
          <w:lang w:eastAsia="ru-RU"/>
        </w:rPr>
        <w:t>один</w:t>
      </w:r>
      <w:r w:rsidR="00846322" w:rsidRPr="00FE213F">
        <w:rPr>
          <w:lang w:eastAsia="ru-RU"/>
        </w:rPr>
        <w:t>)</w:t>
      </w:r>
      <w:r w:rsidR="00BF2B76" w:rsidRPr="00FE213F">
        <w:rPr>
          <w:lang w:eastAsia="ru-RU"/>
        </w:rPr>
        <w:t xml:space="preserve"> год</w:t>
      </w:r>
      <w:r w:rsidR="00BF2B76" w:rsidRPr="00FE213F">
        <w:t xml:space="preserve"> </w:t>
      </w:r>
      <w:r w:rsidRPr="00FE213F">
        <w:t>и план закупки инновационной продукции, высокотехнологичной продукции, лекарственных средств</w:t>
      </w:r>
      <w:r w:rsidR="00BF2B76" w:rsidRPr="00FE213F">
        <w:t xml:space="preserve"> </w:t>
      </w:r>
      <w:r w:rsidR="00BF2B76" w:rsidRPr="00FE213F">
        <w:rPr>
          <w:lang w:eastAsia="ru-RU"/>
        </w:rPr>
        <w:t xml:space="preserve">на период от </w:t>
      </w:r>
      <w:r w:rsidR="00846322" w:rsidRPr="00FE213F">
        <w:rPr>
          <w:lang w:eastAsia="ru-RU"/>
        </w:rPr>
        <w:t>5 (</w:t>
      </w:r>
      <w:r w:rsidR="00BF2B76" w:rsidRPr="00FE213F">
        <w:rPr>
          <w:lang w:eastAsia="ru-RU"/>
        </w:rPr>
        <w:t>пяти</w:t>
      </w:r>
      <w:r w:rsidR="00846322" w:rsidRPr="00FE213F">
        <w:rPr>
          <w:lang w:eastAsia="ru-RU"/>
        </w:rPr>
        <w:t>)</w:t>
      </w:r>
      <w:r w:rsidR="00BF2B76" w:rsidRPr="00FE213F">
        <w:rPr>
          <w:lang w:eastAsia="ru-RU"/>
        </w:rPr>
        <w:t xml:space="preserve"> до </w:t>
      </w:r>
      <w:r w:rsidR="00846322" w:rsidRPr="00FE213F">
        <w:rPr>
          <w:lang w:eastAsia="ru-RU"/>
        </w:rPr>
        <w:t>7 (</w:t>
      </w:r>
      <w:r w:rsidR="00BF2B76" w:rsidRPr="00FE213F">
        <w:rPr>
          <w:lang w:eastAsia="ru-RU"/>
        </w:rPr>
        <w:t>семи</w:t>
      </w:r>
      <w:r w:rsidR="00846322" w:rsidRPr="00FE213F">
        <w:rPr>
          <w:lang w:eastAsia="ru-RU"/>
        </w:rPr>
        <w:t>)</w:t>
      </w:r>
      <w:r w:rsidR="00BF2B76" w:rsidRPr="00FE213F">
        <w:rPr>
          <w:lang w:eastAsia="ru-RU"/>
        </w:rPr>
        <w:t xml:space="preserve"> лет</w:t>
      </w:r>
      <w:r w:rsidR="00BF2B76" w:rsidRPr="00FE213F">
        <w:t xml:space="preserve">. </w:t>
      </w:r>
      <w:r w:rsidR="001E22C7" w:rsidRPr="00FE213F">
        <w:t xml:space="preserve">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w:t>
      </w:r>
      <w:r w:rsidR="001E22C7" w:rsidRPr="00FE213F">
        <w:rPr>
          <w:lang w:eastAsia="ru-RU"/>
        </w:rPr>
        <w:t>Правительство Российской Федерации вправе установить особенности включения закупок, предусмотренных ч. 15 ст. 4 Закона № 223-ФЗ, в план закупки товаров, работ, услуг</w:t>
      </w:r>
      <w:r w:rsidR="00BF2B76" w:rsidRPr="00FE213F">
        <w:rPr>
          <w:lang w:eastAsia="ru-RU"/>
        </w:rPr>
        <w:t xml:space="preserve"> и в план закупки инновационной продукции, высокотехнологичной продукции, лекарственных средств. </w:t>
      </w:r>
      <w:r w:rsidR="00437E6E" w:rsidRPr="00FE213F">
        <w:rPr>
          <w:rStyle w:val="a7"/>
        </w:rPr>
        <w:footnoteReference w:id="1"/>
      </w:r>
    </w:p>
    <w:p w:rsidR="00736889" w:rsidRPr="00FE213F" w:rsidRDefault="00BF2B76" w:rsidP="00025C08">
      <w:pPr>
        <w:suppressAutoHyphens w:val="0"/>
        <w:ind w:left="-426" w:firstLine="284"/>
        <w:jc w:val="both"/>
        <w:rPr>
          <w:lang w:eastAsia="ru-RU"/>
        </w:rPr>
      </w:pPr>
      <w:r w:rsidRPr="00FE213F">
        <w:rPr>
          <w:lang w:eastAsia="ru-RU"/>
        </w:rPr>
        <w:t xml:space="preserve">6.4. </w:t>
      </w:r>
      <w:r w:rsidR="00846D82" w:rsidRPr="00FE213F">
        <w:t xml:space="preserve">План закупки товаров, работ, услуг </w:t>
      </w:r>
      <w:r w:rsidR="00846322" w:rsidRPr="00FE213F">
        <w:t>З</w:t>
      </w:r>
      <w:r w:rsidR="00846D82" w:rsidRPr="00FE213F">
        <w:t xml:space="preserve">аказчиков, определенных Правительством Российской Федерации в соответствии с пунктом 2 части 8.2 статьи 3 Закона № 223-ФЗ, должен содержать формируемый на срок не менее чем </w:t>
      </w:r>
      <w:r w:rsidR="00846322" w:rsidRPr="00FE213F">
        <w:t>3 (</w:t>
      </w:r>
      <w:r w:rsidR="00846D82" w:rsidRPr="00FE213F">
        <w:t>три</w:t>
      </w:r>
      <w:r w:rsidR="00846322" w:rsidRPr="00FE213F">
        <w:t>)</w:t>
      </w:r>
      <w:r w:rsidR="00846D82" w:rsidRPr="00FE213F">
        <w:t xml:space="preserve"> года раздел о закупке у субъектов МСП в соответствии с утвержденными такими Заказчиками </w:t>
      </w:r>
      <w:r w:rsidR="00846322" w:rsidRPr="00FE213F">
        <w:t>П</w:t>
      </w:r>
      <w:r w:rsidR="00846D82" w:rsidRPr="00FE213F">
        <w:t>еречнями товаров, работ, услуг, закупка которых осуществляется у таких субъектов.</w:t>
      </w:r>
    </w:p>
    <w:p w:rsidR="00721E4C" w:rsidRPr="00FE213F" w:rsidRDefault="00721E4C" w:rsidP="004B6CCA">
      <w:pPr>
        <w:ind w:left="-426" w:firstLine="283"/>
        <w:jc w:val="both"/>
      </w:pPr>
      <w:bookmarkStart w:id="4" w:name="Par59"/>
      <w:bookmarkEnd w:id="4"/>
      <w:r w:rsidRPr="00FE213F">
        <w:t>6.</w:t>
      </w:r>
      <w:r w:rsidR="00BF2B76" w:rsidRPr="00FE213F">
        <w:t>5</w:t>
      </w:r>
      <w:r w:rsidRPr="00FE213F">
        <w:t xml:space="preserve">. Корректировка плана закупки может </w:t>
      </w:r>
      <w:r w:rsidR="009D62AC" w:rsidRPr="00FE213F">
        <w:t>осуществляться,</w:t>
      </w:r>
      <w:r w:rsidRPr="00FE213F">
        <w:t xml:space="preserve"> в том числе в случае:</w:t>
      </w:r>
    </w:p>
    <w:p w:rsidR="00721E4C" w:rsidRPr="00FE213F" w:rsidRDefault="00721E4C" w:rsidP="004B6CCA">
      <w:pPr>
        <w:ind w:left="-426" w:firstLine="283"/>
        <w:jc w:val="both"/>
      </w:pPr>
      <w:r w:rsidRPr="00FE213F">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21E4C" w:rsidRPr="00FE213F" w:rsidRDefault="00721E4C" w:rsidP="004B6CCA">
      <w:pPr>
        <w:ind w:left="-426" w:firstLine="283"/>
        <w:jc w:val="both"/>
      </w:pPr>
      <w:r w:rsidRPr="00FE213F">
        <w:t>б) изменения более чем на 10 </w:t>
      </w:r>
      <w:r w:rsidR="00A574E5" w:rsidRPr="00FE213F">
        <w:t xml:space="preserve">(десять) </w:t>
      </w:r>
      <w:r w:rsidRPr="00FE213F">
        <w:t>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21E4C" w:rsidRPr="00FE213F" w:rsidRDefault="00721E4C" w:rsidP="004B6CCA">
      <w:pPr>
        <w:ind w:left="-426" w:firstLine="283"/>
        <w:jc w:val="both"/>
      </w:pPr>
      <w:r w:rsidRPr="00FE213F">
        <w:t xml:space="preserve">в) возникновения потребности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w:t>
      </w:r>
      <w:r w:rsidR="00A574E5" w:rsidRPr="00FE213F">
        <w:t>связи,</w:t>
      </w:r>
      <w:r w:rsidRPr="00FE213F">
        <w:t xml:space="preserve"> с чем внесение сведений о процедуре закупки в утвержденный план закупки не было возможно предусмотреть на этапе его утверждения;</w:t>
      </w:r>
    </w:p>
    <w:p w:rsidR="00721E4C" w:rsidRPr="00FE213F" w:rsidRDefault="00721E4C" w:rsidP="004B6CCA">
      <w:pPr>
        <w:ind w:left="-426" w:firstLine="283"/>
        <w:jc w:val="both"/>
      </w:pPr>
      <w:r w:rsidRPr="00FE213F">
        <w:t xml:space="preserve">г) осуществления закупки товаров, работ, услуг при условии, что </w:t>
      </w:r>
      <w:r w:rsidR="00C33A27" w:rsidRPr="00FE213F">
        <w:t>Заказчик</w:t>
      </w:r>
      <w:r w:rsidRPr="00FE213F">
        <w:t xml:space="preserve"> на этапе утверждения плана закупки не мог предвидеть обстоятельства, обусловившие необходимость ее проведения; </w:t>
      </w:r>
    </w:p>
    <w:p w:rsidR="00721E4C" w:rsidRPr="00FE213F" w:rsidRDefault="00721E4C" w:rsidP="004B6CCA">
      <w:pPr>
        <w:ind w:left="-426" w:firstLine="283"/>
        <w:jc w:val="both"/>
      </w:pPr>
      <w:r w:rsidRPr="00FE213F">
        <w:t xml:space="preserve">д) осуществления закупки товаров, работ, услуг при условии, что </w:t>
      </w:r>
      <w:r w:rsidR="00C33A27" w:rsidRPr="00FE213F">
        <w:t>Заказчик</w:t>
      </w:r>
      <w:r w:rsidRPr="00FE213F">
        <w:t xml:space="preserve"> на этапе утверждения плана закупки не имел возможности определить ее качественные, количественные, стоимостные характеристики;</w:t>
      </w:r>
    </w:p>
    <w:p w:rsidR="00721E4C" w:rsidRPr="00FE213F" w:rsidRDefault="00721E4C" w:rsidP="004B6CCA">
      <w:pPr>
        <w:ind w:left="-426" w:firstLine="283"/>
        <w:jc w:val="both"/>
      </w:pPr>
      <w:r w:rsidRPr="00FE213F">
        <w:t xml:space="preserve">е) в иных случаях, указанных </w:t>
      </w:r>
      <w:r w:rsidR="00C33A27" w:rsidRPr="00FE213F">
        <w:t>Заказчик</w:t>
      </w:r>
      <w:r w:rsidRPr="00FE213F">
        <w:t>ом в приказах о внесении изменений в план закупок.</w:t>
      </w:r>
    </w:p>
    <w:p w:rsidR="00EC3EFA" w:rsidRPr="00FE213F" w:rsidRDefault="00EC3EFA" w:rsidP="004B6CCA">
      <w:pPr>
        <w:widowControl w:val="0"/>
        <w:tabs>
          <w:tab w:val="left" w:pos="851"/>
          <w:tab w:val="left" w:pos="1134"/>
        </w:tabs>
        <w:overflowPunct w:val="0"/>
        <w:autoSpaceDE w:val="0"/>
        <w:autoSpaceDN w:val="0"/>
        <w:adjustRightInd w:val="0"/>
        <w:ind w:left="-426" w:firstLine="283"/>
        <w:jc w:val="both"/>
        <w:rPr>
          <w:lang w:eastAsia="ru-RU"/>
        </w:rPr>
      </w:pPr>
      <w:r w:rsidRPr="00FE213F">
        <w:t>6.</w:t>
      </w:r>
      <w:r w:rsidR="00BF2B76" w:rsidRPr="00FE213F">
        <w:t>6</w:t>
      </w:r>
      <w:r w:rsidRPr="00FE213F">
        <w:t xml:space="preserve">. </w:t>
      </w:r>
      <w:r w:rsidRPr="00FE213F">
        <w:rPr>
          <w:lang w:eastAsia="ru-RU"/>
        </w:rPr>
        <w:t>Изменения в план закупки</w:t>
      </w:r>
      <w:r w:rsidR="00B720D6" w:rsidRPr="00FE213F">
        <w:rPr>
          <w:lang w:eastAsia="ru-RU"/>
        </w:rPr>
        <w:t xml:space="preserve"> вносятся</w:t>
      </w:r>
      <w:r w:rsidRPr="00FE213F">
        <w:rPr>
          <w:lang w:eastAsia="ru-RU"/>
        </w:rPr>
        <w:t xml:space="preserve"> на основании служебной записки</w:t>
      </w:r>
      <w:r w:rsidR="008B5B1B" w:rsidRPr="00FE213F">
        <w:rPr>
          <w:lang w:eastAsia="ru-RU"/>
        </w:rPr>
        <w:t xml:space="preserve"> (приказа, иного распорядительного документа)</w:t>
      </w:r>
      <w:r w:rsidRPr="00FE213F">
        <w:rPr>
          <w:lang w:eastAsia="ru-RU"/>
        </w:rPr>
        <w:t xml:space="preserve"> руководителя структурного подразделения</w:t>
      </w:r>
      <w:r w:rsidR="00B720D6" w:rsidRPr="00FE213F">
        <w:rPr>
          <w:lang w:eastAsia="ru-RU"/>
        </w:rPr>
        <w:t xml:space="preserve"> или иного уполномоченного лица</w:t>
      </w:r>
      <w:r w:rsidRPr="00FE213F">
        <w:rPr>
          <w:lang w:eastAsia="ru-RU"/>
        </w:rPr>
        <w:t xml:space="preserve">, в интересах которого </w:t>
      </w:r>
      <w:r w:rsidR="00B720D6" w:rsidRPr="00FE213F">
        <w:rPr>
          <w:lang w:eastAsia="ru-RU"/>
        </w:rPr>
        <w:t xml:space="preserve">осуществляется </w:t>
      </w:r>
      <w:r w:rsidRPr="00FE213F">
        <w:rPr>
          <w:lang w:eastAsia="ru-RU"/>
        </w:rPr>
        <w:t xml:space="preserve">закупка, и утверждаются приказом </w:t>
      </w:r>
      <w:r w:rsidR="00B720D6" w:rsidRPr="00FE213F">
        <w:rPr>
          <w:lang w:eastAsia="ru-RU"/>
        </w:rPr>
        <w:t>руководителя</w:t>
      </w:r>
      <w:r w:rsidR="008035AC" w:rsidRPr="00FE213F">
        <w:rPr>
          <w:lang w:eastAsia="ru-RU"/>
        </w:rPr>
        <w:t xml:space="preserve"> (при необходимости)</w:t>
      </w:r>
      <w:r w:rsidRPr="00FE213F">
        <w:rPr>
          <w:lang w:eastAsia="ru-RU"/>
        </w:rPr>
        <w:t xml:space="preserve">. Изменения вступают в силу с момента размещения в </w:t>
      </w:r>
      <w:r w:rsidRPr="00FE213F">
        <w:t>единой информационной системе</w:t>
      </w:r>
      <w:r w:rsidRPr="00FE213F">
        <w:rPr>
          <w:lang w:eastAsia="ru-RU"/>
        </w:rPr>
        <w:t xml:space="preserve"> новой редакции плана закупки.</w:t>
      </w:r>
    </w:p>
    <w:p w:rsidR="00721E4C" w:rsidRPr="00FE213F" w:rsidRDefault="00721E4C" w:rsidP="004B6CCA">
      <w:pPr>
        <w:tabs>
          <w:tab w:val="left" w:pos="540"/>
          <w:tab w:val="left" w:pos="900"/>
        </w:tabs>
        <w:ind w:left="-426" w:firstLine="283"/>
        <w:jc w:val="center"/>
        <w:rPr>
          <w:b/>
          <w:bCs/>
        </w:rPr>
      </w:pPr>
    </w:p>
    <w:p w:rsidR="00721E4C" w:rsidRPr="00FE213F" w:rsidRDefault="00721E4C" w:rsidP="00135F7B">
      <w:pPr>
        <w:tabs>
          <w:tab w:val="left" w:pos="540"/>
          <w:tab w:val="left" w:pos="900"/>
        </w:tabs>
        <w:ind w:left="-426" w:firstLine="283"/>
        <w:jc w:val="center"/>
        <w:rPr>
          <w:b/>
        </w:rPr>
      </w:pPr>
      <w:r w:rsidRPr="00FE213F">
        <w:rPr>
          <w:b/>
          <w:bCs/>
        </w:rPr>
        <w:t>7. ЕДИНАЯ КОМИССИЯ</w:t>
      </w:r>
      <w:r w:rsidR="00AC4851" w:rsidRPr="00FE213F">
        <w:rPr>
          <w:b/>
          <w:bCs/>
        </w:rPr>
        <w:t xml:space="preserve"> </w:t>
      </w:r>
      <w:r w:rsidR="00AC4851" w:rsidRPr="00FE213F">
        <w:rPr>
          <w:b/>
        </w:rPr>
        <w:t>ПО ОСУЩЕСТВЛЕНИЮ ЗАКУПОК</w:t>
      </w:r>
    </w:p>
    <w:p w:rsidR="00E34BC7" w:rsidRPr="00FE213F" w:rsidRDefault="00E34BC7" w:rsidP="00135F7B">
      <w:pPr>
        <w:tabs>
          <w:tab w:val="left" w:pos="540"/>
          <w:tab w:val="left" w:pos="900"/>
        </w:tabs>
        <w:ind w:left="-426" w:firstLine="283"/>
        <w:jc w:val="center"/>
        <w:rPr>
          <w:b/>
          <w:bCs/>
        </w:rPr>
      </w:pPr>
    </w:p>
    <w:p w:rsidR="00785696" w:rsidRPr="00FE213F" w:rsidRDefault="00F207CB" w:rsidP="00785696">
      <w:pPr>
        <w:tabs>
          <w:tab w:val="left" w:pos="0"/>
          <w:tab w:val="left" w:pos="567"/>
          <w:tab w:val="left" w:pos="709"/>
        </w:tabs>
        <w:ind w:left="-426" w:firstLine="283"/>
        <w:jc w:val="both"/>
        <w:rPr>
          <w:b/>
        </w:rPr>
      </w:pPr>
      <w:r w:rsidRPr="00FE213F">
        <w:rPr>
          <w:lang w:eastAsia="ru-RU"/>
        </w:rPr>
        <w:t xml:space="preserve">7.1. Для определения поставщика (исполнителя, подрядчика) по результатам проведения конкурентной закупки </w:t>
      </w:r>
      <w:r w:rsidR="006D0117" w:rsidRPr="00FE213F">
        <w:rPr>
          <w:lang w:eastAsia="ru-RU"/>
        </w:rPr>
        <w:t>З</w:t>
      </w:r>
      <w:r w:rsidRPr="00FE213F">
        <w:rPr>
          <w:lang w:eastAsia="ru-RU"/>
        </w:rPr>
        <w:t>аказчик создает</w:t>
      </w:r>
      <w:r w:rsidR="00816D0D" w:rsidRPr="00FE213F">
        <w:rPr>
          <w:lang w:eastAsia="ru-RU"/>
        </w:rPr>
        <w:t xml:space="preserve"> единую</w:t>
      </w:r>
      <w:r w:rsidRPr="00FE213F">
        <w:rPr>
          <w:lang w:eastAsia="ru-RU"/>
        </w:rPr>
        <w:t xml:space="preserve"> комиссию по осуществлению конкурентной закупки (далее – Единую комиссию) </w:t>
      </w:r>
      <w:r w:rsidRPr="00FE213F">
        <w:t>численностью не менее 3 (трех) человек.</w:t>
      </w:r>
      <w:r w:rsidR="006D0117" w:rsidRPr="00FE213F">
        <w:t xml:space="preserve"> </w:t>
      </w:r>
      <w:r w:rsidR="00785696" w:rsidRPr="00FE213F">
        <w:lastRenderedPageBreak/>
        <w:t>Единая комиссия является коллегиальным органом Заказчика. Заказчик вправе создать Единую комиссию, уполномоченную на проведение всех конкурентных закупок или уполномоченную на проведение всех закупок (в том числе неконкурентных).</w:t>
      </w:r>
    </w:p>
    <w:p w:rsidR="00410BC0" w:rsidRPr="00FE213F" w:rsidRDefault="00721E4C" w:rsidP="00D00120">
      <w:pPr>
        <w:tabs>
          <w:tab w:val="left" w:pos="0"/>
          <w:tab w:val="left" w:pos="567"/>
          <w:tab w:val="left" w:pos="709"/>
        </w:tabs>
        <w:ind w:left="-426" w:firstLine="283"/>
        <w:jc w:val="both"/>
      </w:pPr>
      <w:r w:rsidRPr="00FE213F">
        <w:t>7.</w:t>
      </w:r>
      <w:r w:rsidR="00EF27E7" w:rsidRPr="00FE213F">
        <w:t>2</w:t>
      </w:r>
      <w:r w:rsidRPr="00FE213F">
        <w:t xml:space="preserve">. </w:t>
      </w:r>
      <w:r w:rsidR="00410BC0" w:rsidRPr="00FE213F">
        <w:t>Персональный состав Единой комиссии, порядок ее деятельности: цели и задачи ее формирования, права, обязанности и ответственность членов Ед</w:t>
      </w:r>
      <w:r w:rsidR="00DD5664" w:rsidRPr="00FE213F">
        <w:t>иной комиссии, регламент работы</w:t>
      </w:r>
      <w:r w:rsidR="00410BC0" w:rsidRPr="00FE213F">
        <w:t xml:space="preserve"> и иные вопросы деятельности утвержда</w:t>
      </w:r>
      <w:r w:rsidR="00785696" w:rsidRPr="00FE213F">
        <w:t>ю</w:t>
      </w:r>
      <w:r w:rsidR="00025C08" w:rsidRPr="00FE213F">
        <w:t>тся приказом руководителя</w:t>
      </w:r>
      <w:r w:rsidR="00410BC0" w:rsidRPr="00FE213F">
        <w:t xml:space="preserve"> </w:t>
      </w:r>
      <w:r w:rsidR="00785696" w:rsidRPr="00FE213F">
        <w:t>Заказчика.</w:t>
      </w:r>
      <w:r w:rsidR="00B3477B" w:rsidRPr="00FE213F">
        <w:t xml:space="preserve"> </w:t>
      </w:r>
      <w:r w:rsidR="00D00120" w:rsidRPr="00FE213F">
        <w:t>Заказчик вправе включить в состав комиссии сторонних лиц, не являющихся сотрудниками Заказчика при соблюдении требований настоящего раздела Положения.</w:t>
      </w:r>
    </w:p>
    <w:p w:rsidR="00F207CB" w:rsidRPr="00FE213F" w:rsidRDefault="00F207CB" w:rsidP="00F207CB">
      <w:pPr>
        <w:tabs>
          <w:tab w:val="left" w:pos="0"/>
          <w:tab w:val="left" w:pos="567"/>
          <w:tab w:val="left" w:pos="709"/>
        </w:tabs>
        <w:ind w:left="-426" w:firstLine="283"/>
        <w:jc w:val="both"/>
      </w:pPr>
      <w:r w:rsidRPr="00FE213F">
        <w:t>7.</w:t>
      </w:r>
      <w:r w:rsidR="000E18AF" w:rsidRPr="00FE213F">
        <w:t>3</w:t>
      </w:r>
      <w:r w:rsidRPr="00FE213F">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0E18AF" w:rsidRPr="00FE213F">
        <w:t>№</w:t>
      </w:r>
      <w:r w:rsidRPr="00FE213F">
        <w:t xml:space="preserve"> 273-ФЗ </w:t>
      </w:r>
      <w:r w:rsidR="000E18AF" w:rsidRPr="00FE213F">
        <w:t>«</w:t>
      </w:r>
      <w:r w:rsidRPr="00FE213F">
        <w:t>О противодействии коррупции</w:t>
      </w:r>
      <w:r w:rsidR="000E18AF" w:rsidRPr="00FE213F">
        <w:t>»</w:t>
      </w:r>
      <w:r w:rsidRPr="00FE213F">
        <w:t>.</w:t>
      </w:r>
    </w:p>
    <w:p w:rsidR="00CF4909" w:rsidRPr="00FE213F" w:rsidRDefault="00CF4909" w:rsidP="00CF4909">
      <w:pPr>
        <w:tabs>
          <w:tab w:val="left" w:pos="0"/>
          <w:tab w:val="left" w:pos="567"/>
          <w:tab w:val="left" w:pos="709"/>
        </w:tabs>
        <w:ind w:left="-426" w:firstLine="283"/>
        <w:jc w:val="both"/>
      </w:pPr>
      <w:r w:rsidRPr="00FE213F">
        <w:t>7.3.1. Руководитель заказчика, член комиссии по осуществлению закупок обязаны принимать меры по недопущению любой возможности возникновения конфликта интересов.</w:t>
      </w:r>
    </w:p>
    <w:p w:rsidR="00CF4909" w:rsidRPr="00FE213F" w:rsidRDefault="00CF4909" w:rsidP="00CF4909">
      <w:pPr>
        <w:tabs>
          <w:tab w:val="left" w:pos="0"/>
          <w:tab w:val="left" w:pos="567"/>
          <w:tab w:val="left" w:pos="709"/>
        </w:tabs>
        <w:ind w:left="-426" w:firstLine="283"/>
        <w:jc w:val="both"/>
      </w:pPr>
      <w:r w:rsidRPr="00FE213F">
        <w:t>7.3.2. Член комиссии по осуществлению закупок обязан уведомить в порядке, определенном работодателем в соответствии с НПА РФ, о возникшем конфликте интересов или о возможности его возникновения, как только ему станет об этом известно.</w:t>
      </w:r>
    </w:p>
    <w:p w:rsidR="00CF4909" w:rsidRPr="00FE213F" w:rsidRDefault="00CF4909" w:rsidP="00CF4909">
      <w:pPr>
        <w:tabs>
          <w:tab w:val="left" w:pos="0"/>
          <w:tab w:val="left" w:pos="567"/>
          <w:tab w:val="left" w:pos="709"/>
        </w:tabs>
        <w:ind w:left="-426" w:firstLine="283"/>
        <w:jc w:val="both"/>
      </w:pPr>
      <w:r w:rsidRPr="00FE213F">
        <w:t>7.3.3. Работодатель, если ему стало известно о возникновении у лица (члена комиссии по осуществлению закупок)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F4909" w:rsidRPr="00FE213F" w:rsidRDefault="00CF4909" w:rsidP="00CF4909">
      <w:pPr>
        <w:tabs>
          <w:tab w:val="left" w:pos="0"/>
          <w:tab w:val="left" w:pos="567"/>
          <w:tab w:val="left" w:pos="709"/>
        </w:tabs>
        <w:ind w:left="-426" w:firstLine="283"/>
        <w:jc w:val="both"/>
      </w:pPr>
      <w:r w:rsidRPr="00FE213F">
        <w:t>7.3.4. Предотвращение и урегулирование конфликта интересов осуществляются путем отвода или самоотвода указанного лица (члена комиссии по осуществлению закупок) в случаях и порядке, предусмотренных законодательством РФ. Непринятие лицом (членом комиссии по осуществлению закупок),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w:t>
      </w:r>
    </w:p>
    <w:p w:rsidR="00A91C13" w:rsidRPr="00FE213F" w:rsidRDefault="00A91C13" w:rsidP="00A91C13">
      <w:pPr>
        <w:tabs>
          <w:tab w:val="left" w:pos="0"/>
          <w:tab w:val="left" w:pos="567"/>
          <w:tab w:val="left" w:pos="709"/>
        </w:tabs>
        <w:ind w:left="-426" w:firstLine="283"/>
        <w:jc w:val="both"/>
      </w:pPr>
      <w:r w:rsidRPr="00FE213F">
        <w:t xml:space="preserve">7.4. Членами </w:t>
      </w:r>
      <w:r w:rsidR="00135F7B" w:rsidRPr="00FE213F">
        <w:t xml:space="preserve">Единой </w:t>
      </w:r>
      <w:r w:rsidRPr="00FE213F">
        <w:t>комиссии по осуществлению закупок не могут быть:</w:t>
      </w:r>
    </w:p>
    <w:p w:rsidR="00A91C13" w:rsidRPr="00FE213F" w:rsidRDefault="00A91C13" w:rsidP="00A91C13">
      <w:pPr>
        <w:tabs>
          <w:tab w:val="left" w:pos="0"/>
          <w:tab w:val="left" w:pos="567"/>
          <w:tab w:val="left" w:pos="709"/>
        </w:tabs>
        <w:ind w:left="-426" w:firstLine="283"/>
        <w:jc w:val="both"/>
      </w:pPr>
      <w:r w:rsidRPr="00FE213F">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A91C13" w:rsidRPr="00FE213F" w:rsidRDefault="00A91C13" w:rsidP="00A91C13">
      <w:pPr>
        <w:tabs>
          <w:tab w:val="left" w:pos="0"/>
          <w:tab w:val="left" w:pos="567"/>
          <w:tab w:val="left" w:pos="709"/>
        </w:tabs>
        <w:ind w:left="-426" w:firstLine="283"/>
        <w:jc w:val="both"/>
      </w:pPr>
      <w:r w:rsidRPr="00FE213F">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91C13" w:rsidRPr="00FE213F" w:rsidRDefault="00A91C13" w:rsidP="00A91C13">
      <w:pPr>
        <w:tabs>
          <w:tab w:val="left" w:pos="0"/>
          <w:tab w:val="left" w:pos="567"/>
          <w:tab w:val="left" w:pos="709"/>
        </w:tabs>
        <w:ind w:left="-426" w:firstLine="283"/>
        <w:jc w:val="both"/>
      </w:pPr>
      <w:r w:rsidRPr="00FE213F">
        <w:t xml:space="preserve">3) </w:t>
      </w:r>
      <w:r w:rsidR="00E34BC7" w:rsidRPr="00FE213F">
        <w:t>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A91C13" w:rsidRPr="00FE213F" w:rsidRDefault="00A91C13" w:rsidP="00FF6024">
      <w:pPr>
        <w:tabs>
          <w:tab w:val="left" w:pos="0"/>
          <w:tab w:val="left" w:pos="567"/>
          <w:tab w:val="left" w:pos="709"/>
        </w:tabs>
        <w:ind w:left="-426" w:firstLine="283"/>
        <w:jc w:val="both"/>
      </w:pPr>
      <w:r w:rsidRPr="00FE213F">
        <w:t xml:space="preserve">7.5.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7.4 настоящего Раздела Положения о закупке. В случае выявления в составе комиссии по осуществлению закупок физических лиц, указанных в части 7.4, Заказчик, принявший решение о создании комиссии </w:t>
      </w:r>
      <w:r w:rsidRPr="00FE213F">
        <w:lastRenderedPageBreak/>
        <w:t>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w:t>
      </w:r>
      <w:r w:rsidR="00B76A13" w:rsidRPr="00FE213F">
        <w:t>4</w:t>
      </w:r>
      <w:r w:rsidRPr="00FE213F">
        <w:t xml:space="preserve"> </w:t>
      </w:r>
      <w:r w:rsidR="00B76A13" w:rsidRPr="00FE213F">
        <w:t>настоящего Раздела Положения о закупке.</w:t>
      </w:r>
    </w:p>
    <w:p w:rsidR="003B0D2B" w:rsidRPr="00FE213F" w:rsidRDefault="00410BC0" w:rsidP="003B0D2B">
      <w:pPr>
        <w:tabs>
          <w:tab w:val="left" w:pos="0"/>
          <w:tab w:val="left" w:pos="567"/>
          <w:tab w:val="left" w:pos="709"/>
        </w:tabs>
        <w:ind w:left="-426" w:firstLine="283"/>
        <w:jc w:val="both"/>
      </w:pPr>
      <w:r w:rsidRPr="00FE213F">
        <w:t>7.</w:t>
      </w:r>
      <w:r w:rsidR="00FF6024" w:rsidRPr="00FE213F">
        <w:t>6</w:t>
      </w:r>
      <w:r w:rsidRPr="00FE213F">
        <w:t>.</w:t>
      </w:r>
      <w:r w:rsidR="007655B0" w:rsidRPr="00FE213F">
        <w:t xml:space="preserve"> Работа Единой комиссии осуществляется на ее заседаниях в порядке, установленном Заказчиком. </w:t>
      </w:r>
      <w:r w:rsidR="003B0D2B" w:rsidRPr="00FE213F">
        <w:t>Члены Единой комиссии с целью осуществления функций, предусмотренных частью 7.1</w:t>
      </w:r>
      <w:r w:rsidR="00950066" w:rsidRPr="00FE213F">
        <w:t>3</w:t>
      </w:r>
      <w:r w:rsidR="003B0D2B" w:rsidRPr="00FE213F">
        <w:t xml:space="preserve"> настоящего </w:t>
      </w:r>
      <w:r w:rsidR="00C72C9A" w:rsidRPr="00FE213F">
        <w:t>Р</w:t>
      </w:r>
      <w:r w:rsidR="003B0D2B" w:rsidRPr="00FE213F">
        <w:t xml:space="preserve">аздела Положения о закупке, вправе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 и при условии соблюдения требований законодательства Российской Федерации о защите государственной тайны. Такие меры могут приняты в случае, если проведение заседания с личным присутствием членов комиссии не представляется возможным или было Заказчиком было принято решение с целью соблюдения мер и требований законодательства РФ. </w:t>
      </w:r>
    </w:p>
    <w:p w:rsidR="007655B0" w:rsidRPr="00FE213F" w:rsidRDefault="003B0D2B" w:rsidP="003B0D2B">
      <w:pPr>
        <w:tabs>
          <w:tab w:val="left" w:pos="0"/>
          <w:tab w:val="left" w:pos="567"/>
          <w:tab w:val="left" w:pos="709"/>
        </w:tabs>
        <w:ind w:left="-426" w:firstLine="283"/>
        <w:jc w:val="both"/>
      </w:pPr>
      <w:r w:rsidRPr="00FE213F">
        <w:t>При проведении заседания комиссии в формате, предусмотренном настоящей частью, протокол, составленный по результатам такого заседания будет считаться составленным и подписанным в соответствии с требованиями действующего законодательства и настоящего Положения при подписании таких протоколов хотя бы одной подписью лица, имеющего право действовать от имени заказчика, и при условии соблюдения требований законодательства Российской Федерации о защите государственной тайны.</w:t>
      </w:r>
    </w:p>
    <w:p w:rsidR="007655B0" w:rsidRPr="00FE213F" w:rsidRDefault="00410BC0" w:rsidP="00025C08">
      <w:pPr>
        <w:tabs>
          <w:tab w:val="left" w:pos="0"/>
          <w:tab w:val="left" w:pos="567"/>
          <w:tab w:val="left" w:pos="709"/>
        </w:tabs>
        <w:ind w:left="-426" w:firstLine="283"/>
        <w:jc w:val="both"/>
        <w:rPr>
          <w:strike/>
        </w:rPr>
      </w:pPr>
      <w:r w:rsidRPr="00FE213F">
        <w:t>7.</w:t>
      </w:r>
      <w:r w:rsidR="00FF6024" w:rsidRPr="00FE213F">
        <w:t>7</w:t>
      </w:r>
      <w:r w:rsidRPr="00FE213F">
        <w:t>.</w:t>
      </w:r>
      <w:r w:rsidR="007655B0" w:rsidRPr="00FE213F">
        <w:t xml:space="preserve"> Заседание </w:t>
      </w:r>
      <w:r w:rsidRPr="00FE213F">
        <w:t>Е</w:t>
      </w:r>
      <w:r w:rsidR="007655B0" w:rsidRPr="00FE213F">
        <w:t xml:space="preserve">диной комиссии считается правомочным, если на нем </w:t>
      </w:r>
      <w:r w:rsidRPr="00FE213F">
        <w:t xml:space="preserve">присутствует не менее чем 50% </w:t>
      </w:r>
      <w:r w:rsidR="007655B0" w:rsidRPr="00FE213F">
        <w:t xml:space="preserve">от </w:t>
      </w:r>
      <w:r w:rsidR="00180754" w:rsidRPr="00FE213F">
        <w:t>общего числа ее членов. Решения</w:t>
      </w:r>
      <w:r w:rsidR="007655B0" w:rsidRPr="00FE213F">
        <w:t xml:space="preserve"> </w:t>
      </w:r>
      <w:r w:rsidRPr="00FE213F">
        <w:t>Е</w:t>
      </w:r>
      <w:r w:rsidR="007655B0" w:rsidRPr="00FE213F">
        <w:t>диной комиссии принимаются простым большинством голосов от числа присутствующих на заседании членов. Голосование осуществляется открыт</w:t>
      </w:r>
      <w:r w:rsidR="00AE2587" w:rsidRPr="00FE213F">
        <w:t xml:space="preserve">о. При голосовании каждый член </w:t>
      </w:r>
      <w:r w:rsidR="00025227" w:rsidRPr="00FE213F">
        <w:t>Е</w:t>
      </w:r>
      <w:r w:rsidR="007655B0" w:rsidRPr="00FE213F">
        <w:t xml:space="preserve">диной комиссии имеет один голос. </w:t>
      </w:r>
    </w:p>
    <w:p w:rsidR="007655B0" w:rsidRPr="00FE213F" w:rsidRDefault="00410BC0" w:rsidP="004B6CCA">
      <w:pPr>
        <w:tabs>
          <w:tab w:val="left" w:pos="0"/>
          <w:tab w:val="left" w:pos="567"/>
          <w:tab w:val="left" w:pos="709"/>
        </w:tabs>
        <w:ind w:left="-426" w:firstLine="283"/>
        <w:jc w:val="both"/>
      </w:pPr>
      <w:r w:rsidRPr="00FE213F">
        <w:t>7.</w:t>
      </w:r>
      <w:r w:rsidR="00612B55" w:rsidRPr="00FE213F">
        <w:t>8</w:t>
      </w:r>
      <w:r w:rsidRPr="00FE213F">
        <w:t>.</w:t>
      </w:r>
      <w:r w:rsidR="007655B0" w:rsidRPr="00FE213F">
        <w:t xml:space="preserve"> Работой Единой комиссии руководит Председатель </w:t>
      </w:r>
      <w:r w:rsidRPr="00FE213F">
        <w:t>Е</w:t>
      </w:r>
      <w:r w:rsidR="007655B0" w:rsidRPr="00FE213F">
        <w:t>диной комиссии. Председатель созы</w:t>
      </w:r>
      <w:r w:rsidR="00E72C45" w:rsidRPr="00FE213F">
        <w:t xml:space="preserve">вает и ведет заседания Единой </w:t>
      </w:r>
      <w:r w:rsidR="007655B0" w:rsidRPr="00FE213F">
        <w:t xml:space="preserve">комиссии, объявляет решения, принятые </w:t>
      </w:r>
      <w:r w:rsidR="00612B55" w:rsidRPr="00FE213F">
        <w:t>Е</w:t>
      </w:r>
      <w:r w:rsidR="007655B0" w:rsidRPr="00FE213F">
        <w:t xml:space="preserve">диной комиссией. В отсутствие Председателя его функции выполняет </w:t>
      </w:r>
      <w:r w:rsidR="00612B55" w:rsidRPr="00FE213F">
        <w:t>З</w:t>
      </w:r>
      <w:r w:rsidR="007655B0" w:rsidRPr="00FE213F">
        <w:t xml:space="preserve">аместитель председателя или один из членов единой комиссии, кандидатура которого выбирается голосованием присутствующих на заседании членами </w:t>
      </w:r>
      <w:r w:rsidRPr="00FE213F">
        <w:t>Е</w:t>
      </w:r>
      <w:r w:rsidR="007655B0" w:rsidRPr="00FE213F">
        <w:t>диной комиссии простым большинством голосов.</w:t>
      </w:r>
    </w:p>
    <w:p w:rsidR="007655B0" w:rsidRPr="00FE213F" w:rsidRDefault="00410BC0" w:rsidP="004B6CCA">
      <w:pPr>
        <w:tabs>
          <w:tab w:val="left" w:pos="0"/>
          <w:tab w:val="left" w:pos="567"/>
          <w:tab w:val="left" w:pos="709"/>
        </w:tabs>
        <w:ind w:left="-426" w:firstLine="283"/>
        <w:jc w:val="both"/>
      </w:pPr>
      <w:r w:rsidRPr="00FE213F">
        <w:t>7.</w:t>
      </w:r>
      <w:r w:rsidR="00612B55" w:rsidRPr="00FE213F">
        <w:t>9</w:t>
      </w:r>
      <w:r w:rsidR="00B071BF" w:rsidRPr="00FE213F">
        <w:t xml:space="preserve">. </w:t>
      </w:r>
      <w:r w:rsidR="007655B0" w:rsidRPr="00FE213F">
        <w:t xml:space="preserve">Замена члена </w:t>
      </w:r>
      <w:r w:rsidRPr="00FE213F">
        <w:t>Е</w:t>
      </w:r>
      <w:r w:rsidR="007655B0" w:rsidRPr="00FE213F">
        <w:t>диной комиссии допускается только по решению Заказчика, принявшего решение о создании Единой   комиссии.</w:t>
      </w:r>
    </w:p>
    <w:p w:rsidR="007655B0" w:rsidRPr="00FE213F" w:rsidRDefault="00410BC0" w:rsidP="004B6CCA">
      <w:pPr>
        <w:tabs>
          <w:tab w:val="left" w:pos="0"/>
          <w:tab w:val="left" w:pos="567"/>
          <w:tab w:val="left" w:pos="709"/>
        </w:tabs>
        <w:ind w:left="-426" w:firstLine="283"/>
        <w:jc w:val="both"/>
      </w:pPr>
      <w:r w:rsidRPr="00FE213F">
        <w:t>7.</w:t>
      </w:r>
      <w:r w:rsidR="00612B55" w:rsidRPr="00FE213F">
        <w:t>10</w:t>
      </w:r>
      <w:r w:rsidRPr="00FE213F">
        <w:t>.</w:t>
      </w:r>
      <w:r w:rsidR="007655B0" w:rsidRPr="00FE213F">
        <w:t xml:space="preserve"> При осуществлении функций, возложенных на комиссию по закупкам, члены </w:t>
      </w:r>
      <w:r w:rsidRPr="00FE213F">
        <w:t>Е</w:t>
      </w:r>
      <w:r w:rsidR="007655B0" w:rsidRPr="00FE213F">
        <w:t>диной комиссии по закупкам обязаны:</w:t>
      </w:r>
    </w:p>
    <w:p w:rsidR="007655B0" w:rsidRPr="00FE213F" w:rsidRDefault="00410BC0" w:rsidP="004B6CCA">
      <w:pPr>
        <w:tabs>
          <w:tab w:val="left" w:pos="0"/>
          <w:tab w:val="left" w:pos="567"/>
          <w:tab w:val="left" w:pos="709"/>
        </w:tabs>
        <w:ind w:left="-426" w:firstLine="283"/>
        <w:jc w:val="both"/>
      </w:pPr>
      <w:r w:rsidRPr="00FE213F">
        <w:t>7.</w:t>
      </w:r>
      <w:r w:rsidR="00612B55" w:rsidRPr="00FE213F">
        <w:t>10</w:t>
      </w:r>
      <w:r w:rsidRPr="00FE213F">
        <w:t>.1</w:t>
      </w:r>
      <w:r w:rsidR="007655B0" w:rsidRPr="00FE213F">
        <w:t>. строго соблюдать требования законодательства, настоящего Положения</w:t>
      </w:r>
      <w:r w:rsidR="003D7F89" w:rsidRPr="00FE213F">
        <w:t xml:space="preserve"> о закупке</w:t>
      </w:r>
      <w:r w:rsidR="007655B0" w:rsidRPr="00FE213F">
        <w:t>, а также иных локальных актов Заказчика, связанных с закупочной деятельностью;</w:t>
      </w:r>
    </w:p>
    <w:p w:rsidR="007655B0" w:rsidRPr="00FE213F" w:rsidRDefault="00EF27E7" w:rsidP="004B6CCA">
      <w:pPr>
        <w:tabs>
          <w:tab w:val="left" w:pos="0"/>
          <w:tab w:val="left" w:pos="567"/>
          <w:tab w:val="left" w:pos="709"/>
        </w:tabs>
        <w:ind w:left="-426" w:firstLine="283"/>
        <w:jc w:val="both"/>
      </w:pPr>
      <w:r w:rsidRPr="00FE213F">
        <w:t>7.</w:t>
      </w:r>
      <w:r w:rsidR="00612B55" w:rsidRPr="00FE213F">
        <w:t>10</w:t>
      </w:r>
      <w:r w:rsidR="00410BC0" w:rsidRPr="00FE213F">
        <w:t>.2.</w:t>
      </w:r>
      <w:r w:rsidR="007655B0" w:rsidRPr="00FE213F">
        <w:t xml:space="preserve"> лично присутствовать на заседаниях единой комиссии, отсутствие на заседании </w:t>
      </w:r>
      <w:r w:rsidR="00410BC0" w:rsidRPr="00FE213F">
        <w:t>Е</w:t>
      </w:r>
      <w:r w:rsidR="007655B0" w:rsidRPr="00FE213F">
        <w:t>диной комиссии допускается только по уважительным причинам в соответствии с трудовым законодательством Российской Федерации;</w:t>
      </w:r>
    </w:p>
    <w:p w:rsidR="007655B0" w:rsidRPr="00FE213F" w:rsidRDefault="00EF27E7" w:rsidP="004B6CCA">
      <w:pPr>
        <w:tabs>
          <w:tab w:val="left" w:pos="0"/>
          <w:tab w:val="left" w:pos="567"/>
          <w:tab w:val="left" w:pos="709"/>
        </w:tabs>
        <w:ind w:left="-426" w:firstLine="283"/>
        <w:jc w:val="both"/>
      </w:pPr>
      <w:r w:rsidRPr="00FE213F">
        <w:t>7.</w:t>
      </w:r>
      <w:r w:rsidR="00612B55" w:rsidRPr="00FE213F">
        <w:t>10</w:t>
      </w:r>
      <w:r w:rsidR="00410BC0" w:rsidRPr="00FE213F">
        <w:t>.3.</w:t>
      </w:r>
      <w:r w:rsidR="007655B0" w:rsidRPr="00FE213F">
        <w:t xml:space="preserve"> своевременно выносить решения по вопросам, относящимся к компетенции </w:t>
      </w:r>
      <w:r w:rsidR="00410BC0" w:rsidRPr="00FE213F">
        <w:t>Е</w:t>
      </w:r>
      <w:r w:rsidR="007655B0" w:rsidRPr="00FE213F">
        <w:t>диной комиссии;</w:t>
      </w:r>
    </w:p>
    <w:p w:rsidR="007655B0" w:rsidRPr="00FE213F" w:rsidRDefault="00410BC0" w:rsidP="004B6CCA">
      <w:pPr>
        <w:tabs>
          <w:tab w:val="left" w:pos="0"/>
          <w:tab w:val="left" w:pos="567"/>
          <w:tab w:val="left" w:pos="709"/>
        </w:tabs>
        <w:ind w:left="-426" w:firstLine="283"/>
        <w:jc w:val="both"/>
      </w:pPr>
      <w:r w:rsidRPr="00FE213F">
        <w:t>7.</w:t>
      </w:r>
      <w:r w:rsidR="00612B55" w:rsidRPr="00FE213F">
        <w:t>10</w:t>
      </w:r>
      <w:r w:rsidR="007655B0" w:rsidRPr="00FE213F">
        <w:t xml:space="preserve">.4. лично подписывать протоколы, формируемые по результатам работы </w:t>
      </w:r>
      <w:r w:rsidRPr="00FE213F">
        <w:t>Е</w:t>
      </w:r>
      <w:r w:rsidR="007655B0" w:rsidRPr="00FE213F">
        <w:t>диной комиссии;</w:t>
      </w:r>
    </w:p>
    <w:p w:rsidR="007655B0" w:rsidRPr="00FE213F" w:rsidRDefault="00410BC0" w:rsidP="004B6CCA">
      <w:pPr>
        <w:tabs>
          <w:tab w:val="left" w:pos="0"/>
          <w:tab w:val="left" w:pos="567"/>
          <w:tab w:val="left" w:pos="709"/>
        </w:tabs>
        <w:ind w:left="-426" w:firstLine="283"/>
        <w:jc w:val="both"/>
      </w:pPr>
      <w:r w:rsidRPr="00FE213F">
        <w:t>7.</w:t>
      </w:r>
      <w:r w:rsidR="00612B55" w:rsidRPr="00FE213F">
        <w:t>10</w:t>
      </w:r>
      <w:r w:rsidRPr="00FE213F">
        <w:t>.</w:t>
      </w:r>
      <w:r w:rsidR="007655B0" w:rsidRPr="00FE213F">
        <w:t>5. содействовать достижению целей, установленных настоящим Положением;</w:t>
      </w:r>
    </w:p>
    <w:p w:rsidR="007655B0" w:rsidRPr="00FE213F" w:rsidRDefault="00410BC0" w:rsidP="004B6CCA">
      <w:pPr>
        <w:tabs>
          <w:tab w:val="left" w:pos="0"/>
          <w:tab w:val="left" w:pos="567"/>
          <w:tab w:val="left" w:pos="709"/>
        </w:tabs>
        <w:ind w:left="-426" w:firstLine="283"/>
        <w:jc w:val="both"/>
      </w:pPr>
      <w:r w:rsidRPr="00FE213F">
        <w:t>7.</w:t>
      </w:r>
      <w:r w:rsidR="00612B55" w:rsidRPr="00FE213F">
        <w:t>10</w:t>
      </w:r>
      <w:r w:rsidRPr="00FE213F">
        <w:t>.</w:t>
      </w:r>
      <w:r w:rsidR="007655B0" w:rsidRPr="00FE213F">
        <w:t>6. обеспечивать участникам закупок равноправные, справедливые возможности участия в закупках;</w:t>
      </w:r>
    </w:p>
    <w:p w:rsidR="007655B0" w:rsidRPr="00FE213F" w:rsidRDefault="00410BC0" w:rsidP="004B6CCA">
      <w:pPr>
        <w:tabs>
          <w:tab w:val="left" w:pos="0"/>
          <w:tab w:val="left" w:pos="567"/>
          <w:tab w:val="left" w:pos="709"/>
        </w:tabs>
        <w:ind w:left="-426" w:firstLine="283"/>
        <w:jc w:val="both"/>
      </w:pPr>
      <w:r w:rsidRPr="00FE213F">
        <w:t>7.</w:t>
      </w:r>
      <w:r w:rsidR="00612B55" w:rsidRPr="00FE213F">
        <w:t>10</w:t>
      </w:r>
      <w:r w:rsidR="007655B0" w:rsidRPr="00FE213F">
        <w:t xml:space="preserve">.7. незамедлительно сообщить председателю </w:t>
      </w:r>
      <w:r w:rsidRPr="00FE213F">
        <w:t>Е</w:t>
      </w:r>
      <w:r w:rsidR="007655B0" w:rsidRPr="00FE213F">
        <w:t xml:space="preserve">диной комиссии о невозможности принимать участие в работе </w:t>
      </w:r>
      <w:r w:rsidRPr="00FE213F">
        <w:t>Е</w:t>
      </w:r>
      <w:r w:rsidR="007655B0" w:rsidRPr="00FE213F">
        <w:t xml:space="preserve">диной комиссии в случае возникновения личной заинтересованности </w:t>
      </w:r>
      <w:r w:rsidR="00B64E84" w:rsidRPr="00FE213F">
        <w:t xml:space="preserve">и конфликта интересов </w:t>
      </w:r>
      <w:r w:rsidR="007655B0" w:rsidRPr="00FE213F">
        <w:t>в результатах закупки;</w:t>
      </w:r>
    </w:p>
    <w:p w:rsidR="007655B0" w:rsidRPr="00FE213F" w:rsidRDefault="00410BC0" w:rsidP="004B6CCA">
      <w:pPr>
        <w:tabs>
          <w:tab w:val="left" w:pos="0"/>
          <w:tab w:val="left" w:pos="567"/>
          <w:tab w:val="left" w:pos="709"/>
        </w:tabs>
        <w:ind w:left="-426" w:firstLine="283"/>
        <w:jc w:val="both"/>
      </w:pPr>
      <w:r w:rsidRPr="00FE213F">
        <w:t>7.</w:t>
      </w:r>
      <w:r w:rsidR="00612B55" w:rsidRPr="00FE213F">
        <w:t>10</w:t>
      </w:r>
      <w:r w:rsidRPr="00FE213F">
        <w:t>.</w:t>
      </w:r>
      <w:r w:rsidR="007655B0" w:rsidRPr="00FE213F">
        <w:t xml:space="preserve">8. незамедлительно информировать непосредственного руководителя или уполномоченное лицо о невозможности реализации в соответствии с требованиями настоящего Положения возложенных на такого члена </w:t>
      </w:r>
      <w:r w:rsidRPr="00FE213F">
        <w:t>Е</w:t>
      </w:r>
      <w:r w:rsidR="007655B0" w:rsidRPr="00FE213F">
        <w:t>диной комиссии обязанностей.</w:t>
      </w:r>
    </w:p>
    <w:p w:rsidR="007655B0" w:rsidRPr="00FE213F" w:rsidRDefault="00410BC0" w:rsidP="004B6CCA">
      <w:pPr>
        <w:tabs>
          <w:tab w:val="left" w:pos="0"/>
          <w:tab w:val="left" w:pos="567"/>
          <w:tab w:val="left" w:pos="709"/>
        </w:tabs>
        <w:ind w:left="-426" w:firstLine="283"/>
        <w:jc w:val="both"/>
      </w:pPr>
      <w:r w:rsidRPr="00FE213F">
        <w:lastRenderedPageBreak/>
        <w:t>7.1</w:t>
      </w:r>
      <w:r w:rsidR="00612B55" w:rsidRPr="00FE213F">
        <w:t>1.</w:t>
      </w:r>
      <w:r w:rsidRPr="00FE213F">
        <w:t xml:space="preserve"> </w:t>
      </w:r>
      <w:r w:rsidR="007655B0" w:rsidRPr="00FE213F">
        <w:t xml:space="preserve">При осуществлении функций, возложенных на комиссию, членам </w:t>
      </w:r>
      <w:r w:rsidR="00612B55" w:rsidRPr="00FE213F">
        <w:t>Е</w:t>
      </w:r>
      <w:r w:rsidR="007655B0" w:rsidRPr="00FE213F">
        <w:t>диной комиссии запрещается:</w:t>
      </w:r>
    </w:p>
    <w:p w:rsidR="007655B0" w:rsidRPr="00FE213F" w:rsidRDefault="00410BC0" w:rsidP="004B6CCA">
      <w:pPr>
        <w:tabs>
          <w:tab w:val="left" w:pos="0"/>
          <w:tab w:val="left" w:pos="567"/>
          <w:tab w:val="left" w:pos="709"/>
        </w:tabs>
        <w:ind w:left="-426" w:firstLine="283"/>
        <w:jc w:val="both"/>
      </w:pPr>
      <w:r w:rsidRPr="00FE213F">
        <w:t>7.1</w:t>
      </w:r>
      <w:r w:rsidR="00612B55" w:rsidRPr="00FE213F">
        <w:t>1</w:t>
      </w:r>
      <w:r w:rsidRPr="00FE213F">
        <w:t>.</w:t>
      </w:r>
      <w:r w:rsidR="007655B0" w:rsidRPr="00FE213F">
        <w:t>1. создавать кому-либо преимущественные условия участия в закупках;</w:t>
      </w:r>
    </w:p>
    <w:p w:rsidR="007655B0" w:rsidRPr="00FE213F" w:rsidRDefault="00410BC0" w:rsidP="004B6CCA">
      <w:pPr>
        <w:tabs>
          <w:tab w:val="left" w:pos="0"/>
          <w:tab w:val="left" w:pos="567"/>
          <w:tab w:val="left" w:pos="709"/>
        </w:tabs>
        <w:ind w:left="-426" w:firstLine="283"/>
        <w:jc w:val="both"/>
      </w:pPr>
      <w:r w:rsidRPr="00FE213F">
        <w:t>7.1</w:t>
      </w:r>
      <w:r w:rsidR="00612B55" w:rsidRPr="00FE213F">
        <w:t>1</w:t>
      </w:r>
      <w:r w:rsidR="007655B0" w:rsidRPr="00FE213F">
        <w:t>.2.</w:t>
      </w:r>
      <w:r w:rsidRPr="00FE213F">
        <w:t xml:space="preserve"> </w:t>
      </w:r>
      <w:r w:rsidR="00025C08" w:rsidRPr="00FE213F">
        <w:t>принимать</w:t>
      </w:r>
      <w:r w:rsidR="007655B0" w:rsidRPr="00FE213F">
        <w:t xml:space="preserve"> решения путем проведения заочного голосования, а также делегировать свои полномочия иным лицам;</w:t>
      </w:r>
    </w:p>
    <w:p w:rsidR="007655B0" w:rsidRPr="00FE213F" w:rsidRDefault="00EF27E7" w:rsidP="004B6CCA">
      <w:pPr>
        <w:tabs>
          <w:tab w:val="left" w:pos="0"/>
          <w:tab w:val="left" w:pos="567"/>
          <w:tab w:val="left" w:pos="709"/>
        </w:tabs>
        <w:ind w:left="-426" w:firstLine="283"/>
        <w:jc w:val="both"/>
      </w:pPr>
      <w:r w:rsidRPr="00FE213F">
        <w:t>7.1</w:t>
      </w:r>
      <w:r w:rsidR="00612B55" w:rsidRPr="00FE213F">
        <w:t>1</w:t>
      </w:r>
      <w:r w:rsidRPr="00FE213F">
        <w:t>.</w:t>
      </w:r>
      <w:r w:rsidR="007655B0" w:rsidRPr="00FE213F">
        <w:t xml:space="preserve">3. предоставлять информацию о ходе, результатах закупки за исключением случаев, когда предоставление такой информации предусмотрено </w:t>
      </w:r>
      <w:r w:rsidR="009561CD" w:rsidRPr="00FE213F">
        <w:t xml:space="preserve">настоящим </w:t>
      </w:r>
      <w:r w:rsidR="007655B0" w:rsidRPr="00FE213F">
        <w:t>Положением</w:t>
      </w:r>
      <w:r w:rsidR="009561CD" w:rsidRPr="00FE213F">
        <w:t xml:space="preserve"> о закупке</w:t>
      </w:r>
      <w:r w:rsidR="007655B0" w:rsidRPr="00FE213F">
        <w:t>, иными локальными актами Заказчика, связанными с закупочной деятельностью, а также законодательством Российской Федерации.</w:t>
      </w:r>
    </w:p>
    <w:p w:rsidR="007655B0" w:rsidRPr="00FE213F" w:rsidRDefault="00410BC0" w:rsidP="004B6CCA">
      <w:pPr>
        <w:tabs>
          <w:tab w:val="left" w:pos="0"/>
          <w:tab w:val="left" w:pos="567"/>
          <w:tab w:val="left" w:pos="709"/>
        </w:tabs>
        <w:ind w:left="-426" w:firstLine="283"/>
        <w:jc w:val="both"/>
      </w:pPr>
      <w:r w:rsidRPr="00FE213F">
        <w:t>7.1</w:t>
      </w:r>
      <w:r w:rsidR="00612B55" w:rsidRPr="00FE213F">
        <w:t>2</w:t>
      </w:r>
      <w:r w:rsidR="007655B0" w:rsidRPr="00FE213F">
        <w:t>.</w:t>
      </w:r>
      <w:r w:rsidR="00612B55" w:rsidRPr="00FE213F">
        <w:t xml:space="preserve"> </w:t>
      </w:r>
      <w:r w:rsidR="007655B0" w:rsidRPr="00FE213F">
        <w:t>Единая комиссия вправе:</w:t>
      </w:r>
    </w:p>
    <w:p w:rsidR="007655B0" w:rsidRPr="00FE213F" w:rsidRDefault="00410BC0" w:rsidP="004B6CCA">
      <w:pPr>
        <w:tabs>
          <w:tab w:val="left" w:pos="0"/>
          <w:tab w:val="left" w:pos="567"/>
          <w:tab w:val="left" w:pos="709"/>
        </w:tabs>
        <w:ind w:left="-426" w:firstLine="283"/>
        <w:jc w:val="both"/>
      </w:pPr>
      <w:r w:rsidRPr="00FE213F">
        <w:t>7.1</w:t>
      </w:r>
      <w:r w:rsidR="00612B55" w:rsidRPr="00FE213F">
        <w:t>2</w:t>
      </w:r>
      <w:r w:rsidR="007655B0" w:rsidRPr="00FE213F">
        <w:t>.1. в случаях, предусмотренных законодательством Российской Федерации о закупках, Положением и документацией о закупке, отстранить участника закупки от участия в процедурах закупки на любом этапе их проведения;</w:t>
      </w:r>
    </w:p>
    <w:p w:rsidR="007655B0" w:rsidRPr="00FE213F" w:rsidRDefault="00410BC0" w:rsidP="004B6CCA">
      <w:pPr>
        <w:tabs>
          <w:tab w:val="left" w:pos="0"/>
          <w:tab w:val="left" w:pos="567"/>
          <w:tab w:val="left" w:pos="709"/>
        </w:tabs>
        <w:ind w:left="-426" w:firstLine="283"/>
        <w:jc w:val="both"/>
      </w:pPr>
      <w:r w:rsidRPr="00FE213F">
        <w:t>7.1</w:t>
      </w:r>
      <w:r w:rsidR="00612B55" w:rsidRPr="00FE213F">
        <w:t>2</w:t>
      </w:r>
      <w:r w:rsidRPr="00FE213F">
        <w:t>.</w:t>
      </w:r>
      <w:r w:rsidR="007655B0" w:rsidRPr="00FE213F">
        <w:t>2.</w:t>
      </w:r>
      <w:r w:rsidR="0076490D" w:rsidRPr="00FE213F">
        <w:t xml:space="preserve"> </w:t>
      </w:r>
      <w:r w:rsidR="007655B0" w:rsidRPr="00FE213F">
        <w:t>потребовать от участников закупки представления разъяснений поданных ими заявок в случаях, установленных настоящим Положением</w:t>
      </w:r>
      <w:r w:rsidR="009561CD" w:rsidRPr="00FE213F">
        <w:t xml:space="preserve"> о закупке</w:t>
      </w:r>
      <w:r w:rsidR="007655B0" w:rsidRPr="00FE213F">
        <w:t xml:space="preserve">; </w:t>
      </w:r>
    </w:p>
    <w:p w:rsidR="007655B0" w:rsidRPr="00FE213F" w:rsidRDefault="00410BC0" w:rsidP="004B6CCA">
      <w:pPr>
        <w:tabs>
          <w:tab w:val="left" w:pos="0"/>
          <w:tab w:val="left" w:pos="567"/>
          <w:tab w:val="left" w:pos="709"/>
        </w:tabs>
        <w:ind w:left="-426" w:firstLine="283"/>
        <w:jc w:val="both"/>
      </w:pPr>
      <w:r w:rsidRPr="00FE213F">
        <w:t>7.1</w:t>
      </w:r>
      <w:r w:rsidR="00612B55" w:rsidRPr="00FE213F">
        <w:t>2</w:t>
      </w:r>
      <w:r w:rsidRPr="00FE213F">
        <w:t>.</w:t>
      </w:r>
      <w:r w:rsidR="007655B0" w:rsidRPr="00FE213F">
        <w:t>3. обратиться к Заказчику за разъяснениями по предмету закупки;</w:t>
      </w:r>
    </w:p>
    <w:p w:rsidR="007655B0" w:rsidRPr="00FE213F" w:rsidRDefault="00410BC0" w:rsidP="004B6CCA">
      <w:pPr>
        <w:tabs>
          <w:tab w:val="left" w:pos="0"/>
          <w:tab w:val="left" w:pos="567"/>
          <w:tab w:val="left" w:pos="709"/>
        </w:tabs>
        <w:ind w:left="-426" w:firstLine="283"/>
        <w:jc w:val="both"/>
      </w:pPr>
      <w:r w:rsidRPr="00FE213F">
        <w:t>7.1</w:t>
      </w:r>
      <w:r w:rsidR="00612B55" w:rsidRPr="00FE213F">
        <w:t>2</w:t>
      </w:r>
      <w:r w:rsidR="007655B0" w:rsidRPr="00FE213F">
        <w:t>.4. запросить у соответствующих органов и организаций сведения о проведении ликвидации участника закупки, проведении в отношении такого участника закупки процедуры банкротства, о приостановлении деятельности такого участника закупки в порядке, предусмотренном Кодексом Российской Федерации об административных правонарушениях,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об обжаловании наличия таких  недоимок, задолженностей  и о результатах рассмотрения жалоб;</w:t>
      </w:r>
    </w:p>
    <w:p w:rsidR="007655B0" w:rsidRPr="00FE213F" w:rsidRDefault="00410BC0" w:rsidP="004B6CCA">
      <w:pPr>
        <w:tabs>
          <w:tab w:val="left" w:pos="0"/>
          <w:tab w:val="left" w:pos="567"/>
          <w:tab w:val="left" w:pos="709"/>
        </w:tabs>
        <w:ind w:left="-426" w:firstLine="283"/>
        <w:jc w:val="both"/>
      </w:pPr>
      <w:r w:rsidRPr="00FE213F">
        <w:t>7.1</w:t>
      </w:r>
      <w:r w:rsidR="00612B55" w:rsidRPr="00FE213F">
        <w:t>2</w:t>
      </w:r>
      <w:r w:rsidRPr="00FE213F">
        <w:t>.</w:t>
      </w:r>
      <w:r w:rsidR="007655B0" w:rsidRPr="00FE213F">
        <w:t xml:space="preserve">5. привлекать экспертов для разрешения возникающих при осуществлении </w:t>
      </w:r>
      <w:r w:rsidR="00BB6D1F" w:rsidRPr="00FE213F">
        <w:t>своей деятельности</w:t>
      </w:r>
      <w:r w:rsidR="007655B0" w:rsidRPr="00FE213F">
        <w:t xml:space="preserve"> вопросов, требующих специальных знаний и навыков, как из числа сотрудников Заказчика, так и сторонних организаций.</w:t>
      </w:r>
    </w:p>
    <w:p w:rsidR="002E6979" w:rsidRPr="00FE213F" w:rsidRDefault="002E6979" w:rsidP="004B6CCA">
      <w:pPr>
        <w:ind w:left="-426" w:firstLine="283"/>
        <w:jc w:val="both"/>
        <w:rPr>
          <w:lang w:eastAsia="ru-RU"/>
        </w:rPr>
      </w:pPr>
      <w:r w:rsidRPr="00FE213F">
        <w:rPr>
          <w:lang w:eastAsia="ru-RU"/>
        </w:rPr>
        <w:t>7.1</w:t>
      </w:r>
      <w:r w:rsidR="00612B55" w:rsidRPr="00FE213F">
        <w:rPr>
          <w:lang w:eastAsia="ru-RU"/>
        </w:rPr>
        <w:t>3</w:t>
      </w:r>
      <w:r w:rsidRPr="00FE213F">
        <w:rPr>
          <w:lang w:eastAsia="ru-RU"/>
        </w:rPr>
        <w:t>. Основными функциями комиссии являются:</w:t>
      </w:r>
    </w:p>
    <w:p w:rsidR="002E6979" w:rsidRPr="00FE213F" w:rsidRDefault="002E6979" w:rsidP="004B6CCA">
      <w:pPr>
        <w:ind w:left="-426" w:firstLine="283"/>
        <w:jc w:val="both"/>
        <w:rPr>
          <w:lang w:eastAsia="ru-RU"/>
        </w:rPr>
      </w:pPr>
      <w:r w:rsidRPr="00FE213F">
        <w:rPr>
          <w:lang w:eastAsia="ru-RU"/>
        </w:rPr>
        <w:t>7.1</w:t>
      </w:r>
      <w:r w:rsidR="00612B55" w:rsidRPr="00FE213F">
        <w:rPr>
          <w:lang w:eastAsia="ru-RU"/>
        </w:rPr>
        <w:t>3</w:t>
      </w:r>
      <w:r w:rsidRPr="00FE213F">
        <w:rPr>
          <w:lang w:eastAsia="ru-RU"/>
        </w:rPr>
        <w:t>.1. участие в заседании Единой комиссии при открытии оператором электронной площадки доступа к заявкам, поданным в форме электронных документов;</w:t>
      </w:r>
    </w:p>
    <w:p w:rsidR="002E6979" w:rsidRPr="00FE213F" w:rsidRDefault="002E6979" w:rsidP="004B6CCA">
      <w:pPr>
        <w:ind w:left="-426" w:firstLine="283"/>
        <w:jc w:val="both"/>
        <w:rPr>
          <w:lang w:eastAsia="ru-RU"/>
        </w:rPr>
      </w:pPr>
      <w:r w:rsidRPr="00FE213F">
        <w:rPr>
          <w:lang w:eastAsia="ru-RU"/>
        </w:rPr>
        <w:t>7.1</w:t>
      </w:r>
      <w:r w:rsidR="00612B55" w:rsidRPr="00FE213F">
        <w:rPr>
          <w:lang w:eastAsia="ru-RU"/>
        </w:rPr>
        <w:t>3</w:t>
      </w:r>
      <w:r w:rsidRPr="00FE213F">
        <w:rPr>
          <w:lang w:eastAsia="ru-RU"/>
        </w:rPr>
        <w:t>.2. рассмотрение заявок участников закупки;</w:t>
      </w:r>
    </w:p>
    <w:p w:rsidR="002E6979" w:rsidRPr="00FE213F" w:rsidRDefault="002E6979" w:rsidP="004B6CCA">
      <w:pPr>
        <w:ind w:left="-426" w:firstLine="283"/>
        <w:jc w:val="both"/>
        <w:rPr>
          <w:lang w:eastAsia="ru-RU"/>
        </w:rPr>
      </w:pPr>
      <w:r w:rsidRPr="00FE213F">
        <w:rPr>
          <w:lang w:eastAsia="ru-RU"/>
        </w:rPr>
        <w:t>7.1</w:t>
      </w:r>
      <w:r w:rsidR="00612B55" w:rsidRPr="00FE213F">
        <w:rPr>
          <w:lang w:eastAsia="ru-RU"/>
        </w:rPr>
        <w:t>3</w:t>
      </w:r>
      <w:r w:rsidRPr="00FE213F">
        <w:rPr>
          <w:lang w:eastAsia="ru-RU"/>
        </w:rPr>
        <w:t>.3. принятие решений о направлении запросов участникам в случаях, установленных настоящим Положением и закупочной документацией;</w:t>
      </w:r>
    </w:p>
    <w:p w:rsidR="002E6979" w:rsidRPr="00FE213F" w:rsidRDefault="002E6979" w:rsidP="004B6CCA">
      <w:pPr>
        <w:ind w:left="-426" w:firstLine="283"/>
        <w:jc w:val="both"/>
        <w:rPr>
          <w:lang w:eastAsia="ru-RU"/>
        </w:rPr>
      </w:pPr>
      <w:r w:rsidRPr="00FE213F">
        <w:rPr>
          <w:lang w:eastAsia="ru-RU"/>
        </w:rPr>
        <w:t>7.1</w:t>
      </w:r>
      <w:r w:rsidR="00612B55" w:rsidRPr="00FE213F">
        <w:rPr>
          <w:lang w:eastAsia="ru-RU"/>
        </w:rPr>
        <w:t>3</w:t>
      </w:r>
      <w:r w:rsidRPr="00FE213F">
        <w:rPr>
          <w:lang w:eastAsia="ru-RU"/>
        </w:rPr>
        <w:t>.4. принятие решений о допуске участника закупки или отказа в допуске (отклонения заявки) участника закупки к участию в закупке;</w:t>
      </w:r>
    </w:p>
    <w:p w:rsidR="002E6979" w:rsidRPr="00FE213F" w:rsidRDefault="002E6979" w:rsidP="004B6CCA">
      <w:pPr>
        <w:ind w:left="-426" w:firstLine="283"/>
        <w:jc w:val="both"/>
        <w:rPr>
          <w:lang w:eastAsia="ru-RU"/>
        </w:rPr>
      </w:pPr>
      <w:r w:rsidRPr="00FE213F">
        <w:rPr>
          <w:lang w:eastAsia="ru-RU"/>
        </w:rPr>
        <w:t>7.1</w:t>
      </w:r>
      <w:r w:rsidR="00612B55" w:rsidRPr="00FE213F">
        <w:rPr>
          <w:lang w:eastAsia="ru-RU"/>
        </w:rPr>
        <w:t>3</w:t>
      </w:r>
      <w:r w:rsidRPr="00FE213F">
        <w:rPr>
          <w:lang w:eastAsia="ru-RU"/>
        </w:rPr>
        <w:t>.5. фиксирование факта о признании процедуры закупки несостоявшейся (при необходимости);</w:t>
      </w:r>
    </w:p>
    <w:p w:rsidR="002E6979" w:rsidRPr="00FE213F" w:rsidRDefault="002E6979" w:rsidP="004B6CCA">
      <w:pPr>
        <w:ind w:left="-426" w:firstLine="283"/>
        <w:jc w:val="both"/>
        <w:rPr>
          <w:lang w:eastAsia="ru-RU"/>
        </w:rPr>
      </w:pPr>
      <w:r w:rsidRPr="00FE213F">
        <w:rPr>
          <w:lang w:eastAsia="ru-RU"/>
        </w:rPr>
        <w:t>7.1</w:t>
      </w:r>
      <w:r w:rsidR="00612B55" w:rsidRPr="00FE213F">
        <w:rPr>
          <w:lang w:eastAsia="ru-RU"/>
        </w:rPr>
        <w:t>3</w:t>
      </w:r>
      <w:r w:rsidRPr="00FE213F">
        <w:rPr>
          <w:lang w:eastAsia="ru-RU"/>
        </w:rPr>
        <w:t>.6. проведение оценки заявок (при необходимости);</w:t>
      </w:r>
    </w:p>
    <w:p w:rsidR="002E6979" w:rsidRPr="00FE213F" w:rsidRDefault="002E6979" w:rsidP="004B6CCA">
      <w:pPr>
        <w:ind w:left="-426" w:firstLine="283"/>
        <w:jc w:val="both"/>
        <w:rPr>
          <w:lang w:eastAsia="ru-RU"/>
        </w:rPr>
      </w:pPr>
      <w:r w:rsidRPr="00FE213F">
        <w:rPr>
          <w:lang w:eastAsia="ru-RU"/>
        </w:rPr>
        <w:t>7.1</w:t>
      </w:r>
      <w:r w:rsidR="00612B55" w:rsidRPr="00FE213F">
        <w:rPr>
          <w:lang w:eastAsia="ru-RU"/>
        </w:rPr>
        <w:t>3</w:t>
      </w:r>
      <w:r w:rsidRPr="00FE213F">
        <w:rPr>
          <w:lang w:eastAsia="ru-RU"/>
        </w:rPr>
        <w:t>.</w:t>
      </w:r>
      <w:r w:rsidR="00EF27E7" w:rsidRPr="00FE213F">
        <w:rPr>
          <w:lang w:eastAsia="ru-RU"/>
        </w:rPr>
        <w:t>7</w:t>
      </w:r>
      <w:r w:rsidRPr="00FE213F">
        <w:rPr>
          <w:lang w:eastAsia="ru-RU"/>
        </w:rPr>
        <w:t xml:space="preserve">. определение победителя закупки в соответствии с условиями извещения </w:t>
      </w:r>
      <w:r w:rsidRPr="00FE213F">
        <w:rPr>
          <w:lang w:eastAsia="ru-RU"/>
        </w:rPr>
        <w:br/>
        <w:t>о проведении закупки и документации о закупке;</w:t>
      </w:r>
    </w:p>
    <w:p w:rsidR="002E6979" w:rsidRPr="00FE213F" w:rsidRDefault="002E6979" w:rsidP="004B6CCA">
      <w:pPr>
        <w:ind w:left="-426" w:firstLine="283"/>
        <w:jc w:val="both"/>
        <w:rPr>
          <w:lang w:eastAsia="ru-RU"/>
        </w:rPr>
      </w:pPr>
      <w:r w:rsidRPr="00FE213F">
        <w:rPr>
          <w:lang w:eastAsia="ru-RU"/>
        </w:rPr>
        <w:t>7.1</w:t>
      </w:r>
      <w:r w:rsidR="00612B55" w:rsidRPr="00FE213F">
        <w:rPr>
          <w:lang w:eastAsia="ru-RU"/>
        </w:rPr>
        <w:t>3</w:t>
      </w:r>
      <w:r w:rsidRPr="00FE213F">
        <w:rPr>
          <w:lang w:eastAsia="ru-RU"/>
        </w:rPr>
        <w:t>.</w:t>
      </w:r>
      <w:r w:rsidR="00EF27E7" w:rsidRPr="00FE213F">
        <w:rPr>
          <w:lang w:eastAsia="ru-RU"/>
        </w:rPr>
        <w:t>8</w:t>
      </w:r>
      <w:r w:rsidRPr="00FE213F">
        <w:rPr>
          <w:lang w:eastAsia="ru-RU"/>
        </w:rPr>
        <w:t xml:space="preserve">. рассмотрение решений антимонопольного органа, органов </w:t>
      </w:r>
      <w:r w:rsidRPr="00FE213F">
        <w:rPr>
          <w:lang w:eastAsia="ru-RU"/>
        </w:rPr>
        <w:br/>
        <w:t xml:space="preserve">по рассмотрению жалоб и реализация предписаний антимонопольного органа, решений, указанных в резолютивной части органов по рассмотрению жалоб, </w:t>
      </w:r>
      <w:r w:rsidRPr="00FE213F">
        <w:rPr>
          <w:lang w:eastAsia="ru-RU"/>
        </w:rPr>
        <w:br/>
        <w:t xml:space="preserve">в целях устранения выявленных нарушений либо обжалование заключений </w:t>
      </w:r>
      <w:r w:rsidRPr="00FE213F">
        <w:rPr>
          <w:lang w:eastAsia="ru-RU"/>
        </w:rPr>
        <w:br/>
        <w:t>в вышестоящих контролирующих органах;</w:t>
      </w:r>
    </w:p>
    <w:p w:rsidR="002E6979" w:rsidRPr="00FE213F" w:rsidRDefault="002E6979" w:rsidP="004B6CCA">
      <w:pPr>
        <w:ind w:left="-426" w:firstLine="283"/>
        <w:jc w:val="both"/>
        <w:rPr>
          <w:lang w:eastAsia="ru-RU"/>
        </w:rPr>
      </w:pPr>
      <w:r w:rsidRPr="00FE213F">
        <w:rPr>
          <w:lang w:eastAsia="ru-RU"/>
        </w:rPr>
        <w:lastRenderedPageBreak/>
        <w:t>7.1</w:t>
      </w:r>
      <w:r w:rsidR="00612B55" w:rsidRPr="00FE213F">
        <w:rPr>
          <w:lang w:eastAsia="ru-RU"/>
        </w:rPr>
        <w:t>3</w:t>
      </w:r>
      <w:r w:rsidRPr="00FE213F">
        <w:rPr>
          <w:lang w:eastAsia="ru-RU"/>
        </w:rPr>
        <w:t>.</w:t>
      </w:r>
      <w:r w:rsidR="00EF27E7" w:rsidRPr="00FE213F">
        <w:rPr>
          <w:lang w:eastAsia="ru-RU"/>
        </w:rPr>
        <w:t>9</w:t>
      </w:r>
      <w:r w:rsidRPr="00FE213F">
        <w:rPr>
          <w:lang w:eastAsia="ru-RU"/>
        </w:rPr>
        <w:t>. размещение протоколов, составляемых в ходе проведения процедуры закупки.</w:t>
      </w:r>
    </w:p>
    <w:p w:rsidR="00241D09" w:rsidRPr="00FE213F" w:rsidRDefault="00241D09" w:rsidP="004B6CCA">
      <w:pPr>
        <w:tabs>
          <w:tab w:val="left" w:pos="0"/>
          <w:tab w:val="left" w:pos="567"/>
          <w:tab w:val="left" w:pos="709"/>
        </w:tabs>
        <w:ind w:left="-426" w:firstLine="283"/>
        <w:jc w:val="both"/>
      </w:pPr>
      <w:r w:rsidRPr="00FE213F">
        <w:rPr>
          <w:lang w:eastAsia="ru-RU"/>
        </w:rPr>
        <w:t>7.1</w:t>
      </w:r>
      <w:r w:rsidR="00612B55" w:rsidRPr="00FE213F">
        <w:rPr>
          <w:lang w:eastAsia="ru-RU"/>
        </w:rPr>
        <w:t>4</w:t>
      </w:r>
      <w:r w:rsidRPr="00FE213F">
        <w:rPr>
          <w:lang w:eastAsia="ru-RU"/>
        </w:rPr>
        <w:t xml:space="preserve">. Функции, возложенные Заказчиком на </w:t>
      </w:r>
      <w:r w:rsidR="00E72C45" w:rsidRPr="00FE213F">
        <w:rPr>
          <w:lang w:eastAsia="ru-RU"/>
        </w:rPr>
        <w:t xml:space="preserve">Единую </w:t>
      </w:r>
      <w:r w:rsidRPr="00FE213F">
        <w:rPr>
          <w:lang w:eastAsia="ru-RU"/>
        </w:rPr>
        <w:t xml:space="preserve">комиссию, могут отличаться от указанных в </w:t>
      </w:r>
      <w:r w:rsidR="00BB6D1F" w:rsidRPr="00FE213F">
        <w:rPr>
          <w:lang w:eastAsia="ru-RU"/>
        </w:rPr>
        <w:t>части</w:t>
      </w:r>
      <w:r w:rsidRPr="00FE213F">
        <w:rPr>
          <w:lang w:eastAsia="ru-RU"/>
        </w:rPr>
        <w:t xml:space="preserve"> 7.1</w:t>
      </w:r>
      <w:r w:rsidR="00612B55" w:rsidRPr="00FE213F">
        <w:rPr>
          <w:lang w:eastAsia="ru-RU"/>
        </w:rPr>
        <w:t xml:space="preserve">3 </w:t>
      </w:r>
      <w:r w:rsidRPr="00FE213F">
        <w:rPr>
          <w:lang w:eastAsia="ru-RU"/>
        </w:rPr>
        <w:t xml:space="preserve">настоящего </w:t>
      </w:r>
      <w:r w:rsidR="003D7F89" w:rsidRPr="00FE213F">
        <w:rPr>
          <w:lang w:eastAsia="ru-RU"/>
        </w:rPr>
        <w:t>Р</w:t>
      </w:r>
      <w:r w:rsidRPr="00FE213F">
        <w:rPr>
          <w:lang w:eastAsia="ru-RU"/>
        </w:rPr>
        <w:t xml:space="preserve">аздела Положения </w:t>
      </w:r>
      <w:r w:rsidR="003D7F89" w:rsidRPr="00FE213F">
        <w:rPr>
          <w:lang w:eastAsia="ru-RU"/>
        </w:rPr>
        <w:t xml:space="preserve">о закупке </w:t>
      </w:r>
      <w:r w:rsidRPr="00FE213F">
        <w:rPr>
          <w:lang w:eastAsia="ru-RU"/>
        </w:rPr>
        <w:t>в соответствии с решением Заказчика, но не противоречить им.</w:t>
      </w:r>
    </w:p>
    <w:p w:rsidR="005F520E" w:rsidRPr="00FE213F" w:rsidRDefault="005F520E" w:rsidP="004B6CCA">
      <w:pPr>
        <w:tabs>
          <w:tab w:val="left" w:pos="540"/>
          <w:tab w:val="left" w:pos="900"/>
        </w:tabs>
        <w:ind w:left="-426"/>
        <w:rPr>
          <w:b/>
        </w:rPr>
      </w:pPr>
    </w:p>
    <w:p w:rsidR="00721E4C" w:rsidRPr="00FE213F" w:rsidRDefault="00721E4C" w:rsidP="004B6CCA">
      <w:pPr>
        <w:tabs>
          <w:tab w:val="left" w:pos="540"/>
          <w:tab w:val="left" w:pos="900"/>
        </w:tabs>
        <w:ind w:left="-426" w:firstLine="283"/>
        <w:jc w:val="center"/>
        <w:rPr>
          <w:b/>
        </w:rPr>
      </w:pPr>
      <w:r w:rsidRPr="00FE213F">
        <w:rPr>
          <w:b/>
        </w:rPr>
        <w:t xml:space="preserve">8. СПОСОБЫ </w:t>
      </w:r>
      <w:r w:rsidR="00CE5441" w:rsidRPr="00FE213F">
        <w:rPr>
          <w:b/>
        </w:rPr>
        <w:t xml:space="preserve">ОСУЩЕСТВЛЕНИЯ </w:t>
      </w:r>
      <w:r w:rsidRPr="00FE213F">
        <w:rPr>
          <w:b/>
        </w:rPr>
        <w:t>ЗАКУПКИ</w:t>
      </w:r>
    </w:p>
    <w:p w:rsidR="00241D09" w:rsidRPr="00FE213F" w:rsidRDefault="00241D09" w:rsidP="004B6CCA">
      <w:pPr>
        <w:tabs>
          <w:tab w:val="left" w:pos="540"/>
          <w:tab w:val="left" w:pos="900"/>
        </w:tabs>
        <w:ind w:left="-426" w:firstLine="283"/>
        <w:jc w:val="center"/>
        <w:rPr>
          <w:b/>
        </w:rPr>
      </w:pPr>
    </w:p>
    <w:p w:rsidR="00241D09" w:rsidRPr="00FE213F" w:rsidRDefault="00241D09" w:rsidP="004B6CCA">
      <w:pPr>
        <w:tabs>
          <w:tab w:val="left" w:pos="540"/>
          <w:tab w:val="left" w:pos="900"/>
        </w:tabs>
        <w:ind w:left="-426" w:firstLine="283"/>
        <w:jc w:val="both"/>
      </w:pPr>
      <w:r w:rsidRPr="00FE213F">
        <w:t xml:space="preserve">Настоящим Положением о закупке предусматриваются конкурентные и неконкурентные закупки, устанавливается </w:t>
      </w:r>
      <w:r w:rsidR="002C069A" w:rsidRPr="00FE213F">
        <w:t>порядок и</w:t>
      </w:r>
      <w:r w:rsidRPr="00FE213F">
        <w:t xml:space="preserve"> условия осуществления таких закупок:</w:t>
      </w:r>
    </w:p>
    <w:p w:rsidR="009D7A03" w:rsidRPr="00FE213F" w:rsidRDefault="009D7A03" w:rsidP="004B6CCA">
      <w:pPr>
        <w:ind w:left="-426" w:firstLine="283"/>
        <w:jc w:val="both"/>
        <w:rPr>
          <w:lang w:eastAsia="ru-RU"/>
        </w:rPr>
      </w:pPr>
      <w:r w:rsidRPr="00FE213F">
        <w:rPr>
          <w:b/>
          <w:lang w:eastAsia="ru-RU"/>
        </w:rPr>
        <w:t>8.1.</w:t>
      </w:r>
      <w:r w:rsidRPr="00FE213F">
        <w:rPr>
          <w:lang w:eastAsia="ru-RU"/>
        </w:rPr>
        <w:t xml:space="preserve"> </w:t>
      </w:r>
      <w:r w:rsidRPr="00FE213F">
        <w:rPr>
          <w:b/>
          <w:lang w:eastAsia="ru-RU"/>
        </w:rPr>
        <w:t>Конкурентная закупка</w:t>
      </w:r>
      <w:r w:rsidRPr="00FE213F">
        <w:rPr>
          <w:lang w:eastAsia="ru-RU"/>
        </w:rPr>
        <w:t xml:space="preserve"> осуществляется в порядке, предусмотренном ст. 3.2 Закона № 223-ФЗ и на основании требований, предусмотренных ст. 3.3 и 3.4 Закона № 223-ФЗ.</w:t>
      </w:r>
    </w:p>
    <w:p w:rsidR="00241D09" w:rsidRPr="00FE213F" w:rsidRDefault="00241D09" w:rsidP="004B6CCA">
      <w:pPr>
        <w:ind w:left="-426" w:firstLine="283"/>
        <w:jc w:val="both"/>
      </w:pPr>
      <w:r w:rsidRPr="00FE213F">
        <w:t>Конкурентные способы закупки</w:t>
      </w:r>
      <w:r w:rsidR="00611748" w:rsidRPr="00FE213F">
        <w:t xml:space="preserve"> товаров работ, услуг</w:t>
      </w:r>
      <w:r w:rsidRPr="00FE213F">
        <w:t>:</w:t>
      </w:r>
    </w:p>
    <w:p w:rsidR="00241D09" w:rsidRPr="00FE213F" w:rsidRDefault="00241D09" w:rsidP="009C732D">
      <w:pPr>
        <w:numPr>
          <w:ilvl w:val="0"/>
          <w:numId w:val="4"/>
        </w:numPr>
        <w:ind w:left="-426" w:firstLine="283"/>
        <w:jc w:val="both"/>
      </w:pPr>
      <w:r w:rsidRPr="00FE213F">
        <w:t>конкурс (открытый конкурс, конкурс в элект</w:t>
      </w:r>
      <w:r w:rsidR="00FC0CC0" w:rsidRPr="00FE213F">
        <w:t>ронной форме, закрытый конкурс) (Раздел 13 настоящего Положения о закупке);</w:t>
      </w:r>
    </w:p>
    <w:p w:rsidR="00241D09" w:rsidRPr="00FE213F" w:rsidRDefault="00241D09" w:rsidP="009C732D">
      <w:pPr>
        <w:numPr>
          <w:ilvl w:val="0"/>
          <w:numId w:val="4"/>
        </w:numPr>
        <w:ind w:left="-426" w:firstLine="283"/>
        <w:jc w:val="both"/>
      </w:pPr>
      <w:r w:rsidRPr="00FE213F">
        <w:t>аукцион (открытый аукцион, аукцион в электронной форме, закрытый аукцион)</w:t>
      </w:r>
      <w:r w:rsidR="00FC0CC0" w:rsidRPr="00FE213F">
        <w:t xml:space="preserve"> (Раздел 14 настоящего Положения о закупке)</w:t>
      </w:r>
      <w:r w:rsidRPr="00FE213F">
        <w:t>;</w:t>
      </w:r>
    </w:p>
    <w:p w:rsidR="0076490D" w:rsidRPr="00FE213F" w:rsidRDefault="00241D09" w:rsidP="009C732D">
      <w:pPr>
        <w:numPr>
          <w:ilvl w:val="0"/>
          <w:numId w:val="4"/>
        </w:numPr>
        <w:ind w:left="-426" w:firstLine="283"/>
        <w:jc w:val="both"/>
      </w:pPr>
      <w:r w:rsidRPr="00FE213F">
        <w:t>запрос котировок (запрос котировок в электронной форме, закрытый запрос котировок)</w:t>
      </w:r>
      <w:r w:rsidR="00FC0CC0" w:rsidRPr="00FE213F">
        <w:t xml:space="preserve"> (Раздел 15 настоящего Положения о закупке);</w:t>
      </w:r>
    </w:p>
    <w:p w:rsidR="0076490D" w:rsidRPr="00FE213F" w:rsidRDefault="00241D09" w:rsidP="009C732D">
      <w:pPr>
        <w:numPr>
          <w:ilvl w:val="0"/>
          <w:numId w:val="4"/>
        </w:numPr>
        <w:ind w:left="-426" w:firstLine="283"/>
        <w:jc w:val="both"/>
      </w:pPr>
      <w:r w:rsidRPr="00FE213F">
        <w:t>запрос предложений (запрос предложений в электронной форме, закрытый запрос предложений)</w:t>
      </w:r>
      <w:r w:rsidR="00FC0CC0" w:rsidRPr="00FE213F">
        <w:t xml:space="preserve"> (Раздел 16 настоящего Положения о закупке);</w:t>
      </w:r>
    </w:p>
    <w:p w:rsidR="0076490D" w:rsidRPr="00FE213F" w:rsidRDefault="0076490D" w:rsidP="009C732D">
      <w:pPr>
        <w:numPr>
          <w:ilvl w:val="0"/>
          <w:numId w:val="4"/>
        </w:numPr>
        <w:ind w:left="-426" w:firstLine="283"/>
        <w:jc w:val="both"/>
      </w:pPr>
      <w:r w:rsidRPr="00FE213F">
        <w:t>конкурентные закупки только для субъектов М</w:t>
      </w:r>
      <w:r w:rsidR="002C069A" w:rsidRPr="00FE213F">
        <w:t>СП</w:t>
      </w:r>
      <w:r w:rsidRPr="00FE213F">
        <w:t xml:space="preserve">, предусмотренные </w:t>
      </w:r>
      <w:r w:rsidR="009723F5" w:rsidRPr="00FE213F">
        <w:t>Р</w:t>
      </w:r>
      <w:r w:rsidRPr="00FE213F">
        <w:t xml:space="preserve">азделом </w:t>
      </w:r>
      <w:r w:rsidR="009723F5" w:rsidRPr="00FE213F">
        <w:t>19</w:t>
      </w:r>
      <w:r w:rsidRPr="00FE213F">
        <w:t xml:space="preserve"> настоящего Положения</w:t>
      </w:r>
      <w:r w:rsidR="002C069A" w:rsidRPr="00FE213F">
        <w:t xml:space="preserve"> о закупке</w:t>
      </w:r>
      <w:r w:rsidR="00EF0D8C" w:rsidRPr="00FE213F">
        <w:t xml:space="preserve"> (часть 19.1 Раздела 19 настоящего Положения о закупке).</w:t>
      </w:r>
    </w:p>
    <w:p w:rsidR="002B4C94" w:rsidRPr="00FE213F" w:rsidRDefault="00AE2587" w:rsidP="002B4C94">
      <w:pPr>
        <w:ind w:left="-143"/>
        <w:jc w:val="both"/>
      </w:pPr>
      <w:r w:rsidRPr="00FE213F">
        <w:t xml:space="preserve">8.1.1. </w:t>
      </w:r>
      <w:r w:rsidR="002B4C94" w:rsidRPr="00FE213F">
        <w:t>Конкурентные закупки могут включать в себя один или несколько этапов.</w:t>
      </w:r>
    </w:p>
    <w:p w:rsidR="005D3570" w:rsidRPr="00FE213F" w:rsidRDefault="006123BB" w:rsidP="005D3570">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8.1.2</w:t>
      </w:r>
      <w:r w:rsidR="005D3570" w:rsidRPr="00FE213F">
        <w:rPr>
          <w:rFonts w:ascii="Times New Roman" w:hAnsi="Times New Roman" w:cs="Times New Roman"/>
          <w:sz w:val="24"/>
          <w:szCs w:val="24"/>
        </w:rPr>
        <w:t xml:space="preserve">. Под </w:t>
      </w:r>
      <w:r w:rsidR="005D3570" w:rsidRPr="00FE213F">
        <w:rPr>
          <w:rFonts w:ascii="Times New Roman" w:hAnsi="Times New Roman" w:cs="Times New Roman"/>
          <w:b/>
          <w:i/>
          <w:sz w:val="24"/>
          <w:szCs w:val="24"/>
        </w:rPr>
        <w:t>конкурсом</w:t>
      </w:r>
      <w:r w:rsidR="005D3570" w:rsidRPr="00FE213F">
        <w:rPr>
          <w:rFonts w:ascii="Times New Roman" w:hAnsi="Times New Roman" w:cs="Times New Roman"/>
          <w:sz w:val="24"/>
          <w:szCs w:val="24"/>
        </w:rPr>
        <w:t xml:space="preserve">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D3570" w:rsidRPr="00FE213F" w:rsidRDefault="005D3570" w:rsidP="005D3570">
      <w:pPr>
        <w:ind w:left="-426" w:firstLine="283"/>
        <w:jc w:val="both"/>
      </w:pPr>
      <w:r w:rsidRPr="00FE213F">
        <w:t>З</w:t>
      </w:r>
      <w:r w:rsidRPr="00FE213F">
        <w:rPr>
          <w:spacing w:val="-3"/>
        </w:rPr>
        <w:t>а</w:t>
      </w:r>
      <w:r w:rsidRPr="00FE213F">
        <w:t>каз</w:t>
      </w:r>
      <w:r w:rsidRPr="00FE213F">
        <w:rPr>
          <w:spacing w:val="-2"/>
        </w:rPr>
        <w:t>ч</w:t>
      </w:r>
      <w:r w:rsidRPr="00FE213F">
        <w:t>ик</w:t>
      </w:r>
      <w:r w:rsidRPr="00FE213F">
        <w:rPr>
          <w:spacing w:val="52"/>
        </w:rPr>
        <w:t xml:space="preserve"> </w:t>
      </w:r>
      <w:r w:rsidRPr="00FE213F">
        <w:t>в</w:t>
      </w:r>
      <w:r w:rsidRPr="00FE213F">
        <w:rPr>
          <w:spacing w:val="-2"/>
        </w:rPr>
        <w:t>п</w:t>
      </w:r>
      <w:r w:rsidRPr="00FE213F">
        <w:t>р</w:t>
      </w:r>
      <w:r w:rsidRPr="00FE213F">
        <w:rPr>
          <w:spacing w:val="-3"/>
        </w:rPr>
        <w:t>а</w:t>
      </w:r>
      <w:r w:rsidRPr="00FE213F">
        <w:t>ве</w:t>
      </w:r>
      <w:r w:rsidRPr="00FE213F">
        <w:rPr>
          <w:spacing w:val="51"/>
        </w:rPr>
        <w:t xml:space="preserve"> </w:t>
      </w:r>
      <w:r w:rsidRPr="00FE213F">
        <w:t>ос</w:t>
      </w:r>
      <w:r w:rsidRPr="00FE213F">
        <w:rPr>
          <w:spacing w:val="-4"/>
        </w:rPr>
        <w:t>у</w:t>
      </w:r>
      <w:r w:rsidRPr="00FE213F">
        <w:t>щест</w:t>
      </w:r>
      <w:r w:rsidRPr="00FE213F">
        <w:rPr>
          <w:spacing w:val="1"/>
        </w:rPr>
        <w:t>ви</w:t>
      </w:r>
      <w:r w:rsidRPr="00FE213F">
        <w:t>ть</w:t>
      </w:r>
      <w:r w:rsidRPr="00FE213F">
        <w:rPr>
          <w:spacing w:val="51"/>
        </w:rPr>
        <w:t xml:space="preserve"> </w:t>
      </w:r>
      <w:r w:rsidRPr="00FE213F">
        <w:t>за</w:t>
      </w:r>
      <w:r w:rsidRPr="00FE213F">
        <w:rPr>
          <w:spacing w:val="-3"/>
        </w:rPr>
        <w:t>к</w:t>
      </w:r>
      <w:r w:rsidRPr="00FE213F">
        <w:rPr>
          <w:spacing w:val="-4"/>
        </w:rPr>
        <w:t>у</w:t>
      </w:r>
      <w:r w:rsidRPr="00FE213F">
        <w:t>п</w:t>
      </w:r>
      <w:r w:rsidRPr="00FE213F">
        <w:rPr>
          <w:spacing w:val="2"/>
        </w:rPr>
        <w:t>к</w:t>
      </w:r>
      <w:r w:rsidRPr="00FE213F">
        <w:t>у</w:t>
      </w:r>
      <w:r w:rsidRPr="00FE213F">
        <w:rPr>
          <w:spacing w:val="48"/>
        </w:rPr>
        <w:t xml:space="preserve"> </w:t>
      </w:r>
      <w:r w:rsidRPr="00FE213F">
        <w:rPr>
          <w:spacing w:val="3"/>
        </w:rPr>
        <w:t>п</w:t>
      </w:r>
      <w:r w:rsidRPr="00FE213F">
        <w:rPr>
          <w:spacing w:val="-4"/>
        </w:rPr>
        <w:t>у</w:t>
      </w:r>
      <w:r w:rsidRPr="00FE213F">
        <w:t>тем пров</w:t>
      </w:r>
      <w:r w:rsidRPr="00FE213F">
        <w:rPr>
          <w:spacing w:val="-3"/>
        </w:rPr>
        <w:t>е</w:t>
      </w:r>
      <w:r w:rsidRPr="00FE213F">
        <w:rPr>
          <w:spacing w:val="-2"/>
        </w:rPr>
        <w:t>д</w:t>
      </w:r>
      <w:r w:rsidRPr="00FE213F">
        <w:t>ен</w:t>
      </w:r>
      <w:r w:rsidRPr="00FE213F">
        <w:rPr>
          <w:spacing w:val="-2"/>
        </w:rPr>
        <w:t>и</w:t>
      </w:r>
      <w:r w:rsidRPr="00FE213F">
        <w:t>я</w:t>
      </w:r>
      <w:r w:rsidRPr="00FE213F">
        <w:rPr>
          <w:spacing w:val="56"/>
        </w:rPr>
        <w:t xml:space="preserve"> </w:t>
      </w:r>
      <w:r w:rsidRPr="00FE213F">
        <w:t>к</w:t>
      </w:r>
      <w:r w:rsidRPr="00FE213F">
        <w:rPr>
          <w:spacing w:val="-1"/>
        </w:rPr>
        <w:t>о</w:t>
      </w:r>
      <w:r w:rsidRPr="00FE213F">
        <w:t>нк</w:t>
      </w:r>
      <w:r w:rsidRPr="00FE213F">
        <w:rPr>
          <w:spacing w:val="-4"/>
        </w:rPr>
        <w:t>у</w:t>
      </w:r>
      <w:r w:rsidRPr="00FE213F">
        <w:t>рса в</w:t>
      </w:r>
      <w:r w:rsidRPr="00FE213F">
        <w:rPr>
          <w:spacing w:val="8"/>
        </w:rPr>
        <w:t xml:space="preserve"> </w:t>
      </w:r>
      <w:r w:rsidRPr="00FE213F">
        <w:t>с</w:t>
      </w:r>
      <w:r w:rsidRPr="00FE213F">
        <w:rPr>
          <w:spacing w:val="1"/>
        </w:rPr>
        <w:t>л</w:t>
      </w:r>
      <w:r w:rsidRPr="00FE213F">
        <w:rPr>
          <w:spacing w:val="-4"/>
        </w:rPr>
        <w:t>у</w:t>
      </w:r>
      <w:r w:rsidRPr="00FE213F">
        <w:t>ча</w:t>
      </w:r>
      <w:r w:rsidRPr="00FE213F">
        <w:rPr>
          <w:spacing w:val="1"/>
        </w:rPr>
        <w:t>е</w:t>
      </w:r>
      <w:r w:rsidRPr="00FE213F">
        <w:t>,</w:t>
      </w:r>
      <w:r w:rsidRPr="00FE213F">
        <w:rPr>
          <w:spacing w:val="8"/>
        </w:rPr>
        <w:t xml:space="preserve"> </w:t>
      </w:r>
      <w:r w:rsidRPr="00FE213F">
        <w:t>если</w:t>
      </w:r>
      <w:r w:rsidRPr="00FE213F">
        <w:rPr>
          <w:spacing w:val="8"/>
        </w:rPr>
        <w:t xml:space="preserve"> </w:t>
      </w:r>
      <w:r w:rsidRPr="00FE213F">
        <w:t>д</w:t>
      </w:r>
      <w:r w:rsidRPr="00FE213F">
        <w:rPr>
          <w:spacing w:val="-1"/>
        </w:rPr>
        <w:t>л</w:t>
      </w:r>
      <w:r w:rsidRPr="00FE213F">
        <w:t>я</w:t>
      </w:r>
      <w:r w:rsidRPr="00FE213F">
        <w:rPr>
          <w:spacing w:val="8"/>
        </w:rPr>
        <w:t xml:space="preserve"> </w:t>
      </w:r>
      <w:r w:rsidRPr="00FE213F">
        <w:t>эфф</w:t>
      </w:r>
      <w:r w:rsidRPr="00FE213F">
        <w:rPr>
          <w:spacing w:val="-2"/>
        </w:rPr>
        <w:t>е</w:t>
      </w:r>
      <w:r w:rsidRPr="00FE213F">
        <w:t>кти</w:t>
      </w:r>
      <w:r w:rsidRPr="00FE213F">
        <w:rPr>
          <w:spacing w:val="-3"/>
        </w:rPr>
        <w:t>в</w:t>
      </w:r>
      <w:r w:rsidRPr="00FE213F">
        <w:t>н</w:t>
      </w:r>
      <w:r w:rsidRPr="00FE213F">
        <w:rPr>
          <w:spacing w:val="-2"/>
        </w:rPr>
        <w:t>о</w:t>
      </w:r>
      <w:r w:rsidRPr="00FE213F">
        <w:t>го</w:t>
      </w:r>
      <w:r w:rsidRPr="00FE213F">
        <w:rPr>
          <w:spacing w:val="7"/>
        </w:rPr>
        <w:t xml:space="preserve"> </w:t>
      </w:r>
      <w:r w:rsidRPr="00FE213F">
        <w:t>п</w:t>
      </w:r>
      <w:r w:rsidRPr="00FE213F">
        <w:rPr>
          <w:spacing w:val="-2"/>
        </w:rPr>
        <w:t>р</w:t>
      </w:r>
      <w:r w:rsidRPr="00FE213F">
        <w:t>ов</w:t>
      </w:r>
      <w:r w:rsidRPr="00FE213F">
        <w:rPr>
          <w:spacing w:val="-3"/>
        </w:rPr>
        <w:t>е</w:t>
      </w:r>
      <w:r w:rsidRPr="00FE213F">
        <w:t>де</w:t>
      </w:r>
      <w:r w:rsidRPr="00FE213F">
        <w:rPr>
          <w:spacing w:val="-2"/>
        </w:rPr>
        <w:t>н</w:t>
      </w:r>
      <w:r w:rsidRPr="00FE213F">
        <w:t>ия</w:t>
      </w:r>
      <w:r w:rsidRPr="00FE213F">
        <w:rPr>
          <w:spacing w:val="8"/>
        </w:rPr>
        <w:t xml:space="preserve"> </w:t>
      </w:r>
      <w:r w:rsidRPr="00FE213F">
        <w:t>зак</w:t>
      </w:r>
      <w:r w:rsidRPr="00FE213F">
        <w:rPr>
          <w:spacing w:val="-4"/>
        </w:rPr>
        <w:t>у</w:t>
      </w:r>
      <w:r w:rsidRPr="00FE213F">
        <w:t>п</w:t>
      </w:r>
      <w:r w:rsidRPr="00FE213F">
        <w:rPr>
          <w:spacing w:val="-2"/>
        </w:rPr>
        <w:t>к</w:t>
      </w:r>
      <w:r w:rsidRPr="00FE213F">
        <w:t>и не</w:t>
      </w:r>
      <w:r w:rsidRPr="00FE213F">
        <w:rPr>
          <w:spacing w:val="-2"/>
        </w:rPr>
        <w:t>об</w:t>
      </w:r>
      <w:r w:rsidRPr="00FE213F">
        <w:t>х</w:t>
      </w:r>
      <w:r w:rsidRPr="00FE213F">
        <w:rPr>
          <w:spacing w:val="-2"/>
        </w:rPr>
        <w:t>од</w:t>
      </w:r>
      <w:r w:rsidRPr="00FE213F">
        <w:t>имо</w:t>
      </w:r>
      <w:r w:rsidRPr="00FE213F">
        <w:rPr>
          <w:spacing w:val="49"/>
        </w:rPr>
        <w:t xml:space="preserve"> </w:t>
      </w:r>
      <w:r w:rsidRPr="00FE213F">
        <w:rPr>
          <w:spacing w:val="-2"/>
        </w:rPr>
        <w:t>п</w:t>
      </w:r>
      <w:r w:rsidRPr="00FE213F">
        <w:t>р</w:t>
      </w:r>
      <w:r w:rsidRPr="00FE213F">
        <w:rPr>
          <w:spacing w:val="-2"/>
        </w:rPr>
        <w:t>о</w:t>
      </w:r>
      <w:r w:rsidRPr="00FE213F">
        <w:t>из</w:t>
      </w:r>
      <w:r w:rsidRPr="00FE213F">
        <w:rPr>
          <w:spacing w:val="-4"/>
        </w:rPr>
        <w:t>в</w:t>
      </w:r>
      <w:r w:rsidRPr="00FE213F">
        <w:t>ести</w:t>
      </w:r>
      <w:r w:rsidRPr="00FE213F">
        <w:rPr>
          <w:spacing w:val="49"/>
        </w:rPr>
        <w:t xml:space="preserve"> </w:t>
      </w:r>
      <w:r w:rsidRPr="00FE213F">
        <w:t>оц</w:t>
      </w:r>
      <w:r w:rsidRPr="00FE213F">
        <w:rPr>
          <w:spacing w:val="-3"/>
        </w:rPr>
        <w:t>е</w:t>
      </w:r>
      <w:r w:rsidRPr="00FE213F">
        <w:t>н</w:t>
      </w:r>
      <w:r w:rsidRPr="00FE213F">
        <w:rPr>
          <w:spacing w:val="1"/>
        </w:rPr>
        <w:t>к</w:t>
      </w:r>
      <w:r w:rsidRPr="00FE213F">
        <w:t>у</w:t>
      </w:r>
      <w:r w:rsidRPr="00FE213F">
        <w:rPr>
          <w:spacing w:val="46"/>
        </w:rPr>
        <w:t xml:space="preserve"> </w:t>
      </w:r>
      <w:r w:rsidRPr="00FE213F">
        <w:t>пр</w:t>
      </w:r>
      <w:r w:rsidRPr="00FE213F">
        <w:rPr>
          <w:spacing w:val="-3"/>
        </w:rPr>
        <w:t>е</w:t>
      </w:r>
      <w:r w:rsidRPr="00FE213F">
        <w:t>д</w:t>
      </w:r>
      <w:r w:rsidRPr="00FE213F">
        <w:rPr>
          <w:spacing w:val="-1"/>
        </w:rPr>
        <w:t>л</w:t>
      </w:r>
      <w:r w:rsidRPr="00FE213F">
        <w:rPr>
          <w:spacing w:val="-2"/>
        </w:rPr>
        <w:t>о</w:t>
      </w:r>
      <w:r w:rsidRPr="00FE213F">
        <w:t>же</w:t>
      </w:r>
      <w:r w:rsidRPr="00FE213F">
        <w:rPr>
          <w:spacing w:val="-1"/>
        </w:rPr>
        <w:t>н</w:t>
      </w:r>
      <w:r w:rsidRPr="00FE213F">
        <w:t>ий</w:t>
      </w:r>
      <w:r w:rsidRPr="00FE213F">
        <w:rPr>
          <w:spacing w:val="50"/>
        </w:rPr>
        <w:t xml:space="preserve"> </w:t>
      </w:r>
      <w:r w:rsidRPr="00FE213F">
        <w:rPr>
          <w:spacing w:val="-4"/>
        </w:rPr>
        <w:t>у</w:t>
      </w:r>
      <w:r w:rsidRPr="00FE213F">
        <w:t>част</w:t>
      </w:r>
      <w:r w:rsidRPr="00FE213F">
        <w:rPr>
          <w:spacing w:val="-2"/>
        </w:rPr>
        <w:t>н</w:t>
      </w:r>
      <w:r w:rsidRPr="00FE213F">
        <w:t>и</w:t>
      </w:r>
      <w:r w:rsidRPr="00FE213F">
        <w:rPr>
          <w:spacing w:val="-2"/>
        </w:rPr>
        <w:t>к</w:t>
      </w:r>
      <w:r w:rsidRPr="00FE213F">
        <w:t>ов</w:t>
      </w:r>
      <w:r w:rsidRPr="00FE213F">
        <w:rPr>
          <w:spacing w:val="46"/>
        </w:rPr>
        <w:t xml:space="preserve"> </w:t>
      </w:r>
      <w:r w:rsidRPr="00FE213F">
        <w:t>на</w:t>
      </w:r>
      <w:r w:rsidRPr="00FE213F">
        <w:rPr>
          <w:spacing w:val="49"/>
        </w:rPr>
        <w:t xml:space="preserve"> </w:t>
      </w:r>
      <w:r w:rsidRPr="00FE213F">
        <w:rPr>
          <w:spacing w:val="-2"/>
        </w:rPr>
        <w:t>о</w:t>
      </w:r>
      <w:r w:rsidRPr="00FE213F">
        <w:t>с</w:t>
      </w:r>
      <w:r w:rsidRPr="00FE213F">
        <w:rPr>
          <w:spacing w:val="-2"/>
        </w:rPr>
        <w:t>н</w:t>
      </w:r>
      <w:r w:rsidRPr="00FE213F">
        <w:t>ов</w:t>
      </w:r>
      <w:r w:rsidRPr="00FE213F">
        <w:rPr>
          <w:spacing w:val="-3"/>
        </w:rPr>
        <w:t>а</w:t>
      </w:r>
      <w:r w:rsidRPr="00FE213F">
        <w:t>н</w:t>
      </w:r>
      <w:r w:rsidRPr="00FE213F">
        <w:rPr>
          <w:spacing w:val="-2"/>
        </w:rPr>
        <w:t>и</w:t>
      </w:r>
      <w:r w:rsidRPr="00FE213F">
        <w:t>и</w:t>
      </w:r>
      <w:r w:rsidRPr="00FE213F">
        <w:rPr>
          <w:spacing w:val="50"/>
        </w:rPr>
        <w:t xml:space="preserve"> </w:t>
      </w:r>
      <w:r w:rsidRPr="00FE213F">
        <w:rPr>
          <w:spacing w:val="-2"/>
        </w:rPr>
        <w:t>б</w:t>
      </w:r>
      <w:r w:rsidRPr="00FE213F">
        <w:t>о</w:t>
      </w:r>
      <w:r w:rsidRPr="00FE213F">
        <w:rPr>
          <w:spacing w:val="-1"/>
        </w:rPr>
        <w:t>л</w:t>
      </w:r>
      <w:r w:rsidRPr="00FE213F">
        <w:t xml:space="preserve">ее чем </w:t>
      </w:r>
      <w:r w:rsidRPr="00FE213F">
        <w:rPr>
          <w:spacing w:val="-2"/>
        </w:rPr>
        <w:t>о</w:t>
      </w:r>
      <w:r w:rsidRPr="00FE213F">
        <w:t>д</w:t>
      </w:r>
      <w:r w:rsidRPr="00FE213F">
        <w:rPr>
          <w:spacing w:val="-2"/>
        </w:rPr>
        <w:t>н</w:t>
      </w:r>
      <w:r w:rsidRPr="00FE213F">
        <w:t>о</w:t>
      </w:r>
      <w:r w:rsidRPr="00FE213F">
        <w:rPr>
          <w:spacing w:val="-3"/>
        </w:rPr>
        <w:t>г</w:t>
      </w:r>
      <w:r w:rsidRPr="00FE213F">
        <w:t>о</w:t>
      </w:r>
      <w:r w:rsidRPr="00FE213F">
        <w:rPr>
          <w:spacing w:val="1"/>
        </w:rPr>
        <w:t xml:space="preserve"> </w:t>
      </w:r>
      <w:r w:rsidRPr="00FE213F">
        <w:rPr>
          <w:spacing w:val="-3"/>
        </w:rPr>
        <w:t>к</w:t>
      </w:r>
      <w:r w:rsidRPr="00FE213F">
        <w:t>рит</w:t>
      </w:r>
      <w:r w:rsidRPr="00FE213F">
        <w:rPr>
          <w:spacing w:val="-3"/>
        </w:rPr>
        <w:t>е</w:t>
      </w:r>
      <w:r w:rsidRPr="00FE213F">
        <w:rPr>
          <w:spacing w:val="-2"/>
        </w:rPr>
        <w:t>ри</w:t>
      </w:r>
      <w:r w:rsidRPr="00FE213F">
        <w:t>я.</w:t>
      </w:r>
    </w:p>
    <w:p w:rsidR="005D3570" w:rsidRPr="00FE213F" w:rsidRDefault="006123BB" w:rsidP="005D3570">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8.1.3.</w:t>
      </w:r>
      <w:r w:rsidR="005D3570" w:rsidRPr="00FE213F">
        <w:rPr>
          <w:rFonts w:ascii="Times New Roman" w:hAnsi="Times New Roman" w:cs="Times New Roman"/>
          <w:sz w:val="24"/>
          <w:szCs w:val="24"/>
        </w:rPr>
        <w:t xml:space="preserve"> Под </w:t>
      </w:r>
      <w:r w:rsidR="005D3570" w:rsidRPr="00FE213F">
        <w:rPr>
          <w:rFonts w:ascii="Times New Roman" w:hAnsi="Times New Roman" w:cs="Times New Roman"/>
          <w:b/>
          <w:i/>
          <w:sz w:val="24"/>
          <w:szCs w:val="24"/>
        </w:rPr>
        <w:t xml:space="preserve">аукционом </w:t>
      </w:r>
      <w:r w:rsidR="005D3570" w:rsidRPr="00FE213F">
        <w:rPr>
          <w:rFonts w:ascii="Times New Roman" w:hAnsi="Times New Roman" w:cs="Times New Roman"/>
          <w:sz w:val="24"/>
          <w:szCs w:val="24"/>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D3570" w:rsidRPr="00FE213F" w:rsidRDefault="005D3570" w:rsidP="005D3570">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Заказчик вправе осуществлять закупку путем проведения аукциона при выполнении хотя бы одного из следующих условий:</w:t>
      </w:r>
    </w:p>
    <w:p w:rsidR="005D3570" w:rsidRPr="00FE213F" w:rsidRDefault="005D3570" w:rsidP="005D3570">
      <w:pPr>
        <w:pStyle w:val="ConsPlusNormal0"/>
        <w:tabs>
          <w:tab w:val="left" w:pos="-284"/>
        </w:tabs>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w:t>
      </w:r>
      <w:r w:rsidRPr="00FE213F">
        <w:rPr>
          <w:rFonts w:ascii="Times New Roman" w:hAnsi="Times New Roman" w:cs="Times New Roman"/>
          <w:sz w:val="24"/>
          <w:szCs w:val="24"/>
        </w:rPr>
        <w:tab/>
        <w:t>объектом закупки является продукция, по которой существует функционирующий рынок;</w:t>
      </w:r>
    </w:p>
    <w:p w:rsidR="005D3570" w:rsidRPr="00FE213F" w:rsidRDefault="005D3570" w:rsidP="005D3570">
      <w:pPr>
        <w:pStyle w:val="ConsPlusNormal0"/>
        <w:tabs>
          <w:tab w:val="left" w:pos="-284"/>
        </w:tabs>
        <w:ind w:left="-426" w:firstLine="283"/>
        <w:jc w:val="both"/>
        <w:rPr>
          <w:rFonts w:ascii="Times New Roman" w:hAnsi="Times New Roman" w:cs="Times New Roman"/>
          <w:sz w:val="24"/>
          <w:szCs w:val="24"/>
        </w:rPr>
      </w:pPr>
      <w:r w:rsidRPr="00FE213F">
        <w:rPr>
          <w:rFonts w:ascii="Times New Roman" w:hAnsi="Times New Roman" w:cs="Times New Roman"/>
          <w:sz w:val="24"/>
          <w:szCs w:val="24"/>
        </w:rPr>
        <w:t>2)</w:t>
      </w:r>
      <w:r w:rsidRPr="00FE213F">
        <w:rPr>
          <w:rFonts w:ascii="Times New Roman" w:hAnsi="Times New Roman" w:cs="Times New Roman"/>
          <w:sz w:val="24"/>
          <w:szCs w:val="24"/>
        </w:rPr>
        <w:tab/>
        <w:t>объектом закупки являются товары, работы, услуги, в отношении которых целесообразно проводить оценку только по ценовым критериям.</w:t>
      </w:r>
    </w:p>
    <w:p w:rsidR="005D3570" w:rsidRPr="00FE213F" w:rsidRDefault="006123BB" w:rsidP="005D3570">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8.1.4</w:t>
      </w:r>
      <w:r w:rsidR="005D3570" w:rsidRPr="00FE213F">
        <w:rPr>
          <w:rFonts w:ascii="Times New Roman" w:hAnsi="Times New Roman" w:cs="Times New Roman"/>
          <w:sz w:val="24"/>
          <w:szCs w:val="24"/>
        </w:rPr>
        <w:t xml:space="preserve">. Под </w:t>
      </w:r>
      <w:r w:rsidR="005D3570" w:rsidRPr="00FE213F">
        <w:rPr>
          <w:rFonts w:ascii="Times New Roman" w:hAnsi="Times New Roman" w:cs="Times New Roman"/>
          <w:b/>
          <w:i/>
          <w:sz w:val="24"/>
          <w:szCs w:val="24"/>
        </w:rPr>
        <w:t>запросом котировок</w:t>
      </w:r>
      <w:r w:rsidR="005D3570" w:rsidRPr="00FE213F">
        <w:rPr>
          <w:rFonts w:ascii="Times New Roman" w:hAnsi="Times New Roman" w:cs="Times New Roman"/>
          <w:sz w:val="24"/>
          <w:szCs w:val="24"/>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w:t>
      </w:r>
      <w:r w:rsidR="005D3570" w:rsidRPr="00FE213F">
        <w:rPr>
          <w:rFonts w:ascii="Times New Roman" w:hAnsi="Times New Roman" w:cs="Times New Roman"/>
          <w:sz w:val="24"/>
          <w:szCs w:val="24"/>
        </w:rPr>
        <w:lastRenderedPageBreak/>
        <w:t>наиболее низкую цену договора.</w:t>
      </w:r>
    </w:p>
    <w:p w:rsidR="005D3570" w:rsidRPr="00FE213F" w:rsidRDefault="005D3570" w:rsidP="005D3570">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Заказчик вправе осуществлять закупку путем проведения запроса котировок при одновременном выполнении следующих условий:</w:t>
      </w:r>
    </w:p>
    <w:p w:rsidR="005D3570" w:rsidRPr="00FE213F" w:rsidRDefault="005D3570" w:rsidP="005D3570">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w:t>
      </w:r>
      <w:r w:rsidRPr="00FE213F">
        <w:rPr>
          <w:rFonts w:ascii="Times New Roman" w:hAnsi="Times New Roman" w:cs="Times New Roman"/>
          <w:sz w:val="24"/>
          <w:szCs w:val="24"/>
        </w:rPr>
        <w:tab/>
        <w:t>объектом закупки является продукция, по которой существует функционирующий рынок;</w:t>
      </w:r>
    </w:p>
    <w:p w:rsidR="005D3570" w:rsidRPr="00FE213F" w:rsidRDefault="005D3570" w:rsidP="005D3570">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2)</w:t>
      </w:r>
      <w:r w:rsidRPr="00FE213F">
        <w:rPr>
          <w:rFonts w:ascii="Times New Roman" w:hAnsi="Times New Roman" w:cs="Times New Roman"/>
          <w:sz w:val="24"/>
          <w:szCs w:val="24"/>
        </w:rPr>
        <w:tab/>
        <w:t>объектом закупки являются товары, работы, услуги, в отношении которых целесообразно проводить оценку только по ценовым критериям;</w:t>
      </w:r>
    </w:p>
    <w:p w:rsidR="005D3570" w:rsidRPr="00FE213F" w:rsidRDefault="005D3570" w:rsidP="005D3570">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3)</w:t>
      </w:r>
      <w:r w:rsidRPr="00FE213F">
        <w:rPr>
          <w:rFonts w:ascii="Times New Roman" w:hAnsi="Times New Roman" w:cs="Times New Roman"/>
          <w:sz w:val="24"/>
          <w:szCs w:val="24"/>
        </w:rPr>
        <w:tab/>
        <w:t xml:space="preserve">начальная (максимальная) цена договора не превышает </w:t>
      </w:r>
      <w:r w:rsidR="00067ECF" w:rsidRPr="00FE213F">
        <w:rPr>
          <w:rFonts w:ascii="Times New Roman" w:hAnsi="Times New Roman" w:cs="Times New Roman"/>
          <w:sz w:val="24"/>
          <w:szCs w:val="24"/>
        </w:rPr>
        <w:t>7</w:t>
      </w:r>
      <w:r w:rsidRPr="00FE213F">
        <w:rPr>
          <w:rFonts w:ascii="Times New Roman" w:hAnsi="Times New Roman" w:cs="Times New Roman"/>
          <w:sz w:val="24"/>
          <w:szCs w:val="24"/>
        </w:rPr>
        <w:t xml:space="preserve"> (</w:t>
      </w:r>
      <w:r w:rsidR="00067ECF" w:rsidRPr="00FE213F">
        <w:rPr>
          <w:rFonts w:ascii="Times New Roman" w:hAnsi="Times New Roman" w:cs="Times New Roman"/>
          <w:sz w:val="24"/>
          <w:szCs w:val="24"/>
        </w:rPr>
        <w:t>семь</w:t>
      </w:r>
      <w:r w:rsidRPr="00FE213F">
        <w:rPr>
          <w:rFonts w:ascii="Times New Roman" w:hAnsi="Times New Roman" w:cs="Times New Roman"/>
          <w:sz w:val="24"/>
          <w:szCs w:val="24"/>
        </w:rPr>
        <w:t>) миллионов рублей.</w:t>
      </w:r>
    </w:p>
    <w:p w:rsidR="005D3570" w:rsidRPr="00FE213F" w:rsidRDefault="006123BB" w:rsidP="005D3570">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8.1.5.</w:t>
      </w:r>
      <w:r w:rsidR="005D3570" w:rsidRPr="00FE213F">
        <w:rPr>
          <w:rFonts w:ascii="Times New Roman" w:hAnsi="Times New Roman" w:cs="Times New Roman"/>
          <w:sz w:val="24"/>
          <w:szCs w:val="24"/>
        </w:rPr>
        <w:t xml:space="preserve"> Под </w:t>
      </w:r>
      <w:r w:rsidR="005D3570" w:rsidRPr="00FE213F">
        <w:rPr>
          <w:rFonts w:ascii="Times New Roman" w:hAnsi="Times New Roman" w:cs="Times New Roman"/>
          <w:b/>
          <w:i/>
          <w:sz w:val="24"/>
          <w:szCs w:val="24"/>
        </w:rPr>
        <w:t>запросом предложений</w:t>
      </w:r>
      <w:r w:rsidR="005D3570" w:rsidRPr="00FE213F">
        <w:rPr>
          <w:rFonts w:ascii="Times New Roman" w:hAnsi="Times New Roman" w:cs="Times New Roman"/>
          <w:sz w:val="24"/>
          <w:szCs w:val="24"/>
        </w:rPr>
        <w:t xml:space="preserve">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D3570" w:rsidRPr="00FE213F" w:rsidRDefault="005D3570" w:rsidP="005D3570">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Заказчик вправе осуществлять закупку путем проведения запроса предложений при одновременном выполнении следующих условий:</w:t>
      </w:r>
    </w:p>
    <w:p w:rsidR="005D3570" w:rsidRPr="00FE213F" w:rsidRDefault="005D3570" w:rsidP="005D3570">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w:t>
      </w:r>
      <w:r w:rsidRPr="00FE213F">
        <w:rPr>
          <w:rFonts w:ascii="Times New Roman" w:hAnsi="Times New Roman" w:cs="Times New Roman"/>
          <w:sz w:val="24"/>
          <w:szCs w:val="24"/>
        </w:rPr>
        <w:tab/>
        <w:t xml:space="preserve">начальная (максимальная) цена договора не превышает </w:t>
      </w:r>
      <w:r w:rsidR="00067ECF" w:rsidRPr="00FE213F">
        <w:rPr>
          <w:rFonts w:ascii="Times New Roman" w:hAnsi="Times New Roman" w:cs="Times New Roman"/>
          <w:sz w:val="24"/>
          <w:szCs w:val="24"/>
        </w:rPr>
        <w:t>20</w:t>
      </w:r>
      <w:r w:rsidRPr="00FE213F">
        <w:rPr>
          <w:rFonts w:ascii="Times New Roman" w:hAnsi="Times New Roman" w:cs="Times New Roman"/>
          <w:sz w:val="24"/>
          <w:szCs w:val="24"/>
        </w:rPr>
        <w:t xml:space="preserve"> (</w:t>
      </w:r>
      <w:r w:rsidR="00067ECF" w:rsidRPr="00FE213F">
        <w:rPr>
          <w:rFonts w:ascii="Times New Roman" w:hAnsi="Times New Roman" w:cs="Times New Roman"/>
          <w:sz w:val="24"/>
          <w:szCs w:val="24"/>
        </w:rPr>
        <w:t>двадцать</w:t>
      </w:r>
      <w:r w:rsidRPr="00FE213F">
        <w:rPr>
          <w:rFonts w:ascii="Times New Roman" w:hAnsi="Times New Roman" w:cs="Times New Roman"/>
          <w:sz w:val="24"/>
          <w:szCs w:val="24"/>
        </w:rPr>
        <w:t>) миллионов рублей;</w:t>
      </w:r>
    </w:p>
    <w:p w:rsidR="005512CC" w:rsidRPr="00FE213F" w:rsidRDefault="005D3570" w:rsidP="00B071BF">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2)</w:t>
      </w:r>
      <w:r w:rsidRPr="00FE213F">
        <w:rPr>
          <w:rFonts w:ascii="Times New Roman" w:hAnsi="Times New Roman" w:cs="Times New Roman"/>
          <w:sz w:val="24"/>
          <w:szCs w:val="24"/>
        </w:rPr>
        <w:tab/>
        <w:t>объектом закупки являются товары, работы, услуги, в отношении которых целесообразно проводить оценку по ценовым и неценовым критериям.</w:t>
      </w:r>
    </w:p>
    <w:p w:rsidR="005C6A5C" w:rsidRPr="00FE213F" w:rsidRDefault="005512CC" w:rsidP="00B071BF">
      <w:pPr>
        <w:suppressAutoHyphens w:val="0"/>
        <w:ind w:left="-426" w:firstLine="426"/>
        <w:jc w:val="both"/>
        <w:rPr>
          <w:lang w:eastAsia="ru-RU"/>
        </w:rPr>
      </w:pPr>
      <w:r w:rsidRPr="00FE213F">
        <w:rPr>
          <w:b/>
          <w:lang w:eastAsia="ru-RU"/>
        </w:rPr>
        <w:t>8.1.6.</w:t>
      </w:r>
      <w:r w:rsidR="00950066" w:rsidRPr="00FE213F">
        <w:rPr>
          <w:b/>
          <w:lang w:eastAsia="ru-RU"/>
        </w:rPr>
        <w:t xml:space="preserve"> </w:t>
      </w:r>
      <w:r w:rsidR="005C6A5C" w:rsidRPr="00FE213F">
        <w:rPr>
          <w:b/>
          <w:bCs/>
          <w:lang w:eastAsia="ru-RU"/>
        </w:rPr>
        <w:t>Требования к конкурентной закупке, осуществляемой закрытым способом</w:t>
      </w:r>
      <w:r w:rsidRPr="00FE213F">
        <w:rPr>
          <w:b/>
          <w:bCs/>
          <w:lang w:eastAsia="ru-RU"/>
        </w:rPr>
        <w:t>:</w:t>
      </w:r>
      <w:r w:rsidR="005C6A5C" w:rsidRPr="00FE213F">
        <w:rPr>
          <w:lang w:eastAsia="ru-RU"/>
        </w:rPr>
        <w:t xml:space="preserve"> </w:t>
      </w:r>
    </w:p>
    <w:p w:rsidR="005C6A5C" w:rsidRPr="00FE213F" w:rsidRDefault="005C6A5C" w:rsidP="00B071BF">
      <w:pPr>
        <w:pStyle w:val="afe"/>
        <w:ind w:left="-426" w:firstLine="426"/>
        <w:jc w:val="both"/>
        <w:rPr>
          <w:rFonts w:ascii="Times New Roman" w:hAnsi="Times New Roman"/>
          <w:sz w:val="24"/>
          <w:szCs w:val="24"/>
          <w:lang w:eastAsia="ru-RU"/>
        </w:rPr>
      </w:pPr>
      <w:r w:rsidRPr="00FE213F">
        <w:rPr>
          <w:rFonts w:ascii="Times New Roman" w:hAnsi="Times New Roman"/>
          <w:sz w:val="24"/>
          <w:szCs w:val="24"/>
          <w:lang w:eastAsia="ru-RU"/>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A35388" w:rsidRPr="00FE213F">
        <w:rPr>
          <w:rFonts w:ascii="Times New Roman" w:hAnsi="Times New Roman"/>
          <w:sz w:val="24"/>
          <w:szCs w:val="24"/>
          <w:lang w:eastAsia="ru-RU"/>
        </w:rPr>
        <w:t>З</w:t>
      </w:r>
      <w:r w:rsidRPr="00FE213F">
        <w:rPr>
          <w:rFonts w:ascii="Times New Roman" w:hAnsi="Times New Roman"/>
          <w:sz w:val="24"/>
          <w:szCs w:val="24"/>
          <w:lang w:eastAsia="ru-RU"/>
        </w:rPr>
        <w:t>акона</w:t>
      </w:r>
      <w:r w:rsidR="00A35388" w:rsidRPr="00FE213F">
        <w:rPr>
          <w:rFonts w:ascii="Times New Roman" w:hAnsi="Times New Roman"/>
          <w:sz w:val="24"/>
          <w:szCs w:val="24"/>
          <w:lang w:eastAsia="ru-RU"/>
        </w:rPr>
        <w:t xml:space="preserve"> № 223-ФЗ</w:t>
      </w:r>
      <w:r w:rsidRPr="00FE213F">
        <w:rPr>
          <w:rFonts w:ascii="Times New Roman" w:hAnsi="Times New Roman"/>
          <w:sz w:val="24"/>
          <w:szCs w:val="24"/>
          <w:lang w:eastAsia="ru-RU"/>
        </w:rPr>
        <w:t xml:space="preserve">, или если закупка проводится в случаях, определенных Правительством Российской Федерации в соответствии с частью 16 статьи 4 </w:t>
      </w:r>
      <w:r w:rsidR="00A35388" w:rsidRPr="00FE213F">
        <w:rPr>
          <w:rFonts w:ascii="Times New Roman" w:hAnsi="Times New Roman"/>
          <w:sz w:val="24"/>
          <w:szCs w:val="24"/>
          <w:lang w:eastAsia="ru-RU"/>
        </w:rPr>
        <w:t>З</w:t>
      </w:r>
      <w:r w:rsidRPr="00FE213F">
        <w:rPr>
          <w:rFonts w:ascii="Times New Roman" w:hAnsi="Times New Roman"/>
          <w:sz w:val="24"/>
          <w:szCs w:val="24"/>
          <w:lang w:eastAsia="ru-RU"/>
        </w:rPr>
        <w:t xml:space="preserve">акона </w:t>
      </w:r>
      <w:r w:rsidR="00A35388" w:rsidRPr="00FE213F">
        <w:rPr>
          <w:rFonts w:ascii="Times New Roman" w:hAnsi="Times New Roman"/>
          <w:sz w:val="24"/>
          <w:szCs w:val="24"/>
          <w:lang w:eastAsia="ru-RU"/>
        </w:rPr>
        <w:t xml:space="preserve">223-ФЗ </w:t>
      </w:r>
      <w:r w:rsidRPr="00FE213F">
        <w:rPr>
          <w:rFonts w:ascii="Times New Roman" w:hAnsi="Times New Roman"/>
          <w:sz w:val="24"/>
          <w:szCs w:val="24"/>
          <w:lang w:eastAsia="ru-RU"/>
        </w:rPr>
        <w:t>(далее также - закрытая конкурентная закупка).</w:t>
      </w:r>
    </w:p>
    <w:p w:rsidR="005C6A5C" w:rsidRPr="00FE213F" w:rsidRDefault="005C6A5C" w:rsidP="005C6A5C">
      <w:pPr>
        <w:pStyle w:val="afe"/>
        <w:ind w:left="-426" w:firstLine="283"/>
        <w:jc w:val="both"/>
        <w:rPr>
          <w:rFonts w:ascii="Times New Roman" w:hAnsi="Times New Roman"/>
          <w:sz w:val="24"/>
          <w:szCs w:val="24"/>
          <w:lang w:eastAsia="ru-RU"/>
        </w:rPr>
      </w:pPr>
      <w:r w:rsidRPr="00FE213F">
        <w:rPr>
          <w:rFonts w:ascii="Times New Roman" w:hAnsi="Times New Roman"/>
          <w:sz w:val="24"/>
          <w:szCs w:val="24"/>
          <w:lang w:eastAsia="ru-RU"/>
        </w:rPr>
        <w:t xml:space="preserve">Закрытая конкурентная закупка осуществляется в порядке, установленном статьей 3.2 </w:t>
      </w:r>
      <w:r w:rsidR="00B071BF" w:rsidRPr="00FE213F">
        <w:rPr>
          <w:rFonts w:ascii="Times New Roman" w:hAnsi="Times New Roman"/>
          <w:sz w:val="24"/>
          <w:szCs w:val="24"/>
          <w:lang w:eastAsia="ru-RU"/>
        </w:rPr>
        <w:t>З</w:t>
      </w:r>
      <w:r w:rsidRPr="00FE213F">
        <w:rPr>
          <w:rFonts w:ascii="Times New Roman" w:hAnsi="Times New Roman"/>
          <w:sz w:val="24"/>
          <w:szCs w:val="24"/>
          <w:lang w:eastAsia="ru-RU"/>
        </w:rPr>
        <w:t>акона</w:t>
      </w:r>
      <w:r w:rsidR="00B071BF" w:rsidRPr="00FE213F">
        <w:rPr>
          <w:rFonts w:ascii="Times New Roman" w:hAnsi="Times New Roman"/>
          <w:sz w:val="24"/>
          <w:szCs w:val="24"/>
          <w:lang w:eastAsia="ru-RU"/>
        </w:rPr>
        <w:t xml:space="preserve"> № 223-ФЗ</w:t>
      </w:r>
      <w:r w:rsidRPr="00FE213F">
        <w:rPr>
          <w:rFonts w:ascii="Times New Roman" w:hAnsi="Times New Roman"/>
          <w:sz w:val="24"/>
          <w:szCs w:val="24"/>
          <w:lang w:eastAsia="ru-RU"/>
        </w:rPr>
        <w:t>, с учетом особенностей, предусмотренных статьей</w:t>
      </w:r>
      <w:r w:rsidR="00A35388" w:rsidRPr="00FE213F">
        <w:rPr>
          <w:rFonts w:ascii="Times New Roman" w:hAnsi="Times New Roman"/>
          <w:sz w:val="24"/>
          <w:szCs w:val="24"/>
          <w:lang w:eastAsia="ru-RU"/>
        </w:rPr>
        <w:t xml:space="preserve"> 3.5 Закона </w:t>
      </w:r>
      <w:r w:rsidR="00B071BF" w:rsidRPr="00FE213F">
        <w:rPr>
          <w:rFonts w:ascii="Times New Roman" w:hAnsi="Times New Roman"/>
          <w:sz w:val="24"/>
          <w:szCs w:val="24"/>
          <w:lang w:eastAsia="ru-RU"/>
        </w:rPr>
        <w:t xml:space="preserve">№ </w:t>
      </w:r>
      <w:r w:rsidR="00A35388" w:rsidRPr="00FE213F">
        <w:rPr>
          <w:rFonts w:ascii="Times New Roman" w:hAnsi="Times New Roman"/>
          <w:sz w:val="24"/>
          <w:szCs w:val="24"/>
          <w:lang w:eastAsia="ru-RU"/>
        </w:rPr>
        <w:t>223-ФЗ.</w:t>
      </w:r>
    </w:p>
    <w:p w:rsidR="005C6A5C" w:rsidRPr="00FE213F" w:rsidRDefault="005C6A5C" w:rsidP="005C6A5C">
      <w:pPr>
        <w:pStyle w:val="afe"/>
        <w:ind w:left="-426" w:firstLine="283"/>
        <w:jc w:val="both"/>
        <w:rPr>
          <w:rFonts w:ascii="Times New Roman" w:hAnsi="Times New Roman"/>
          <w:sz w:val="24"/>
          <w:szCs w:val="24"/>
          <w:lang w:eastAsia="ru-RU"/>
        </w:rPr>
      </w:pPr>
      <w:r w:rsidRPr="00FE213F">
        <w:rPr>
          <w:rFonts w:ascii="Times New Roman" w:hAnsi="Times New Roman"/>
          <w:sz w:val="24"/>
          <w:szCs w:val="24"/>
          <w:lang w:eastAsia="ru-RU"/>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w:t>
      </w:r>
      <w:r w:rsidR="00D06FC2" w:rsidRPr="00FE213F">
        <w:rPr>
          <w:rFonts w:ascii="Times New Roman" w:hAnsi="Times New Roman"/>
          <w:sz w:val="24"/>
          <w:szCs w:val="24"/>
          <w:lang w:eastAsia="ru-RU"/>
        </w:rPr>
        <w:t>Закона 223-ФЗ</w:t>
      </w:r>
      <w:r w:rsidRPr="00FE213F">
        <w:rPr>
          <w:rFonts w:ascii="Times New Roman" w:hAnsi="Times New Roman"/>
          <w:sz w:val="24"/>
          <w:szCs w:val="24"/>
          <w:lang w:eastAsia="ru-RU"/>
        </w:rPr>
        <w:t>, не</w:t>
      </w:r>
      <w:r w:rsidR="00950066" w:rsidRPr="00FE213F">
        <w:rPr>
          <w:rStyle w:val="a7"/>
          <w:rFonts w:ascii="Times New Roman" w:hAnsi="Times New Roman"/>
          <w:sz w:val="24"/>
          <w:szCs w:val="24"/>
          <w:lang w:eastAsia="ru-RU"/>
        </w:rPr>
        <w:footnoteReference w:id="2"/>
      </w:r>
      <w:r w:rsidRPr="00FE213F">
        <w:rPr>
          <w:rFonts w:ascii="Times New Roman" w:hAnsi="Times New Roman"/>
          <w:sz w:val="24"/>
          <w:szCs w:val="24"/>
          <w:lang w:eastAsia="ru-RU"/>
        </w:rPr>
        <w:t xml:space="preserve">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w:t>
      </w:r>
      <w:r w:rsidR="00D06FC2" w:rsidRPr="00FE213F">
        <w:rPr>
          <w:rFonts w:ascii="Times New Roman" w:hAnsi="Times New Roman"/>
          <w:sz w:val="24"/>
          <w:szCs w:val="24"/>
          <w:lang w:eastAsia="ru-RU"/>
        </w:rPr>
        <w:t xml:space="preserve">Законом </w:t>
      </w:r>
      <w:r w:rsidR="00B071BF" w:rsidRPr="00FE213F">
        <w:rPr>
          <w:rFonts w:ascii="Times New Roman" w:hAnsi="Times New Roman"/>
          <w:sz w:val="24"/>
          <w:szCs w:val="24"/>
          <w:lang w:eastAsia="ru-RU"/>
        </w:rPr>
        <w:t xml:space="preserve">№ </w:t>
      </w:r>
      <w:r w:rsidR="00D06FC2" w:rsidRPr="00FE213F">
        <w:rPr>
          <w:rFonts w:ascii="Times New Roman" w:hAnsi="Times New Roman"/>
          <w:sz w:val="24"/>
          <w:szCs w:val="24"/>
          <w:lang w:eastAsia="ru-RU"/>
        </w:rPr>
        <w:t>223-ФЗ</w:t>
      </w:r>
      <w:r w:rsidRPr="00FE213F">
        <w:rPr>
          <w:rFonts w:ascii="Times New Roman" w:hAnsi="Times New Roman"/>
          <w:sz w:val="24"/>
          <w:szCs w:val="24"/>
          <w:lang w:eastAsia="ru-RU"/>
        </w:rPr>
        <w:t xml:space="preserve">. Участник закрытой </w:t>
      </w:r>
      <w:r w:rsidRPr="00FE213F">
        <w:rPr>
          <w:rFonts w:ascii="Times New Roman" w:hAnsi="Times New Roman"/>
          <w:sz w:val="24"/>
          <w:szCs w:val="24"/>
          <w:lang w:eastAsia="ru-RU"/>
        </w:rPr>
        <w:lastRenderedPageBreak/>
        <w:t>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41D09" w:rsidRPr="00FE213F" w:rsidRDefault="00241D09" w:rsidP="001A671F">
      <w:pPr>
        <w:pStyle w:val="afe"/>
        <w:ind w:left="-426" w:firstLine="284"/>
        <w:jc w:val="both"/>
        <w:rPr>
          <w:rFonts w:ascii="Times New Roman" w:hAnsi="Times New Roman"/>
          <w:sz w:val="24"/>
          <w:szCs w:val="24"/>
          <w:lang w:eastAsia="ru-RU"/>
        </w:rPr>
      </w:pPr>
      <w:r w:rsidRPr="00FE213F">
        <w:rPr>
          <w:rFonts w:ascii="Times New Roman" w:hAnsi="Times New Roman"/>
          <w:b/>
          <w:sz w:val="24"/>
          <w:szCs w:val="24"/>
          <w:lang w:eastAsia="ru-RU"/>
        </w:rPr>
        <w:t>8.</w:t>
      </w:r>
      <w:r w:rsidR="006123BB" w:rsidRPr="00FE213F">
        <w:rPr>
          <w:rFonts w:ascii="Times New Roman" w:hAnsi="Times New Roman"/>
          <w:b/>
          <w:sz w:val="24"/>
          <w:szCs w:val="24"/>
          <w:lang w:eastAsia="ru-RU"/>
        </w:rPr>
        <w:t>2</w:t>
      </w:r>
      <w:r w:rsidRPr="00FE213F">
        <w:rPr>
          <w:rFonts w:ascii="Times New Roman" w:hAnsi="Times New Roman"/>
          <w:b/>
          <w:sz w:val="24"/>
          <w:szCs w:val="24"/>
          <w:lang w:eastAsia="ru-RU"/>
        </w:rPr>
        <w:t>.</w:t>
      </w:r>
      <w:r w:rsidRPr="00FE213F">
        <w:rPr>
          <w:rFonts w:ascii="Times New Roman" w:hAnsi="Times New Roman"/>
          <w:sz w:val="24"/>
          <w:szCs w:val="24"/>
        </w:rPr>
        <w:t xml:space="preserve"> </w:t>
      </w:r>
      <w:r w:rsidRPr="00FE213F">
        <w:rPr>
          <w:rFonts w:ascii="Times New Roman" w:hAnsi="Times New Roman"/>
          <w:b/>
          <w:sz w:val="24"/>
          <w:szCs w:val="24"/>
        </w:rPr>
        <w:t xml:space="preserve">Неконкурентная закупка </w:t>
      </w:r>
      <w:r w:rsidR="00611748" w:rsidRPr="00FE213F">
        <w:rPr>
          <w:rFonts w:ascii="Times New Roman" w:hAnsi="Times New Roman"/>
          <w:b/>
          <w:sz w:val="24"/>
          <w:szCs w:val="24"/>
        </w:rPr>
        <w:t>–</w:t>
      </w:r>
      <w:r w:rsidRPr="00FE213F">
        <w:rPr>
          <w:rFonts w:ascii="Times New Roman" w:hAnsi="Times New Roman"/>
          <w:b/>
          <w:sz w:val="24"/>
          <w:szCs w:val="24"/>
        </w:rPr>
        <w:t xml:space="preserve"> </w:t>
      </w:r>
      <w:r w:rsidRPr="00FE213F">
        <w:rPr>
          <w:rFonts w:ascii="Times New Roman" w:hAnsi="Times New Roman"/>
          <w:sz w:val="24"/>
          <w:szCs w:val="24"/>
        </w:rPr>
        <w:t>закупка</w:t>
      </w:r>
      <w:r w:rsidR="00611748" w:rsidRPr="00FE213F">
        <w:rPr>
          <w:rFonts w:ascii="Times New Roman" w:hAnsi="Times New Roman"/>
          <w:sz w:val="24"/>
          <w:szCs w:val="24"/>
        </w:rPr>
        <w:t xml:space="preserve"> товаров работ, услуг</w:t>
      </w:r>
      <w:r w:rsidRPr="00FE213F">
        <w:rPr>
          <w:rFonts w:ascii="Times New Roman" w:hAnsi="Times New Roman"/>
          <w:sz w:val="24"/>
          <w:szCs w:val="24"/>
        </w:rPr>
        <w:t xml:space="preserve">, условия осуществления которой не соответствуют условиям, предусмотренным ч. 3 ст. 3 </w:t>
      </w:r>
      <w:r w:rsidRPr="00FE213F">
        <w:rPr>
          <w:rFonts w:ascii="Times New Roman" w:hAnsi="Times New Roman"/>
          <w:sz w:val="24"/>
          <w:szCs w:val="24"/>
          <w:lang w:eastAsia="ru-RU"/>
        </w:rPr>
        <w:t xml:space="preserve">Закона № 223-ФЗ к конкурентным закупкам. </w:t>
      </w:r>
    </w:p>
    <w:p w:rsidR="00241D09" w:rsidRPr="00FE213F" w:rsidRDefault="00241D09" w:rsidP="001A671F">
      <w:pPr>
        <w:ind w:left="-426" w:firstLine="284"/>
        <w:jc w:val="both"/>
      </w:pPr>
      <w:r w:rsidRPr="00FE213F">
        <w:t>Неконкурентные способы закупки:</w:t>
      </w:r>
    </w:p>
    <w:p w:rsidR="003349E7" w:rsidRPr="00FE213F" w:rsidRDefault="00241D09" w:rsidP="001A671F">
      <w:pPr>
        <w:numPr>
          <w:ilvl w:val="0"/>
          <w:numId w:val="13"/>
        </w:numPr>
        <w:ind w:left="-426" w:firstLine="284"/>
        <w:jc w:val="both"/>
      </w:pPr>
      <w:r w:rsidRPr="00FE213F">
        <w:t>запрос цен</w:t>
      </w:r>
      <w:r w:rsidR="00FC0CC0" w:rsidRPr="00FE213F">
        <w:t xml:space="preserve"> (Раздел 17 настоящего Положения о закупке)</w:t>
      </w:r>
      <w:r w:rsidR="003349E7" w:rsidRPr="00FE213F">
        <w:t>;</w:t>
      </w:r>
    </w:p>
    <w:p w:rsidR="00FC0CC0" w:rsidRPr="00FE213F" w:rsidRDefault="00FC0CC0" w:rsidP="001A671F">
      <w:pPr>
        <w:numPr>
          <w:ilvl w:val="0"/>
          <w:numId w:val="13"/>
        </w:numPr>
        <w:ind w:left="-426" w:firstLine="284"/>
        <w:jc w:val="both"/>
      </w:pPr>
      <w:r w:rsidRPr="00FE213F">
        <w:t>закупка у единственного поставщика (исполнителя, подрядчика) (Раздел 18 настоящего Положения о закупке);</w:t>
      </w:r>
    </w:p>
    <w:p w:rsidR="002B3C8C" w:rsidRPr="00FE213F" w:rsidRDefault="003349E7" w:rsidP="001A671F">
      <w:pPr>
        <w:numPr>
          <w:ilvl w:val="0"/>
          <w:numId w:val="13"/>
        </w:numPr>
        <w:ind w:left="-426" w:firstLine="284"/>
        <w:jc w:val="both"/>
      </w:pPr>
      <w:r w:rsidRPr="00FE213F">
        <w:t>закупк</w:t>
      </w:r>
      <w:r w:rsidR="00E34BC7" w:rsidRPr="00FE213F">
        <w:t>а товаров, работ, услуг</w:t>
      </w:r>
      <w:r w:rsidRPr="00FE213F">
        <w:t xml:space="preserve"> с использованием агрегатора малых закупок (электр</w:t>
      </w:r>
      <w:r w:rsidR="002B3C8C" w:rsidRPr="00FE213F">
        <w:t>онного магазина)</w:t>
      </w:r>
      <w:r w:rsidR="00FC0CC0" w:rsidRPr="00FE213F">
        <w:t xml:space="preserve"> (часть 19.3 Раздел</w:t>
      </w:r>
      <w:r w:rsidR="00952C8F" w:rsidRPr="00FE213F">
        <w:t>а</w:t>
      </w:r>
      <w:r w:rsidR="00FC0CC0" w:rsidRPr="00FE213F">
        <w:t xml:space="preserve"> 19 настоящего Положения о закупке)</w:t>
      </w:r>
      <w:r w:rsidR="001A671F" w:rsidRPr="00FE213F">
        <w:t>.</w:t>
      </w:r>
    </w:p>
    <w:p w:rsidR="00241D09" w:rsidRPr="00FE213F" w:rsidRDefault="00241D09" w:rsidP="001A671F">
      <w:pPr>
        <w:ind w:left="-284" w:firstLine="284"/>
        <w:jc w:val="both"/>
      </w:pPr>
      <w:r w:rsidRPr="00FE213F">
        <w:t xml:space="preserve">8.3. Решение о способе </w:t>
      </w:r>
      <w:r w:rsidR="00611748" w:rsidRPr="00FE213F">
        <w:t xml:space="preserve">осуществления </w:t>
      </w:r>
      <w:r w:rsidRPr="00FE213F">
        <w:t>закупки товаров, работ, услуг принимается Заказчиком в соответствии с настоящим Положением.</w:t>
      </w:r>
    </w:p>
    <w:p w:rsidR="00241D09" w:rsidRPr="00FE213F" w:rsidRDefault="00241D09" w:rsidP="001A671F">
      <w:pPr>
        <w:ind w:left="-284" w:firstLine="284"/>
        <w:jc w:val="both"/>
      </w:pPr>
      <w:r w:rsidRPr="00FE213F">
        <w:t>8.4. Закупки могут осуществляться:</w:t>
      </w:r>
    </w:p>
    <w:p w:rsidR="00241D09" w:rsidRPr="00FE213F" w:rsidRDefault="00241D09" w:rsidP="001A671F">
      <w:pPr>
        <w:ind w:left="-284" w:firstLine="284"/>
        <w:jc w:val="both"/>
      </w:pPr>
      <w:r w:rsidRPr="00FE213F">
        <w:t>1) исключительно с использованием документов на бумажных носителях (при проведении открытых и закрытых закупок);</w:t>
      </w:r>
    </w:p>
    <w:p w:rsidR="00241D09" w:rsidRPr="00FE213F" w:rsidRDefault="00241D09" w:rsidP="001A671F">
      <w:pPr>
        <w:ind w:left="-426" w:firstLine="284"/>
        <w:jc w:val="both"/>
      </w:pPr>
      <w:r w:rsidRPr="00FE213F">
        <w:t>2) исключительно с использованием документов в электронной форме (при проведении закупок в электронной форме)</w:t>
      </w:r>
      <w:r w:rsidR="00CA3C12" w:rsidRPr="00FE213F">
        <w:t>.</w:t>
      </w:r>
    </w:p>
    <w:p w:rsidR="00241D09" w:rsidRPr="00FE213F" w:rsidRDefault="00241D09" w:rsidP="001A671F">
      <w:pPr>
        <w:ind w:left="-426" w:firstLine="284"/>
        <w:jc w:val="both"/>
      </w:pPr>
      <w:r w:rsidRPr="00FE213F">
        <w:t xml:space="preserve">8.5. Процедуры закупок могут проводиться с проведением переторжки или без нее, с правом подачи альтернативных предложений или без такового права, с выбором нескольких победителей по одному лоту и в иных формах, предусмотренных </w:t>
      </w:r>
      <w:r w:rsidR="00CA3C12" w:rsidRPr="00FE213F">
        <w:t xml:space="preserve">настоящим </w:t>
      </w:r>
      <w:r w:rsidRPr="00FE213F">
        <w:t>Положением</w:t>
      </w:r>
      <w:r w:rsidR="00846322" w:rsidRPr="00FE213F">
        <w:t xml:space="preserve"> о закупке</w:t>
      </w:r>
      <w:r w:rsidRPr="00FE213F">
        <w:t>.</w:t>
      </w:r>
    </w:p>
    <w:p w:rsidR="00BC543C" w:rsidRPr="00FE213F" w:rsidRDefault="00BC543C" w:rsidP="001A671F">
      <w:pPr>
        <w:ind w:left="-426" w:firstLine="284"/>
        <w:jc w:val="both"/>
        <w:rPr>
          <w:strike/>
        </w:rPr>
      </w:pPr>
      <w:r w:rsidRPr="00FE213F">
        <w:rPr>
          <w:lang w:eastAsia="ru-RU"/>
        </w:rPr>
        <w:t xml:space="preserve">8.6. По итогам </w:t>
      </w:r>
      <w:r w:rsidR="00A3717A" w:rsidRPr="00FE213F">
        <w:rPr>
          <w:lang w:eastAsia="ru-RU"/>
        </w:rPr>
        <w:t xml:space="preserve">проведения </w:t>
      </w:r>
      <w:r w:rsidRPr="00FE213F">
        <w:rPr>
          <w:lang w:eastAsia="ru-RU"/>
        </w:rPr>
        <w:t>конкурентной закупки Заказчик вправе заключить договоры с несколькими участниками такой закупки в порядке и в случаях, установленных в</w:t>
      </w:r>
      <w:r w:rsidR="00733049" w:rsidRPr="00FE213F">
        <w:rPr>
          <w:lang w:eastAsia="ru-RU"/>
        </w:rPr>
        <w:t xml:space="preserve"> настоящем</w:t>
      </w:r>
      <w:r w:rsidRPr="00FE213F">
        <w:rPr>
          <w:lang w:eastAsia="ru-RU"/>
        </w:rPr>
        <w:t xml:space="preserve"> Положении о закупке. </w:t>
      </w:r>
    </w:p>
    <w:p w:rsidR="00241D09" w:rsidRPr="00FE213F" w:rsidRDefault="00BC543C" w:rsidP="001A671F">
      <w:pPr>
        <w:ind w:left="-426" w:firstLine="284"/>
        <w:jc w:val="both"/>
        <w:rPr>
          <w:strike/>
        </w:rPr>
      </w:pPr>
      <w:r w:rsidRPr="00FE213F">
        <w:t xml:space="preserve">8.7. </w:t>
      </w:r>
      <w:r w:rsidR="00241D09" w:rsidRPr="00FE213F">
        <w:t>Возможность выбора нескольких победителей допускается, если участники могут подавать предложения на часть поставки в объеме лота (делимый лот).</w:t>
      </w:r>
    </w:p>
    <w:p w:rsidR="00CA3C12" w:rsidRPr="00FE213F" w:rsidRDefault="00241D09" w:rsidP="001A671F">
      <w:pPr>
        <w:ind w:left="-426" w:firstLine="284"/>
        <w:jc w:val="both"/>
      </w:pPr>
      <w:r w:rsidRPr="00FE213F">
        <w:t xml:space="preserve">8.8. В </w:t>
      </w:r>
      <w:r w:rsidR="00611748" w:rsidRPr="00FE213F">
        <w:t xml:space="preserve">извещении о проведении запроса котировок, в </w:t>
      </w:r>
      <w:r w:rsidRPr="00FE213F">
        <w:t xml:space="preserve">документации о закупке должно быть предусмотрено условие о возможности распределения общего объема закупки между несколькими участниками закупки, отвечающими требованиям </w:t>
      </w:r>
      <w:r w:rsidR="00CA3C12" w:rsidRPr="00FE213F">
        <w:t>извещения</w:t>
      </w:r>
      <w:r w:rsidR="00BC543C" w:rsidRPr="00FE213F">
        <w:t xml:space="preserve"> о проведении запроса котировок</w:t>
      </w:r>
      <w:r w:rsidR="00CA3C12" w:rsidRPr="00FE213F">
        <w:t xml:space="preserve">, </w:t>
      </w:r>
      <w:r w:rsidRPr="00FE213F">
        <w:t xml:space="preserve">документации о закупке. </w:t>
      </w:r>
    </w:p>
    <w:p w:rsidR="00241D09" w:rsidRPr="00FE213F" w:rsidRDefault="00241D09" w:rsidP="001A671F">
      <w:pPr>
        <w:ind w:left="-426" w:firstLine="284"/>
        <w:jc w:val="both"/>
        <w:rPr>
          <w:b/>
        </w:rPr>
      </w:pPr>
      <w:r w:rsidRPr="00FE213F">
        <w:rPr>
          <w:b/>
        </w:rPr>
        <w:t>8.</w:t>
      </w:r>
      <w:r w:rsidR="000F0E52" w:rsidRPr="00FE213F">
        <w:rPr>
          <w:b/>
        </w:rPr>
        <w:t>9</w:t>
      </w:r>
      <w:r w:rsidRPr="00FE213F">
        <w:rPr>
          <w:b/>
        </w:rPr>
        <w:t>. Порядок проведения совместных закупок</w:t>
      </w:r>
    </w:p>
    <w:p w:rsidR="00241D09" w:rsidRPr="00FE213F" w:rsidRDefault="00241D09" w:rsidP="001A671F">
      <w:pPr>
        <w:ind w:left="-426" w:firstLine="284"/>
        <w:jc w:val="both"/>
      </w:pPr>
      <w:r w:rsidRPr="00FE213F">
        <w:t>8.</w:t>
      </w:r>
      <w:r w:rsidR="000F0E52" w:rsidRPr="00FE213F">
        <w:t>9</w:t>
      </w:r>
      <w:r w:rsidRPr="00FE213F">
        <w:t xml:space="preserve">.1. Любая </w:t>
      </w:r>
      <w:r w:rsidR="000B2E8E" w:rsidRPr="00FE213F">
        <w:t xml:space="preserve">конкурентная </w:t>
      </w:r>
      <w:r w:rsidRPr="00FE213F">
        <w:t xml:space="preserve">закупка, </w:t>
      </w:r>
      <w:r w:rsidR="000B2E8E" w:rsidRPr="00FE213F">
        <w:t xml:space="preserve">предусмотренная настоящим Положением, </w:t>
      </w:r>
      <w:r w:rsidRPr="00FE213F">
        <w:t xml:space="preserve">может осуществляться путем проведения совместной закупки. Совместная закупка проводится при осуществлении двумя и более Заказчиками закупки одних и тех же товаров, работ, услуг. </w:t>
      </w:r>
    </w:p>
    <w:p w:rsidR="00241D09" w:rsidRPr="00FE213F" w:rsidRDefault="00241D09" w:rsidP="001A671F">
      <w:pPr>
        <w:ind w:left="-426" w:firstLine="284"/>
        <w:jc w:val="both"/>
      </w:pPr>
      <w:r w:rsidRPr="00FE213F">
        <w:t>8.</w:t>
      </w:r>
      <w:r w:rsidR="000F0E52" w:rsidRPr="00FE213F">
        <w:t>9</w:t>
      </w:r>
      <w:r w:rsidRPr="00FE213F">
        <w:t xml:space="preserve">.2. Права, обязанности и ответственность Заказчиков при проведении совместных закупок определяются соглашением сторон, заключенным в соответствии с Гражданским кодексом Российской Федерации. </w:t>
      </w:r>
    </w:p>
    <w:p w:rsidR="00241D09" w:rsidRPr="00FE213F" w:rsidRDefault="00241D09" w:rsidP="001A671F">
      <w:pPr>
        <w:ind w:left="-426" w:firstLine="284"/>
        <w:jc w:val="both"/>
      </w:pPr>
      <w:bookmarkStart w:id="5" w:name="dst101699"/>
      <w:bookmarkEnd w:id="5"/>
      <w:r w:rsidRPr="00FE213F">
        <w:t>8.</w:t>
      </w:r>
      <w:r w:rsidR="000F0E52" w:rsidRPr="00FE213F">
        <w:t>9</w:t>
      </w:r>
      <w:r w:rsidRPr="00FE213F">
        <w:t xml:space="preserve">.3. К совместным закупкам применяются требования, установленные настоящим Положением, с учетом особенностей, изложенных в настоящем разделе. </w:t>
      </w:r>
    </w:p>
    <w:p w:rsidR="00241D09" w:rsidRPr="00FE213F" w:rsidRDefault="00241D09" w:rsidP="001A671F">
      <w:pPr>
        <w:ind w:left="-426" w:firstLine="284"/>
        <w:jc w:val="both"/>
      </w:pPr>
      <w:r w:rsidRPr="00FE213F">
        <w:t>8.</w:t>
      </w:r>
      <w:r w:rsidR="000F0E52" w:rsidRPr="00FE213F">
        <w:t>9</w:t>
      </w:r>
      <w:r w:rsidRPr="00FE213F">
        <w:t xml:space="preserve">.4. Во всем, что не оговорено в настоящем разделе, проведение совместной закупки осуществляется в порядке, установленном настоящим Положением </w:t>
      </w:r>
      <w:r w:rsidR="008F6A90" w:rsidRPr="00FE213F">
        <w:t xml:space="preserve">о закупке </w:t>
      </w:r>
      <w:r w:rsidRPr="00FE213F">
        <w:t>в отношении конкретного способа и вида закупки.</w:t>
      </w:r>
    </w:p>
    <w:p w:rsidR="00241D09" w:rsidRPr="00FE213F" w:rsidRDefault="00241D09" w:rsidP="001A671F">
      <w:pPr>
        <w:ind w:left="-426" w:firstLine="284"/>
        <w:jc w:val="both"/>
      </w:pPr>
      <w:r w:rsidRPr="00FE213F">
        <w:t>8.</w:t>
      </w:r>
      <w:r w:rsidR="000F0E52" w:rsidRPr="00FE213F">
        <w:t>9</w:t>
      </w:r>
      <w:r w:rsidRPr="00FE213F">
        <w:t xml:space="preserve">.5. Для организации и проведения совместных закупок Заказчики заключают между собой Соглашение о проведении совместной закупки (далее – Соглашение) на этапе формирования либо корректировки </w:t>
      </w:r>
      <w:r w:rsidR="00CA3C12" w:rsidRPr="00FE213F">
        <w:t>п</w:t>
      </w:r>
      <w:r w:rsidRPr="00FE213F">
        <w:t xml:space="preserve">ланов закупки товаров, работ, услуг соответствующих Заказчиков либо в процессе реализации утвержденных </w:t>
      </w:r>
      <w:r w:rsidR="00CA3C12" w:rsidRPr="00FE213F">
        <w:t>п</w:t>
      </w:r>
      <w:r w:rsidRPr="00FE213F">
        <w:t>ланов закупки, в случае возникновения потребности в проведении совместной закупки.</w:t>
      </w:r>
    </w:p>
    <w:p w:rsidR="00241D09" w:rsidRPr="00FE213F" w:rsidRDefault="00241D09" w:rsidP="004B6CCA">
      <w:pPr>
        <w:ind w:left="-426" w:firstLine="283"/>
        <w:jc w:val="both"/>
      </w:pPr>
      <w:r w:rsidRPr="00FE213F">
        <w:lastRenderedPageBreak/>
        <w:t>8.</w:t>
      </w:r>
      <w:r w:rsidR="000F0E52" w:rsidRPr="00FE213F">
        <w:t>9</w:t>
      </w:r>
      <w:r w:rsidRPr="00FE213F">
        <w:t xml:space="preserve">.6. Организатором совместной закупки выступает один из Заказчиков, которому другие Заказчики передали на основании Соглашения часть своих полномочий на организацию и проведение совместных закупок. Указанное Соглашение должно содержать: </w:t>
      </w:r>
    </w:p>
    <w:p w:rsidR="00241D09" w:rsidRPr="00FE213F" w:rsidRDefault="00241D09" w:rsidP="004B6CCA">
      <w:pPr>
        <w:ind w:left="-426" w:firstLine="283"/>
        <w:jc w:val="both"/>
      </w:pPr>
      <w:bookmarkStart w:id="6" w:name="dst100275"/>
      <w:bookmarkEnd w:id="6"/>
      <w:r w:rsidRPr="00FE213F">
        <w:t xml:space="preserve">1) информацию о сторонах </w:t>
      </w:r>
      <w:r w:rsidR="00C30F7F" w:rsidRPr="00FE213F">
        <w:t>С</w:t>
      </w:r>
      <w:r w:rsidRPr="00FE213F">
        <w:t>оглашения;</w:t>
      </w:r>
    </w:p>
    <w:p w:rsidR="00241D09" w:rsidRPr="00FE213F" w:rsidRDefault="00241D09" w:rsidP="004B6CCA">
      <w:pPr>
        <w:ind w:left="-426" w:firstLine="283"/>
        <w:jc w:val="both"/>
      </w:pPr>
      <w:bookmarkStart w:id="7" w:name="dst101700"/>
      <w:bookmarkStart w:id="8" w:name="dst101701"/>
      <w:bookmarkEnd w:id="7"/>
      <w:bookmarkEnd w:id="8"/>
      <w:r w:rsidRPr="00FE213F">
        <w:t>2) информацию об объекте закупки и о предполагаемом объеме закупки, в отношении которой проводятся совместные закупки, место, условия и сроки (периоды) поставок товаров, выполнения работ, оказания услуг в отношении каждого Заказчика;</w:t>
      </w:r>
    </w:p>
    <w:p w:rsidR="00241D09" w:rsidRPr="00FE213F" w:rsidRDefault="00241D09" w:rsidP="004B6CCA">
      <w:pPr>
        <w:ind w:left="-426" w:firstLine="283"/>
        <w:jc w:val="both"/>
      </w:pPr>
      <w:bookmarkStart w:id="9" w:name="dst101702"/>
      <w:bookmarkEnd w:id="9"/>
      <w:r w:rsidRPr="00FE213F">
        <w:t xml:space="preserve">3) начальные (максимальные) цены договоров каждого Заказчика; </w:t>
      </w:r>
    </w:p>
    <w:p w:rsidR="00241D09" w:rsidRPr="00FE213F" w:rsidRDefault="00707AF8" w:rsidP="004B6CCA">
      <w:pPr>
        <w:ind w:left="-426" w:firstLine="283"/>
        <w:jc w:val="both"/>
      </w:pPr>
      <w:bookmarkStart w:id="10" w:name="dst100278"/>
      <w:bookmarkStart w:id="11" w:name="dst100279"/>
      <w:bookmarkEnd w:id="10"/>
      <w:bookmarkEnd w:id="11"/>
      <w:r w:rsidRPr="00FE213F">
        <w:t>4</w:t>
      </w:r>
      <w:r w:rsidR="00241D09" w:rsidRPr="00FE213F">
        <w:t>) информацию об организаторе совместных закупок, в том числе перечень полномочий, переданных указанному организатору сторонами соглашения;</w:t>
      </w:r>
    </w:p>
    <w:p w:rsidR="00241D09" w:rsidRPr="00FE213F" w:rsidRDefault="00707AF8" w:rsidP="004B6CCA">
      <w:pPr>
        <w:ind w:left="-426" w:firstLine="283"/>
        <w:jc w:val="both"/>
      </w:pPr>
      <w:bookmarkStart w:id="12" w:name="dst100280"/>
      <w:bookmarkStart w:id="13" w:name="dst100282"/>
      <w:bookmarkEnd w:id="12"/>
      <w:bookmarkEnd w:id="13"/>
      <w:r w:rsidRPr="00FE213F">
        <w:t>5</w:t>
      </w:r>
      <w:r w:rsidR="00241D09" w:rsidRPr="00FE213F">
        <w:t>) примерные сроки проведения совместных закупок;</w:t>
      </w:r>
    </w:p>
    <w:p w:rsidR="00241D09" w:rsidRPr="00FE213F" w:rsidRDefault="00707AF8" w:rsidP="004B6CCA">
      <w:pPr>
        <w:ind w:left="-426" w:firstLine="283"/>
        <w:jc w:val="both"/>
      </w:pPr>
      <w:bookmarkStart w:id="14" w:name="dst100283"/>
      <w:bookmarkEnd w:id="14"/>
      <w:r w:rsidRPr="00FE213F">
        <w:t>6</w:t>
      </w:r>
      <w:r w:rsidR="00241D09" w:rsidRPr="00FE213F">
        <w:t xml:space="preserve">) порядок оплаты расходов, связанных с организацией и проведением совместных закупок; </w:t>
      </w:r>
    </w:p>
    <w:p w:rsidR="00241D09" w:rsidRPr="00FE213F" w:rsidRDefault="00707AF8" w:rsidP="004B6CCA">
      <w:pPr>
        <w:ind w:left="-426" w:firstLine="283"/>
        <w:jc w:val="both"/>
      </w:pPr>
      <w:bookmarkStart w:id="15" w:name="dst100284"/>
      <w:bookmarkEnd w:id="15"/>
      <w:r w:rsidRPr="00FE213F">
        <w:t>7</w:t>
      </w:r>
      <w:r w:rsidR="00241D09" w:rsidRPr="00FE213F">
        <w:t xml:space="preserve">) срок действия </w:t>
      </w:r>
      <w:r w:rsidR="00C30F7F" w:rsidRPr="00FE213F">
        <w:t>с</w:t>
      </w:r>
      <w:r w:rsidR="00241D09" w:rsidRPr="00FE213F">
        <w:t>оглашения;</w:t>
      </w:r>
    </w:p>
    <w:p w:rsidR="00241D09" w:rsidRPr="00FE213F" w:rsidRDefault="00707AF8" w:rsidP="004B6CCA">
      <w:pPr>
        <w:ind w:left="-426" w:firstLine="283"/>
        <w:jc w:val="both"/>
      </w:pPr>
      <w:bookmarkStart w:id="16" w:name="dst100285"/>
      <w:bookmarkStart w:id="17" w:name="dst100286"/>
      <w:bookmarkEnd w:id="16"/>
      <w:bookmarkEnd w:id="17"/>
      <w:r w:rsidRPr="00FE213F">
        <w:t>8</w:t>
      </w:r>
      <w:r w:rsidR="00241D09" w:rsidRPr="00FE213F">
        <w:t xml:space="preserve">) иную информацию, определяющую взаимоотношения сторон </w:t>
      </w:r>
      <w:r w:rsidR="00C30F7F" w:rsidRPr="00FE213F">
        <w:t>С</w:t>
      </w:r>
      <w:r w:rsidR="00241D09" w:rsidRPr="00FE213F">
        <w:t>оглашения при проведении совместных закупок.</w:t>
      </w:r>
    </w:p>
    <w:p w:rsidR="00241D09" w:rsidRPr="00FE213F" w:rsidRDefault="000F0E52" w:rsidP="004B6CCA">
      <w:pPr>
        <w:ind w:left="-426" w:firstLine="283"/>
        <w:jc w:val="both"/>
      </w:pPr>
      <w:bookmarkStart w:id="18" w:name="dst100287"/>
      <w:bookmarkEnd w:id="18"/>
      <w:r w:rsidRPr="00FE213F">
        <w:t>8.9</w:t>
      </w:r>
      <w:r w:rsidR="00241D09" w:rsidRPr="00FE213F">
        <w:t>.7. В целях проведения совместной закупки</w:t>
      </w:r>
      <w:r w:rsidR="00241D09" w:rsidRPr="00FE213F">
        <w:rPr>
          <w:sz w:val="28"/>
          <w:szCs w:val="28"/>
        </w:rPr>
        <w:t xml:space="preserve"> </w:t>
      </w:r>
      <w:r w:rsidR="00241D09" w:rsidRPr="00FE213F">
        <w:t>Организатор совместных закупок:</w:t>
      </w:r>
    </w:p>
    <w:p w:rsidR="00241D09" w:rsidRPr="00FE213F" w:rsidRDefault="00241D09" w:rsidP="004B6CCA">
      <w:pPr>
        <w:ind w:left="-426" w:firstLine="283"/>
        <w:jc w:val="both"/>
      </w:pPr>
      <w:r w:rsidRPr="00FE213F">
        <w:t>1) утверждает состав Комиссии по осуществлению совместных закупок, в которую включаются представители сторон Соглашения пропорционально объему закупок, осуществляемых каждым Заказчиком, в общем объеме закупок</w:t>
      </w:r>
      <w:r w:rsidR="00707AF8" w:rsidRPr="00FE213F">
        <w:t>.</w:t>
      </w:r>
    </w:p>
    <w:p w:rsidR="00241D09" w:rsidRPr="00FE213F" w:rsidRDefault="00241D09" w:rsidP="004B6CCA">
      <w:pPr>
        <w:ind w:left="-426" w:firstLine="283"/>
        <w:jc w:val="both"/>
      </w:pPr>
      <w:r w:rsidRPr="00FE213F">
        <w:t>2) разрабатывает и размещает в единой инф</w:t>
      </w:r>
      <w:r w:rsidR="008175B6" w:rsidRPr="00FE213F">
        <w:t xml:space="preserve">ормационной системе извещение об осуществлении </w:t>
      </w:r>
      <w:r w:rsidRPr="00FE213F">
        <w:t>закупк</w:t>
      </w:r>
      <w:r w:rsidR="008175B6" w:rsidRPr="00FE213F">
        <w:t>и</w:t>
      </w:r>
      <w:r w:rsidRPr="00FE213F">
        <w:t xml:space="preserve"> </w:t>
      </w:r>
      <w:r w:rsidR="008175B6" w:rsidRPr="00FE213F">
        <w:t>и (или)</w:t>
      </w:r>
      <w:r w:rsidRPr="00FE213F">
        <w:t xml:space="preserve"> документацию о закупке, подготовленные в соответствии с настоящим Положением</w:t>
      </w:r>
      <w:r w:rsidR="008175B6" w:rsidRPr="00FE213F">
        <w:t xml:space="preserve"> о закупке</w:t>
      </w:r>
      <w:r w:rsidRPr="00FE213F">
        <w:t xml:space="preserve">. </w:t>
      </w:r>
      <w:r w:rsidR="008175B6" w:rsidRPr="00FE213F">
        <w:t>НМЦД</w:t>
      </w:r>
      <w:r w:rsidRPr="00FE213F">
        <w:t>, указываемая в таком извещении и в документации, определяется как сумма начальных (максимальных) цен договоров каждого Заказчика;</w:t>
      </w:r>
    </w:p>
    <w:p w:rsidR="00241D09" w:rsidRPr="00FE213F" w:rsidRDefault="00241D09" w:rsidP="004B6CCA">
      <w:pPr>
        <w:ind w:left="-426" w:firstLine="283"/>
        <w:jc w:val="both"/>
      </w:pPr>
      <w:r w:rsidRPr="00FE213F">
        <w:t>3) предоставляет разъяснения положений документации о закупке;</w:t>
      </w:r>
    </w:p>
    <w:p w:rsidR="00241D09" w:rsidRPr="00FE213F" w:rsidRDefault="00241D09" w:rsidP="004B6CCA">
      <w:pPr>
        <w:ind w:left="-426" w:firstLine="283"/>
        <w:jc w:val="both"/>
      </w:pPr>
      <w:r w:rsidRPr="00FE213F">
        <w:t>4) при необходимости вносит изменения в извещение о закупке и (или) документацию о закупке;</w:t>
      </w:r>
    </w:p>
    <w:p w:rsidR="00241D09" w:rsidRPr="00FE213F" w:rsidRDefault="00241D09" w:rsidP="004B6CCA">
      <w:pPr>
        <w:ind w:left="-426" w:firstLine="283"/>
        <w:jc w:val="both"/>
      </w:pPr>
      <w:r w:rsidRPr="00FE213F">
        <w:t>5) размещает в единой информационной системе протоколы, составленные в ходе проведения совместной закупки;</w:t>
      </w:r>
    </w:p>
    <w:p w:rsidR="00241D09" w:rsidRPr="00FE213F" w:rsidRDefault="00241D09" w:rsidP="004B6CCA">
      <w:pPr>
        <w:ind w:left="-426" w:firstLine="283"/>
        <w:jc w:val="both"/>
      </w:pPr>
      <w:r w:rsidRPr="00FE213F">
        <w:t>6) осуществляет иные полномочия, переданные ему Соглашением.</w:t>
      </w:r>
    </w:p>
    <w:p w:rsidR="00241D09" w:rsidRPr="00FE213F" w:rsidRDefault="00241D09" w:rsidP="004B6CCA">
      <w:pPr>
        <w:ind w:left="-426" w:firstLine="283"/>
        <w:jc w:val="both"/>
      </w:pPr>
      <w:r w:rsidRPr="00FE213F">
        <w:t>8.</w:t>
      </w:r>
      <w:r w:rsidR="000F0E52" w:rsidRPr="00FE213F">
        <w:t>9</w:t>
      </w:r>
      <w:r w:rsidRPr="00FE213F">
        <w:t xml:space="preserve">.8. При проведении совместной закупки документация о закупке должна содержать обязательную информацию в соответствии с </w:t>
      </w:r>
      <w:r w:rsidR="00081C5B" w:rsidRPr="00FE213F">
        <w:t xml:space="preserve">частью </w:t>
      </w:r>
      <w:r w:rsidRPr="00FE213F">
        <w:t>10.</w:t>
      </w:r>
      <w:r w:rsidR="000F0E52" w:rsidRPr="00FE213F">
        <w:t>2</w:t>
      </w:r>
      <w:r w:rsidRPr="00FE213F">
        <w:t xml:space="preserve"> Раздела 10 настоящего Положения </w:t>
      </w:r>
      <w:r w:rsidR="001D2D54" w:rsidRPr="00FE213F">
        <w:t xml:space="preserve">о закупке </w:t>
      </w:r>
      <w:r w:rsidRPr="00FE213F">
        <w:t>с учетом требований по каждому из Заказчиков.</w:t>
      </w:r>
    </w:p>
    <w:p w:rsidR="00241D09" w:rsidRPr="00FE213F" w:rsidRDefault="00241D09" w:rsidP="004B6CCA">
      <w:pPr>
        <w:ind w:left="-426" w:firstLine="283"/>
        <w:jc w:val="both"/>
      </w:pPr>
      <w:r w:rsidRPr="00FE213F">
        <w:t>8.</w:t>
      </w:r>
      <w:r w:rsidR="000F0E52" w:rsidRPr="00FE213F">
        <w:t>9</w:t>
      </w:r>
      <w:r w:rsidRPr="00FE213F">
        <w:t>.9. Договор с Победителем совместной закупки заключается каждым Заказчиком самостоятельно.</w:t>
      </w:r>
    </w:p>
    <w:p w:rsidR="00241D09" w:rsidRPr="00FE213F" w:rsidRDefault="00241D09" w:rsidP="004B6CCA">
      <w:pPr>
        <w:ind w:left="-426" w:firstLine="283"/>
        <w:jc w:val="both"/>
      </w:pPr>
      <w:r w:rsidRPr="00FE213F">
        <w:t>8.</w:t>
      </w:r>
      <w:r w:rsidR="000F0E52" w:rsidRPr="00FE213F">
        <w:t>9</w:t>
      </w:r>
      <w:r w:rsidRPr="00FE213F">
        <w:t>.1</w:t>
      </w:r>
      <w:r w:rsidR="002B3C8C" w:rsidRPr="00FE213F">
        <w:t>0</w:t>
      </w:r>
      <w:r w:rsidRPr="00FE213F">
        <w:t xml:space="preserve">. Стороны соглашения несут расходы на проведение совместных закупок пропорционально доле </w:t>
      </w:r>
      <w:r w:rsidR="00707AF8" w:rsidRPr="00FE213F">
        <w:t>НМЦД</w:t>
      </w:r>
      <w:r w:rsidRPr="00FE213F">
        <w:t xml:space="preserve"> каждого Заказчика в общей сумме </w:t>
      </w:r>
      <w:r w:rsidR="006D596D" w:rsidRPr="00FE213F">
        <w:t>НМЦД</w:t>
      </w:r>
      <w:r w:rsidRPr="00FE213F">
        <w:t>, в целях заключения которых проводятся совместные закупки.</w:t>
      </w:r>
    </w:p>
    <w:p w:rsidR="008B3900" w:rsidRPr="00FE213F" w:rsidRDefault="008B3900" w:rsidP="004B6CCA">
      <w:pPr>
        <w:widowControl w:val="0"/>
        <w:shd w:val="clear" w:color="auto" w:fill="FFFFFF"/>
        <w:tabs>
          <w:tab w:val="left" w:pos="426"/>
          <w:tab w:val="left" w:pos="1361"/>
        </w:tabs>
        <w:autoSpaceDE w:val="0"/>
        <w:ind w:left="-426" w:firstLine="283"/>
        <w:jc w:val="center"/>
        <w:rPr>
          <w:b/>
        </w:rPr>
      </w:pPr>
    </w:p>
    <w:p w:rsidR="00721E4C" w:rsidRPr="00FE213F" w:rsidRDefault="00721E4C" w:rsidP="004B6CCA">
      <w:pPr>
        <w:widowControl w:val="0"/>
        <w:shd w:val="clear" w:color="auto" w:fill="FFFFFF"/>
        <w:tabs>
          <w:tab w:val="left" w:pos="426"/>
          <w:tab w:val="left" w:pos="1361"/>
        </w:tabs>
        <w:autoSpaceDE w:val="0"/>
        <w:ind w:left="-426" w:firstLine="283"/>
        <w:jc w:val="center"/>
        <w:rPr>
          <w:b/>
        </w:rPr>
      </w:pPr>
      <w:r w:rsidRPr="00FE213F">
        <w:rPr>
          <w:b/>
        </w:rPr>
        <w:t>9. ТРЕБОВАНИЯ К УЧАСТНИКАМ ЗАКУПКИ</w:t>
      </w:r>
    </w:p>
    <w:p w:rsidR="00721E4C" w:rsidRPr="00FE213F" w:rsidRDefault="00721E4C" w:rsidP="004B6CCA">
      <w:pPr>
        <w:widowControl w:val="0"/>
        <w:shd w:val="clear" w:color="auto" w:fill="FFFFFF"/>
        <w:tabs>
          <w:tab w:val="left" w:pos="426"/>
          <w:tab w:val="left" w:pos="1361"/>
        </w:tabs>
        <w:autoSpaceDE w:val="0"/>
        <w:ind w:left="-426" w:firstLine="283"/>
        <w:jc w:val="center"/>
        <w:rPr>
          <w:b/>
        </w:rPr>
      </w:pPr>
    </w:p>
    <w:p w:rsidR="0002789C" w:rsidRPr="00FE213F" w:rsidRDefault="0082517E" w:rsidP="004B6CCA">
      <w:pPr>
        <w:ind w:left="-426" w:firstLine="283"/>
        <w:jc w:val="both"/>
      </w:pPr>
      <w:r w:rsidRPr="00FE213F">
        <w:t>9.1.</w:t>
      </w:r>
      <w:r w:rsidR="00936936" w:rsidRPr="00FE213F">
        <w:t xml:space="preserve"> </w:t>
      </w:r>
      <w:r w:rsidR="00C33A27" w:rsidRPr="00FE213F">
        <w:t>Заказчик</w:t>
      </w:r>
      <w:r w:rsidR="00D8755B" w:rsidRPr="00FE213F">
        <w:t xml:space="preserve"> определяет требования к участникам закупки в документации о конкурентной закупке </w:t>
      </w:r>
      <w:r w:rsidR="00546670" w:rsidRPr="00FE213F">
        <w:t xml:space="preserve">(в извещении о проведении запроса котировок в электронной форме) </w:t>
      </w:r>
      <w:r w:rsidR="00D8755B" w:rsidRPr="00FE213F">
        <w:t xml:space="preserve">в соответствии с </w:t>
      </w:r>
      <w:r w:rsidR="00292256" w:rsidRPr="00FE213F">
        <w:t xml:space="preserve">настоящим </w:t>
      </w:r>
      <w:r w:rsidR="00D8755B" w:rsidRPr="00FE213F">
        <w:t xml:space="preserve">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D8755B" w:rsidRPr="00FE213F" w:rsidRDefault="0002789C" w:rsidP="004B6CCA">
      <w:pPr>
        <w:ind w:left="-426" w:firstLine="283"/>
        <w:jc w:val="both"/>
      </w:pPr>
      <w:r w:rsidRPr="00FE213F">
        <w:t>9.</w:t>
      </w:r>
      <w:r w:rsidR="00AC2A8E" w:rsidRPr="00FE213F">
        <w:t xml:space="preserve">2. </w:t>
      </w:r>
      <w:r w:rsidR="00D8755B" w:rsidRPr="00FE213F">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C33A27" w:rsidRPr="00FE213F">
        <w:t>Заказчик</w:t>
      </w:r>
      <w:r w:rsidR="00D8755B" w:rsidRPr="00FE213F">
        <w:t xml:space="preserve">ом, применяются в </w:t>
      </w:r>
      <w:r w:rsidR="00D8755B" w:rsidRPr="00FE213F">
        <w:lastRenderedPageBreak/>
        <w:t xml:space="preserve">равной степени ко всем участникам закупки, к предлагаемым ими товарам, работам, услугам, к условиям исполнения договора. </w:t>
      </w:r>
    </w:p>
    <w:p w:rsidR="00910802" w:rsidRPr="00FE213F" w:rsidRDefault="002A6493" w:rsidP="001B1EDE">
      <w:pPr>
        <w:ind w:left="-426" w:firstLine="283"/>
        <w:jc w:val="both"/>
      </w:pPr>
      <w:r w:rsidRPr="00FE213F">
        <w:t>Требования к участникам закупки определяются на дату подачи заявки участниками закупки, если иное не опред</w:t>
      </w:r>
      <w:r w:rsidR="001B1EDE" w:rsidRPr="00FE213F">
        <w:t>елено в документации о закупке.</w:t>
      </w:r>
    </w:p>
    <w:p w:rsidR="00910802" w:rsidRPr="00FE213F" w:rsidRDefault="00783107" w:rsidP="004B6CCA">
      <w:pPr>
        <w:tabs>
          <w:tab w:val="left" w:pos="540"/>
          <w:tab w:val="left" w:pos="900"/>
        </w:tabs>
        <w:ind w:left="-426" w:firstLine="283"/>
        <w:jc w:val="both"/>
      </w:pPr>
      <w:r w:rsidRPr="00FE213F">
        <w:t>9.</w:t>
      </w:r>
      <w:r w:rsidR="00AC2A8E" w:rsidRPr="00FE213F">
        <w:t>3</w:t>
      </w:r>
      <w:r w:rsidRPr="00FE213F">
        <w:t xml:space="preserve">. </w:t>
      </w:r>
      <w:r w:rsidR="00910802" w:rsidRPr="00FE213F">
        <w:t>При проведении конкурентных закупок Заказчик устанавливает следующие единые обязательные требования к участникам закупки:</w:t>
      </w:r>
    </w:p>
    <w:p w:rsidR="00910802" w:rsidRPr="00FE213F" w:rsidRDefault="00910802" w:rsidP="007C38D5">
      <w:pPr>
        <w:suppressAutoHyphens w:val="0"/>
        <w:ind w:left="-426" w:firstLine="284"/>
        <w:jc w:val="both"/>
        <w:rPr>
          <w:lang w:eastAsia="ru-RU"/>
        </w:rPr>
      </w:pPr>
      <w:r w:rsidRPr="00FE213F">
        <w:t xml:space="preserve">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910802" w:rsidRPr="00FE213F" w:rsidRDefault="00910802" w:rsidP="007C38D5">
      <w:pPr>
        <w:ind w:left="-426" w:firstLine="284"/>
        <w:jc w:val="both"/>
      </w:pPr>
      <w:r w:rsidRPr="00FE213F">
        <w:t xml:space="preserve">б) неприостановление деятельности участника конкурентной закупки в порядке, установленном </w:t>
      </w:r>
      <w:hyperlink r:id="rId15" w:history="1">
        <w:r w:rsidRPr="00FE213F">
          <w:rPr>
            <w:rStyle w:val="a4"/>
            <w:color w:val="auto"/>
            <w:u w:val="none"/>
          </w:rPr>
          <w:t>Кодексом</w:t>
        </w:r>
      </w:hyperlink>
      <w:r w:rsidRPr="00FE213F">
        <w:t xml:space="preserve"> Российской Федерации об административных правонарушениях; </w:t>
      </w:r>
    </w:p>
    <w:p w:rsidR="00910802" w:rsidRPr="00FE213F" w:rsidRDefault="00910802" w:rsidP="007C38D5">
      <w:pPr>
        <w:ind w:left="-426" w:firstLine="284"/>
        <w:jc w:val="both"/>
      </w:pPr>
      <w:r w:rsidRPr="00FE213F">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E213F">
          <w:rPr>
            <w:rStyle w:val="a4"/>
            <w:color w:val="auto"/>
            <w:u w:val="none"/>
          </w:rPr>
          <w:t>законодательством</w:t>
        </w:r>
      </w:hyperlink>
      <w:r w:rsidRPr="00FE213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FE213F">
          <w:rPr>
            <w:rStyle w:val="a4"/>
            <w:color w:val="auto"/>
            <w:u w:val="none"/>
          </w:rPr>
          <w:t>законодательством</w:t>
        </w:r>
      </w:hyperlink>
      <w:r w:rsidRPr="00FE213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910802" w:rsidRPr="00FE213F" w:rsidRDefault="00910802" w:rsidP="007C38D5">
      <w:pPr>
        <w:ind w:left="-426" w:firstLine="284"/>
        <w:jc w:val="both"/>
      </w:pPr>
      <w:r w:rsidRPr="00FE213F">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8" w:history="1">
        <w:r w:rsidRPr="00FE213F">
          <w:rPr>
            <w:rStyle w:val="a4"/>
            <w:color w:val="auto"/>
            <w:u w:val="none"/>
          </w:rPr>
          <w:t>статьями 289</w:t>
        </w:r>
      </w:hyperlink>
      <w:r w:rsidRPr="00FE213F">
        <w:t xml:space="preserve">, </w:t>
      </w:r>
      <w:hyperlink r:id="rId19" w:history="1">
        <w:r w:rsidRPr="00FE213F">
          <w:rPr>
            <w:rStyle w:val="a4"/>
            <w:color w:val="auto"/>
            <w:u w:val="none"/>
          </w:rPr>
          <w:t>290</w:t>
        </w:r>
      </w:hyperlink>
      <w:r w:rsidRPr="00FE213F">
        <w:t xml:space="preserve">, </w:t>
      </w:r>
      <w:hyperlink r:id="rId20" w:history="1">
        <w:r w:rsidRPr="00FE213F">
          <w:rPr>
            <w:rStyle w:val="a4"/>
            <w:color w:val="auto"/>
            <w:u w:val="none"/>
          </w:rPr>
          <w:t>291</w:t>
        </w:r>
      </w:hyperlink>
      <w:r w:rsidRPr="00FE213F">
        <w:t xml:space="preserve">, </w:t>
      </w:r>
      <w:hyperlink r:id="rId21" w:history="1">
        <w:r w:rsidRPr="00FE213F">
          <w:rPr>
            <w:rStyle w:val="a4"/>
            <w:color w:val="auto"/>
            <w:u w:val="none"/>
          </w:rPr>
          <w:t>291.1</w:t>
        </w:r>
      </w:hyperlink>
      <w:r w:rsidRPr="00FE213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910802" w:rsidRPr="00FE213F" w:rsidRDefault="00910802" w:rsidP="007C38D5">
      <w:pPr>
        <w:ind w:left="-426" w:firstLine="284"/>
        <w:jc w:val="both"/>
      </w:pPr>
      <w:r w:rsidRPr="00FE213F">
        <w:t xml:space="preserve">д) отсутствие фактов привлечения в течение двух лет до момента подачи заявки на участие в конкурентной закупке - юридического лица к административной ответственности за совершение административного правонарушения, предусмотренного </w:t>
      </w:r>
      <w:hyperlink r:id="rId22" w:history="1">
        <w:r w:rsidRPr="00FE213F">
          <w:rPr>
            <w:rStyle w:val="a4"/>
            <w:color w:val="auto"/>
            <w:u w:val="none"/>
          </w:rPr>
          <w:t>статьей 19.28</w:t>
        </w:r>
      </w:hyperlink>
      <w:r w:rsidRPr="00FE213F">
        <w:t xml:space="preserve"> Кодекса Российской Федерации об административных правонарушениях; </w:t>
      </w:r>
    </w:p>
    <w:p w:rsidR="0032278E" w:rsidRPr="00FE213F" w:rsidRDefault="00910802" w:rsidP="007C38D5">
      <w:pPr>
        <w:ind w:left="-426" w:firstLine="284"/>
        <w:jc w:val="both"/>
      </w:pPr>
      <w:r w:rsidRPr="00FE213F">
        <w:t>е) соответствие участника к</w:t>
      </w:r>
      <w:r w:rsidR="0032278E" w:rsidRPr="00FE213F">
        <w:t xml:space="preserve">онкурентной закупки указанным в извещении об осуществлении закупки и (или) в документации о конкурентной закупке </w:t>
      </w:r>
      <w:r w:rsidRPr="00FE213F">
        <w:t>требованиям законодательства Российской Федерации к лицам, осуществляющим поставку товара, выполнение работы, оказание услуги</w:t>
      </w:r>
      <w:r w:rsidR="0032278E" w:rsidRPr="00FE213F">
        <w:t>, являющихся предметом закупки;</w:t>
      </w:r>
    </w:p>
    <w:p w:rsidR="00910802" w:rsidRPr="00FE213F" w:rsidRDefault="00910802" w:rsidP="007C38D5">
      <w:pPr>
        <w:ind w:left="-426" w:firstLine="284"/>
        <w:jc w:val="both"/>
      </w:pPr>
      <w:r w:rsidRPr="00FE213F">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26633" w:rsidRPr="00FE213F">
        <w:t>З</w:t>
      </w:r>
      <w:r w:rsidRPr="00FE213F">
        <w:t xml:space="preserve">аказчик приобретает права на такие результаты; </w:t>
      </w:r>
    </w:p>
    <w:p w:rsidR="00910802" w:rsidRPr="00FE213F" w:rsidRDefault="00910802" w:rsidP="007C38D5">
      <w:pPr>
        <w:ind w:left="-426" w:firstLine="284"/>
        <w:jc w:val="both"/>
      </w:pPr>
      <w:r w:rsidRPr="00FE213F">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r w:rsidR="00783107" w:rsidRPr="00FE213F">
        <w:t>;</w:t>
      </w:r>
    </w:p>
    <w:p w:rsidR="00F11261" w:rsidRPr="00FE213F" w:rsidRDefault="00783107" w:rsidP="00F11261">
      <w:pPr>
        <w:ind w:left="-426" w:firstLine="284"/>
        <w:jc w:val="both"/>
      </w:pPr>
      <w:r w:rsidRPr="00FE213F">
        <w:lastRenderedPageBreak/>
        <w:t>и) отсутствие у участника закупки ограничений для участия в закупках, установленных законодательством Российской Федерации</w:t>
      </w:r>
      <w:r w:rsidR="00F11261" w:rsidRPr="00FE213F">
        <w:t>;</w:t>
      </w:r>
    </w:p>
    <w:p w:rsidR="00F11261" w:rsidRPr="00FE213F" w:rsidRDefault="00F11261" w:rsidP="001806B7">
      <w:pPr>
        <w:ind w:left="-426" w:firstLine="284"/>
        <w:jc w:val="both"/>
      </w:pPr>
      <w:r w:rsidRPr="00FE213F">
        <w:t xml:space="preserve">к) </w:t>
      </w:r>
      <w:r w:rsidRPr="00FE213F">
        <w:rPr>
          <w:shd w:val="clear" w:color="auto" w:fill="FFFFFF"/>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г.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r w:rsidRPr="00FE213F">
        <w:rPr>
          <w:rStyle w:val="a7"/>
          <w:shd w:val="clear" w:color="auto" w:fill="FFFFFF"/>
        </w:rPr>
        <w:footnoteReference w:id="3"/>
      </w:r>
      <w:r w:rsidRPr="00FE213F">
        <w:rPr>
          <w:shd w:val="clear" w:color="auto" w:fill="FFFFFF"/>
        </w:rPr>
        <w:t>.</w:t>
      </w:r>
    </w:p>
    <w:p w:rsidR="00CB434C" w:rsidRPr="00FE213F" w:rsidRDefault="00352398" w:rsidP="00CB434C">
      <w:pPr>
        <w:ind w:left="-426" w:firstLine="284"/>
        <w:jc w:val="both"/>
      </w:pPr>
      <w:r w:rsidRPr="00FE213F">
        <w:t xml:space="preserve">При </w:t>
      </w:r>
      <w:r w:rsidR="00A3717A" w:rsidRPr="00FE213F">
        <w:t xml:space="preserve">осуществлении </w:t>
      </w:r>
      <w:r w:rsidRPr="00FE213F">
        <w:t xml:space="preserve">конкурентной закупки с участием субъектов </w:t>
      </w:r>
      <w:r w:rsidR="000566F2" w:rsidRPr="00FE213F">
        <w:t>МСП</w:t>
      </w:r>
      <w:r w:rsidRPr="00FE213F">
        <w:t>, требования, установленные в</w:t>
      </w:r>
      <w:r w:rsidR="00B30D4E" w:rsidRPr="00FE213F">
        <w:t xml:space="preserve"> извещении об осуществлении закупки</w:t>
      </w:r>
      <w:r w:rsidR="00CB68EE" w:rsidRPr="00FE213F">
        <w:t xml:space="preserve"> и (или) </w:t>
      </w:r>
      <w:r w:rsidR="00457516" w:rsidRPr="00FE213F">
        <w:t>в документации</w:t>
      </w:r>
      <w:r w:rsidRPr="00FE213F">
        <w:t xml:space="preserve"> о такой закупке не должны противоречить требованиями статьи 3.4 </w:t>
      </w:r>
      <w:r w:rsidR="001B1EDE" w:rsidRPr="00FE213F">
        <w:t>Закона</w:t>
      </w:r>
      <w:r w:rsidRPr="00FE213F">
        <w:t xml:space="preserve"> № 223-ФЗ.</w:t>
      </w:r>
    </w:p>
    <w:p w:rsidR="00CB434C" w:rsidRPr="00FE213F" w:rsidRDefault="00CB434C" w:rsidP="00CB434C">
      <w:pPr>
        <w:ind w:left="-426" w:firstLine="284"/>
        <w:jc w:val="both"/>
      </w:pPr>
      <w:r w:rsidRPr="00FE213F">
        <w:t>9.</w:t>
      </w:r>
      <w:r w:rsidR="00AC2A8E" w:rsidRPr="00FE213F">
        <w:t>4.</w:t>
      </w:r>
      <w:r w:rsidRPr="00FE213F">
        <w:t xml:space="preserve"> В случае проведения закупки у единственного поставщика (исполнителя, подрядчика), </w:t>
      </w:r>
      <w:r w:rsidR="000566F2" w:rsidRPr="00FE213F">
        <w:t>З</w:t>
      </w:r>
      <w:r w:rsidRPr="00FE213F">
        <w:t xml:space="preserve">аказчик вправе (но не обязан) обеспечить контроль соответствия участника закупки, с которым заключается договор, требованиям, предусмотренным </w:t>
      </w:r>
      <w:r w:rsidR="00957D4B" w:rsidRPr="00FE213F">
        <w:t xml:space="preserve">частью </w:t>
      </w:r>
      <w:r w:rsidR="00AC2A8E" w:rsidRPr="00FE213F">
        <w:t>9.3 настоящего Положения о закупке</w:t>
      </w:r>
      <w:r w:rsidR="000566F2" w:rsidRPr="00FE213F">
        <w:t>.</w:t>
      </w:r>
      <w:r w:rsidRPr="00FE213F">
        <w:t xml:space="preserve"> При принятии решения об обеспечении такого контроля </w:t>
      </w:r>
      <w:r w:rsidR="000566F2" w:rsidRPr="00FE213F">
        <w:t>З</w:t>
      </w:r>
      <w:r w:rsidRPr="00FE213F">
        <w:t>аказчик вправе не оформлять результаты такого контроля документально.</w:t>
      </w:r>
    </w:p>
    <w:p w:rsidR="00C16D79" w:rsidRPr="00FE213F" w:rsidRDefault="00CB434C" w:rsidP="00457516">
      <w:pPr>
        <w:tabs>
          <w:tab w:val="left" w:pos="540"/>
          <w:tab w:val="left" w:pos="900"/>
        </w:tabs>
        <w:ind w:left="-426" w:firstLine="283"/>
        <w:jc w:val="both"/>
        <w:rPr>
          <w:lang w:eastAsia="ru-RU"/>
        </w:rPr>
      </w:pPr>
      <w:r w:rsidRPr="00FE213F">
        <w:t xml:space="preserve">В случае осуществления неконкурентных закупок </w:t>
      </w:r>
      <w:r w:rsidR="000566F2" w:rsidRPr="00FE213F">
        <w:t>Заказчик</w:t>
      </w:r>
      <w:r w:rsidRPr="00FE213F">
        <w:t xml:space="preserve"> вправе установить в извещении</w:t>
      </w:r>
      <w:r w:rsidR="00B62357" w:rsidRPr="00FE213F">
        <w:t xml:space="preserve"> об осуществлении закупки</w:t>
      </w:r>
      <w:r w:rsidRPr="00FE213F">
        <w:t xml:space="preserve"> и (или) документации </w:t>
      </w:r>
      <w:r w:rsidR="00B62357" w:rsidRPr="00FE213F">
        <w:t xml:space="preserve">о закупке </w:t>
      </w:r>
      <w:r w:rsidR="004B7854" w:rsidRPr="00FE213F">
        <w:t xml:space="preserve">единые </w:t>
      </w:r>
      <w:r w:rsidRPr="00FE213F">
        <w:t xml:space="preserve">требования и (или) дополнительные требования к участникам закупки, предусмотренные настоящим </w:t>
      </w:r>
      <w:r w:rsidR="005806F6" w:rsidRPr="00FE213F">
        <w:t>Разделом Положения о закупке.</w:t>
      </w:r>
    </w:p>
    <w:p w:rsidR="00C16D79" w:rsidRPr="00FE213F" w:rsidRDefault="00C16D79" w:rsidP="00AC2A8E">
      <w:pPr>
        <w:suppressAutoHyphens w:val="0"/>
        <w:autoSpaceDE w:val="0"/>
        <w:autoSpaceDN w:val="0"/>
        <w:adjustRightInd w:val="0"/>
        <w:ind w:left="-426" w:firstLine="284"/>
        <w:jc w:val="both"/>
        <w:rPr>
          <w:lang w:eastAsia="ru-RU"/>
        </w:rPr>
      </w:pPr>
      <w:r w:rsidRPr="00FE213F">
        <w:rPr>
          <w:lang w:eastAsia="ru-RU"/>
        </w:rPr>
        <w:t>9.</w:t>
      </w:r>
      <w:r w:rsidR="00AC2A8E" w:rsidRPr="00FE213F">
        <w:rPr>
          <w:lang w:eastAsia="ru-RU"/>
        </w:rPr>
        <w:t>5</w:t>
      </w:r>
      <w:r w:rsidRPr="00FE213F">
        <w:rPr>
          <w:lang w:eastAsia="ru-RU"/>
        </w:rPr>
        <w:t>. Заказчик вправе предъявить к участникам закупки иные измеряемые требования, в том числе:</w:t>
      </w:r>
    </w:p>
    <w:p w:rsidR="00721E4C" w:rsidRPr="00FE213F" w:rsidRDefault="00721E4C" w:rsidP="00AE6C05">
      <w:pPr>
        <w:numPr>
          <w:ilvl w:val="0"/>
          <w:numId w:val="20"/>
        </w:numPr>
        <w:suppressAutoHyphens w:val="0"/>
        <w:autoSpaceDE w:val="0"/>
        <w:autoSpaceDN w:val="0"/>
        <w:adjustRightInd w:val="0"/>
        <w:ind w:left="-426" w:firstLine="415"/>
        <w:jc w:val="both"/>
        <w:rPr>
          <w:lang w:eastAsia="ru-RU"/>
        </w:rPr>
      </w:pPr>
      <w:r w:rsidRPr="00FE213F">
        <w:t>отсутствие сведений об участнике закупки в реестре недобросовестных поставщиков, предусмотренном ст</w:t>
      </w:r>
      <w:r w:rsidR="0084074C" w:rsidRPr="00FE213F">
        <w:t>.</w:t>
      </w:r>
      <w:r w:rsidRPr="00FE213F">
        <w:t xml:space="preserve"> 5 </w:t>
      </w:r>
      <w:r w:rsidR="0084074C" w:rsidRPr="00FE213F">
        <w:t>З</w:t>
      </w:r>
      <w:r w:rsidRPr="00FE213F">
        <w:t>акона № 223-ФЗ;</w:t>
      </w:r>
    </w:p>
    <w:p w:rsidR="00721E4C" w:rsidRPr="00FE213F" w:rsidRDefault="00721E4C" w:rsidP="00AE6C05">
      <w:pPr>
        <w:numPr>
          <w:ilvl w:val="0"/>
          <w:numId w:val="20"/>
        </w:numPr>
        <w:tabs>
          <w:tab w:val="left" w:pos="540"/>
          <w:tab w:val="left" w:pos="900"/>
        </w:tabs>
        <w:ind w:left="-426" w:firstLine="415"/>
        <w:jc w:val="both"/>
      </w:pPr>
      <w:r w:rsidRPr="00FE213F">
        <w:t>отсутствие сведений об участник</w:t>
      </w:r>
      <w:r w:rsidR="0084074C" w:rsidRPr="00FE213F">
        <w:t>е</w:t>
      </w:r>
      <w:r w:rsidRPr="00FE213F">
        <w:t xml:space="preserve"> закупки в реестре недобросовестных поставщиков, предусмотренном </w:t>
      </w:r>
      <w:r w:rsidR="00D8755B" w:rsidRPr="00FE213F">
        <w:t xml:space="preserve">ст. 104 </w:t>
      </w:r>
      <w:r w:rsidR="0084074C" w:rsidRPr="00FE213F">
        <w:t>З</w:t>
      </w:r>
      <w:r w:rsidRPr="00FE213F">
        <w:t>акон</w:t>
      </w:r>
      <w:r w:rsidR="00D8755B" w:rsidRPr="00FE213F">
        <w:t>а</w:t>
      </w:r>
      <w:r w:rsidRPr="00FE213F">
        <w:t xml:space="preserve"> №</w:t>
      </w:r>
      <w:r w:rsidR="0084074C" w:rsidRPr="00FE213F">
        <w:t xml:space="preserve"> </w:t>
      </w:r>
      <w:r w:rsidRPr="00FE213F">
        <w:t>44-ФЗ.</w:t>
      </w:r>
    </w:p>
    <w:p w:rsidR="00C16D79" w:rsidRPr="00FE213F" w:rsidRDefault="00C16D79" w:rsidP="00C16D79">
      <w:pPr>
        <w:tabs>
          <w:tab w:val="left" w:pos="540"/>
          <w:tab w:val="left" w:pos="900"/>
        </w:tabs>
        <w:ind w:left="-426" w:firstLine="283"/>
        <w:jc w:val="both"/>
      </w:pPr>
      <w:r w:rsidRPr="00FE213F">
        <w:t>9.</w:t>
      </w:r>
      <w:r w:rsidR="00AC2A8E" w:rsidRPr="00FE213F">
        <w:t>6</w:t>
      </w:r>
      <w:r w:rsidRPr="00FE213F">
        <w:t xml:space="preserve">. При необходимости Заказчик вправе предъявить к участникам закупки следующие квалификационные </w:t>
      </w:r>
      <w:r w:rsidR="00C87A65" w:rsidRPr="00FE213F">
        <w:t xml:space="preserve">(дополнительные) </w:t>
      </w:r>
      <w:r w:rsidRPr="00FE213F">
        <w:t>требования:</w:t>
      </w:r>
    </w:p>
    <w:p w:rsidR="00C16D79" w:rsidRPr="00FE213F" w:rsidRDefault="00C16D79" w:rsidP="00C16D79">
      <w:pPr>
        <w:tabs>
          <w:tab w:val="left" w:pos="540"/>
          <w:tab w:val="left" w:pos="900"/>
        </w:tabs>
        <w:ind w:left="-426" w:firstLine="283"/>
        <w:jc w:val="both"/>
      </w:pPr>
      <w:r w:rsidRPr="00FE213F">
        <w:t>1) наличие финансовых, материальных средств (ресурсов), необходимых для надлежащего и своевременного выполнения условий договора;</w:t>
      </w:r>
    </w:p>
    <w:p w:rsidR="00C16D79" w:rsidRPr="00FE213F" w:rsidRDefault="00C16D79" w:rsidP="00C16D79">
      <w:pPr>
        <w:tabs>
          <w:tab w:val="left" w:pos="540"/>
          <w:tab w:val="left" w:pos="900"/>
        </w:tabs>
        <w:ind w:left="-426" w:firstLine="283"/>
        <w:jc w:val="both"/>
      </w:pPr>
      <w:r w:rsidRPr="00FE213F">
        <w:t>2) наличие на праве собственности или ином законном основании оборудования и других материальных ресурсов для исполнения договора;</w:t>
      </w:r>
    </w:p>
    <w:p w:rsidR="00C16D79" w:rsidRPr="00FE213F" w:rsidRDefault="00C16D79" w:rsidP="00C16D79">
      <w:pPr>
        <w:tabs>
          <w:tab w:val="left" w:pos="540"/>
          <w:tab w:val="left" w:pos="900"/>
        </w:tabs>
        <w:ind w:left="-426" w:firstLine="283"/>
        <w:jc w:val="both"/>
      </w:pPr>
      <w:r w:rsidRPr="00FE213F">
        <w:t>3) положительная деловая репутация, наличие опыта осуществления поставок товара (выполнения работ, оказания услуг), связанного с предметом Договора;</w:t>
      </w:r>
    </w:p>
    <w:p w:rsidR="00C16D79" w:rsidRPr="00FE213F" w:rsidRDefault="00C16D79" w:rsidP="00C16D79">
      <w:pPr>
        <w:tabs>
          <w:tab w:val="left" w:pos="540"/>
          <w:tab w:val="left" w:pos="900"/>
        </w:tabs>
        <w:ind w:left="-426" w:firstLine="283"/>
        <w:jc w:val="both"/>
      </w:pPr>
      <w:r w:rsidRPr="00FE213F">
        <w:t>4) наличие необходимого количества специалистов и иных работников определенного уровня квалификации для исполнения договора;</w:t>
      </w:r>
    </w:p>
    <w:p w:rsidR="00C16D79" w:rsidRPr="00FE213F" w:rsidRDefault="00C16D79" w:rsidP="00C16D79">
      <w:pPr>
        <w:tabs>
          <w:tab w:val="left" w:pos="540"/>
          <w:tab w:val="left" w:pos="900"/>
        </w:tabs>
        <w:ind w:left="-426" w:firstLine="283"/>
        <w:jc w:val="both"/>
      </w:pPr>
      <w:r w:rsidRPr="00FE213F">
        <w:t>5) наличие надлежащим образом исполненных договоров в отношении поставок товаров, выполнения работ, оказания услуг, идентичных закупаемым Заказчиком.</w:t>
      </w:r>
    </w:p>
    <w:p w:rsidR="00C16D79" w:rsidRPr="00FE213F" w:rsidRDefault="00A3717A" w:rsidP="00C16D79">
      <w:pPr>
        <w:tabs>
          <w:tab w:val="left" w:pos="540"/>
          <w:tab w:val="left" w:pos="900"/>
        </w:tabs>
        <w:ind w:left="-426" w:firstLine="283"/>
        <w:jc w:val="both"/>
      </w:pPr>
      <w:r w:rsidRPr="00FE213F">
        <w:t>При осуществлении конкурентной закупки с участием субъектов МСП</w:t>
      </w:r>
      <w:r w:rsidR="00C16D79" w:rsidRPr="00FE213F">
        <w:t xml:space="preserve">, не допускается предъявлять </w:t>
      </w:r>
      <w:r w:rsidR="00457516" w:rsidRPr="00FE213F">
        <w:t>к участникам</w:t>
      </w:r>
      <w:r w:rsidR="00C16D79" w:rsidRPr="00FE213F">
        <w:t xml:space="preserve"> </w:t>
      </w:r>
      <w:r w:rsidRPr="00FE213F">
        <w:t xml:space="preserve">закупки </w:t>
      </w:r>
      <w:r w:rsidR="00C16D79" w:rsidRPr="00FE213F">
        <w:t xml:space="preserve">дополнительных требований, если такие условия будут противоречить требованиям статьи 3.4 Закона № 223-ФЗ и </w:t>
      </w:r>
      <w:r w:rsidR="001A671F" w:rsidRPr="00FE213F">
        <w:t>П</w:t>
      </w:r>
      <w:r w:rsidR="00C16D79" w:rsidRPr="00FE213F">
        <w:t xml:space="preserve">остановлению Правительства </w:t>
      </w:r>
      <w:r w:rsidRPr="00FE213F">
        <w:t xml:space="preserve">РФ </w:t>
      </w:r>
      <w:r w:rsidR="00482547" w:rsidRPr="00FE213F">
        <w:t>от 11 декабря 2014 г. № 1352</w:t>
      </w:r>
      <w:r w:rsidR="00C16D79" w:rsidRPr="00FE213F">
        <w:t>.</w:t>
      </w:r>
    </w:p>
    <w:p w:rsidR="00D8755B" w:rsidRPr="00FE213F" w:rsidRDefault="00167D85" w:rsidP="004B6CCA">
      <w:pPr>
        <w:tabs>
          <w:tab w:val="left" w:pos="540"/>
          <w:tab w:val="left" w:pos="900"/>
        </w:tabs>
        <w:ind w:left="-426" w:firstLine="283"/>
        <w:jc w:val="both"/>
      </w:pPr>
      <w:r w:rsidRPr="00FE213F">
        <w:t>9.</w:t>
      </w:r>
      <w:r w:rsidR="00AC2A8E" w:rsidRPr="00FE213F">
        <w:t>7</w:t>
      </w:r>
      <w:r w:rsidR="002C5F7B" w:rsidRPr="00FE213F">
        <w:t>.</w:t>
      </w:r>
      <w:r w:rsidR="00D8755B" w:rsidRPr="00FE213F">
        <w:t xml:space="preserve"> При выявлении несоответствия участника закупки требованиям, установленным в настоящем </w:t>
      </w:r>
      <w:r w:rsidR="00EB5936" w:rsidRPr="00FE213F">
        <w:t>Р</w:t>
      </w:r>
      <w:r w:rsidR="00D8755B" w:rsidRPr="00FE213F">
        <w:t>азделе Положения</w:t>
      </w:r>
      <w:r w:rsidR="00352398" w:rsidRPr="00FE213F">
        <w:t xml:space="preserve"> о закупке</w:t>
      </w:r>
      <w:r w:rsidR="00EB5936" w:rsidRPr="00FE213F">
        <w:t>, в извещении об осуществлении закупки</w:t>
      </w:r>
      <w:r w:rsidR="006C1581" w:rsidRPr="00FE213F">
        <w:t xml:space="preserve"> и (или)</w:t>
      </w:r>
      <w:r w:rsidR="00D8755B" w:rsidRPr="00FE213F">
        <w:t xml:space="preserve"> </w:t>
      </w:r>
      <w:r w:rsidR="00352398" w:rsidRPr="00FE213F">
        <w:t xml:space="preserve">в </w:t>
      </w:r>
      <w:r w:rsidR="00D8755B" w:rsidRPr="00FE213F">
        <w:t xml:space="preserve">документации о закупке, </w:t>
      </w:r>
      <w:r w:rsidR="00045CB4" w:rsidRPr="00FE213F">
        <w:t>Единая к</w:t>
      </w:r>
      <w:r w:rsidR="00D8755B" w:rsidRPr="00FE213F">
        <w:t>омиссия отказывает участнику закупки</w:t>
      </w:r>
      <w:r w:rsidR="002C5F7B" w:rsidRPr="00FE213F">
        <w:t xml:space="preserve"> в допуске к участию в закупке.</w:t>
      </w:r>
    </w:p>
    <w:p w:rsidR="00C16D79" w:rsidRPr="00FE213F" w:rsidRDefault="00167D85" w:rsidP="00C16D79">
      <w:pPr>
        <w:tabs>
          <w:tab w:val="left" w:pos="540"/>
          <w:tab w:val="left" w:pos="900"/>
        </w:tabs>
        <w:ind w:left="-426" w:firstLine="283"/>
        <w:jc w:val="both"/>
      </w:pPr>
      <w:r w:rsidRPr="00FE213F">
        <w:lastRenderedPageBreak/>
        <w:t>9.</w:t>
      </w:r>
      <w:r w:rsidR="00AC2A8E" w:rsidRPr="00FE213F">
        <w:t>8</w:t>
      </w:r>
      <w:r w:rsidRPr="00FE213F">
        <w:t>.</w:t>
      </w:r>
      <w:r w:rsidR="00D8755B" w:rsidRPr="00FE213F">
        <w:t xml:space="preserve"> </w:t>
      </w:r>
      <w:r w:rsidR="00C16D79" w:rsidRPr="00FE213F">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w:t>
      </w:r>
      <w:r w:rsidR="0090258D" w:rsidRPr="00FE213F">
        <w:t>установленные Заказчиком в извещении об осуществлении закупки и (или) в документации о закупке</w:t>
      </w:r>
      <w:r w:rsidR="00C16D79" w:rsidRPr="00FE213F">
        <w:t xml:space="preserve">, предъявляются в совокупности к такому участнику закупки. Исключение составляют требования, предусмотренные пунктом «е» </w:t>
      </w:r>
      <w:r w:rsidR="00957D4B" w:rsidRPr="00FE213F">
        <w:t xml:space="preserve">части </w:t>
      </w:r>
      <w:r w:rsidR="00C16D79" w:rsidRPr="00FE213F">
        <w:t>9.</w:t>
      </w:r>
      <w:r w:rsidR="00AC2A8E" w:rsidRPr="00FE213F">
        <w:t xml:space="preserve">3 </w:t>
      </w:r>
      <w:r w:rsidR="00C16D79" w:rsidRPr="00FE213F">
        <w:t xml:space="preserve">и </w:t>
      </w:r>
      <w:r w:rsidR="00957D4B" w:rsidRPr="00FE213F">
        <w:t>п</w:t>
      </w:r>
      <w:r w:rsidR="00C16D79" w:rsidRPr="00FE213F">
        <w:t xml:space="preserve">унктом 1 </w:t>
      </w:r>
      <w:r w:rsidR="00957D4B" w:rsidRPr="00FE213F">
        <w:t xml:space="preserve">части </w:t>
      </w:r>
      <w:r w:rsidR="007F57E7" w:rsidRPr="00FE213F">
        <w:t>9.</w:t>
      </w:r>
      <w:r w:rsidR="00AC2A8E" w:rsidRPr="00FE213F">
        <w:t>6</w:t>
      </w:r>
      <w:r w:rsidR="00C16D79" w:rsidRPr="00FE213F">
        <w:t xml:space="preserve"> настоящего </w:t>
      </w:r>
      <w:r w:rsidR="005B74FD" w:rsidRPr="00FE213F">
        <w:t>Р</w:t>
      </w:r>
      <w:r w:rsidR="00C16D79" w:rsidRPr="00FE213F">
        <w:t>аздела Положения о закупке, по которым достаточно соответствие указанным требованиям хотя бы одного из выступающих на стороне участника закупки лиц.</w:t>
      </w:r>
    </w:p>
    <w:p w:rsidR="00D8755B" w:rsidRPr="00FE213F" w:rsidRDefault="00D8755B" w:rsidP="004B6CCA">
      <w:pPr>
        <w:tabs>
          <w:tab w:val="left" w:pos="540"/>
          <w:tab w:val="left" w:pos="900"/>
        </w:tabs>
        <w:ind w:left="-426" w:firstLine="283"/>
        <w:jc w:val="both"/>
      </w:pPr>
      <w:r w:rsidRPr="00FE213F">
        <w:t>В случае, если несколько юридических лиц, физических лиц или индивидуальных предпринимателей выступают на стороне одного участника закупки как коллективный участник в состав заявки входит соглашение между данными лицами, определяю</w:t>
      </w:r>
      <w:r w:rsidR="002C5F7B" w:rsidRPr="00FE213F">
        <w:t>щ</w:t>
      </w:r>
      <w:r w:rsidR="0080420A" w:rsidRPr="00FE213F">
        <w:t>е</w:t>
      </w:r>
      <w:r w:rsidRPr="00FE213F">
        <w:t xml:space="preserve">е права, обязанности, распределение объемов, сроков и условия о субсидиарной ответственности каждого члена коллективного участника по обязательствам, связанным с участием в торгах, условия о солидарной ответственности за своевременное и полное исполнение условий договора, условие о том, что все операции по выполнению договора в целом, включая расчеты и платежи, будут осуществляться только организацией-лидером, при условии, что </w:t>
      </w:r>
      <w:r w:rsidR="00C33A27" w:rsidRPr="00FE213F">
        <w:t>Заказчик</w:t>
      </w:r>
      <w:r w:rsidRPr="00FE213F">
        <w:t xml:space="preserve">а устраивает предложенная схема сотрудничества, в обратном случае </w:t>
      </w:r>
      <w:r w:rsidR="00C33A27" w:rsidRPr="00FE213F">
        <w:t>Заказчик</w:t>
      </w:r>
      <w:r w:rsidRPr="00FE213F">
        <w:t xml:space="preserve"> вправе её изменить.</w:t>
      </w:r>
    </w:p>
    <w:p w:rsidR="00D8755B" w:rsidRPr="00FE213F" w:rsidRDefault="00D8755B" w:rsidP="004B6CCA">
      <w:pPr>
        <w:tabs>
          <w:tab w:val="left" w:pos="540"/>
          <w:tab w:val="left" w:pos="900"/>
        </w:tabs>
        <w:ind w:left="-426" w:firstLine="283"/>
        <w:jc w:val="both"/>
      </w:pPr>
      <w:r w:rsidRPr="00FE213F">
        <w:t>Также в случае, если несколько юридических лиц, физических лиц или индивидуальных предпринимателей выступают на стороне одного участника закупки как коллективный участник в состав заявки входит доверенность, которая наделяет лидера консорциума полномочиями подавать и подписывать заявки в качестве лидера, совершать сделки от имени всех товарищей, представлять интересы коллек</w:t>
      </w:r>
      <w:r w:rsidR="002C5F7B" w:rsidRPr="00FE213F">
        <w:t xml:space="preserve">тивного участника (т.е. </w:t>
      </w:r>
      <w:r w:rsidRPr="00FE213F">
        <w:t>«консорциума», в настояще</w:t>
      </w:r>
      <w:r w:rsidR="0080420A" w:rsidRPr="00FE213F">
        <w:t>м</w:t>
      </w:r>
      <w:r w:rsidRPr="00FE213F">
        <w:t xml:space="preserve"> </w:t>
      </w:r>
      <w:r w:rsidR="0080420A" w:rsidRPr="00FE213F">
        <w:t>Положении</w:t>
      </w:r>
      <w:r w:rsidRPr="00FE213F">
        <w:t xml:space="preserve"> интерпретируется как объединение </w:t>
      </w:r>
      <w:r w:rsidR="004A6ECC" w:rsidRPr="00FE213F">
        <w:t>2 (</w:t>
      </w:r>
      <w:r w:rsidRPr="00FE213F">
        <w:t>двух</w:t>
      </w:r>
      <w:r w:rsidR="004A6ECC" w:rsidRPr="00FE213F">
        <w:t>)</w:t>
      </w:r>
      <w:r w:rsidRPr="00FE213F">
        <w:t xml:space="preserve"> или нескольк</w:t>
      </w:r>
      <w:r w:rsidR="004A6ECC" w:rsidRPr="00FE213F">
        <w:t>их</w:t>
      </w:r>
      <w:r w:rsidRPr="00FE213F">
        <w:t xml:space="preserve"> коммерческих организаций, физических лиц, индивидуальных предпринимателей, соединивших свои вклады и совместно действующих без образования юридического лица для извлечения прибыли или достижения иной не противоречащей закону цели по договору простого товарищества (договору о совместной деятельности), соглашения).</w:t>
      </w:r>
    </w:p>
    <w:p w:rsidR="00696C62" w:rsidRPr="00FE213F" w:rsidRDefault="00696C62" w:rsidP="00696C62">
      <w:pPr>
        <w:autoSpaceDE w:val="0"/>
        <w:ind w:left="-426" w:firstLine="283"/>
        <w:jc w:val="both"/>
      </w:pPr>
      <w:r w:rsidRPr="00FE213F">
        <w:t xml:space="preserve">9.9. Иностранный агент не вправе принимать участие в закупках товаров, работ, услуг, </w:t>
      </w:r>
      <w:r w:rsidR="002F756A" w:rsidRPr="00FE213F">
        <w:t>осуществляемых</w:t>
      </w:r>
      <w:r w:rsidRPr="00FE213F">
        <w:t xml:space="preserve"> в соответствии с </w:t>
      </w:r>
      <w:hyperlink r:id="rId23" w:history="1">
        <w:r w:rsidRPr="00FE213F">
          <w:rPr>
            <w:rStyle w:val="a4"/>
            <w:color w:val="auto"/>
            <w:u w:val="none"/>
          </w:rPr>
          <w:t>Законом</w:t>
        </w:r>
      </w:hyperlink>
      <w:r w:rsidRPr="00FE213F">
        <w:t xml:space="preserve"> № 223-ФЗ и настоящим Положением о закупке.</w:t>
      </w:r>
      <w:r w:rsidR="005B74FD" w:rsidRPr="00FE213F">
        <w:rPr>
          <w:rStyle w:val="a7"/>
        </w:rPr>
        <w:footnoteReference w:id="4"/>
      </w:r>
    </w:p>
    <w:p w:rsidR="00721E4C" w:rsidRPr="00FE213F" w:rsidRDefault="00721E4C" w:rsidP="004B6CCA">
      <w:pPr>
        <w:ind w:left="-426" w:firstLine="283"/>
        <w:jc w:val="both"/>
      </w:pPr>
      <w:r w:rsidRPr="00FE213F">
        <w:t>9.</w:t>
      </w:r>
      <w:r w:rsidR="00696C62" w:rsidRPr="00FE213F">
        <w:t>10</w:t>
      </w:r>
      <w:r w:rsidRPr="00FE213F">
        <w:t xml:space="preserve">. Отстранение участника закупки от участия в закупке или отказ от заключения договора с победителем проведения закупки осуществляется в любой момент до заключения договора, если </w:t>
      </w:r>
      <w:r w:rsidR="00C33A27" w:rsidRPr="00FE213F">
        <w:t>Заказчик</w:t>
      </w:r>
      <w:r w:rsidRPr="00FE213F">
        <w:t xml:space="preserve"> или Единая комиссия обнаружит, что участник закупки не соответствует требованиям, установленным документацией о закупке к участникам закупки, или предоставил недостоверную информацию в отношении своего соответствия указанным требованиям.</w:t>
      </w:r>
      <w:r w:rsidR="00094675" w:rsidRPr="00FE213F">
        <w:t xml:space="preserve">  </w:t>
      </w:r>
    </w:p>
    <w:p w:rsidR="00721E4C" w:rsidRPr="00FE213F" w:rsidRDefault="00721E4C" w:rsidP="004B6CCA">
      <w:pPr>
        <w:tabs>
          <w:tab w:val="left" w:pos="540"/>
          <w:tab w:val="left" w:pos="900"/>
        </w:tabs>
        <w:ind w:left="-426" w:firstLine="283"/>
        <w:jc w:val="both"/>
      </w:pPr>
    </w:p>
    <w:p w:rsidR="0020010C" w:rsidRPr="00FE213F" w:rsidRDefault="00721E4C" w:rsidP="004B6CCA">
      <w:pPr>
        <w:tabs>
          <w:tab w:val="left" w:pos="540"/>
          <w:tab w:val="left" w:pos="900"/>
        </w:tabs>
        <w:ind w:left="-426" w:firstLine="283"/>
        <w:jc w:val="center"/>
        <w:rPr>
          <w:b/>
        </w:rPr>
      </w:pPr>
      <w:r w:rsidRPr="00FE213F">
        <w:rPr>
          <w:b/>
        </w:rPr>
        <w:t xml:space="preserve">10. </w:t>
      </w:r>
      <w:r w:rsidR="00993B94" w:rsidRPr="00FE213F">
        <w:rPr>
          <w:b/>
        </w:rPr>
        <w:t>СОДЕРЖАНИЕ ИЗВЕЩЕНИЯ</w:t>
      </w:r>
      <w:r w:rsidR="0020010C" w:rsidRPr="00FE213F">
        <w:rPr>
          <w:b/>
        </w:rPr>
        <w:t xml:space="preserve"> И ДОКУМЕНТАЦИИ ОБ ОСУЩЕСТВЛЕНИИ КОНКУРЕНТНОЙ ЗАКУПКИ.</w:t>
      </w:r>
    </w:p>
    <w:p w:rsidR="00993B94" w:rsidRPr="00FE213F" w:rsidRDefault="00993B94" w:rsidP="004B6CCA">
      <w:pPr>
        <w:tabs>
          <w:tab w:val="left" w:pos="540"/>
          <w:tab w:val="left" w:pos="900"/>
        </w:tabs>
        <w:ind w:left="-426" w:firstLine="283"/>
        <w:jc w:val="center"/>
        <w:rPr>
          <w:b/>
        </w:rPr>
      </w:pPr>
      <w:r w:rsidRPr="00FE213F">
        <w:rPr>
          <w:b/>
        </w:rPr>
        <w:t xml:space="preserve"> ПОРЯДОК П</w:t>
      </w:r>
      <w:r w:rsidR="00C33A27" w:rsidRPr="00FE213F">
        <w:rPr>
          <w:b/>
        </w:rPr>
        <w:t>Р</w:t>
      </w:r>
      <w:r w:rsidR="000B2E8E" w:rsidRPr="00FE213F">
        <w:rPr>
          <w:b/>
        </w:rPr>
        <w:t>ОВЕДЕНИЯ КОНКУРЕНТНОЙ ЗАКУПКИ</w:t>
      </w:r>
    </w:p>
    <w:p w:rsidR="000B2E8E" w:rsidRPr="00FE213F" w:rsidRDefault="000B2E8E" w:rsidP="004B6CCA">
      <w:pPr>
        <w:tabs>
          <w:tab w:val="left" w:pos="540"/>
          <w:tab w:val="left" w:pos="900"/>
        </w:tabs>
        <w:ind w:left="-426" w:firstLine="283"/>
        <w:jc w:val="center"/>
        <w:rPr>
          <w:b/>
        </w:rPr>
      </w:pPr>
    </w:p>
    <w:p w:rsidR="009F1C98" w:rsidRPr="00FE213F" w:rsidRDefault="00993B94"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10.1. </w:t>
      </w:r>
      <w:r w:rsidR="009F1C98" w:rsidRPr="00FE213F">
        <w:rPr>
          <w:rFonts w:ascii="Times New Roman" w:hAnsi="Times New Roman" w:cs="Times New Roman"/>
          <w:sz w:val="24"/>
          <w:szCs w:val="24"/>
        </w:rPr>
        <w:t>В извещении об осуществлении конкурентной закупки должны быть указаны следующие сведения:</w:t>
      </w:r>
    </w:p>
    <w:p w:rsidR="009F1C98" w:rsidRPr="00FE213F" w:rsidRDefault="009F1C98"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 способ осуществления закупки;</w:t>
      </w:r>
    </w:p>
    <w:p w:rsidR="009F1C98" w:rsidRPr="00FE213F" w:rsidRDefault="009F1C98"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2) наименование, место нахождения, почтовый адрес, адрес электронной почты, номер контактного телефона </w:t>
      </w:r>
      <w:r w:rsidR="00C33A27" w:rsidRPr="00FE213F">
        <w:rPr>
          <w:rFonts w:ascii="Times New Roman" w:hAnsi="Times New Roman" w:cs="Times New Roman"/>
          <w:sz w:val="24"/>
          <w:szCs w:val="24"/>
        </w:rPr>
        <w:t>Заказчик</w:t>
      </w:r>
      <w:r w:rsidRPr="00FE213F">
        <w:rPr>
          <w:rFonts w:ascii="Times New Roman" w:hAnsi="Times New Roman" w:cs="Times New Roman"/>
          <w:sz w:val="24"/>
          <w:szCs w:val="24"/>
        </w:rPr>
        <w:t>а;</w:t>
      </w:r>
    </w:p>
    <w:p w:rsidR="009F1C98" w:rsidRPr="00FE213F" w:rsidRDefault="009F1C98"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3) предмет договора с указанием количества поставляемого товара, объема выполняемой </w:t>
      </w:r>
      <w:r w:rsidRPr="00FE213F">
        <w:rPr>
          <w:rFonts w:ascii="Times New Roman" w:hAnsi="Times New Roman" w:cs="Times New Roman"/>
          <w:sz w:val="24"/>
          <w:szCs w:val="24"/>
        </w:rPr>
        <w:lastRenderedPageBreak/>
        <w:t>работы, оказываемой услуги, а также краткое описание предмета закупки в соответствии с ч</w:t>
      </w:r>
      <w:r w:rsidR="00045CB4" w:rsidRPr="00FE213F">
        <w:rPr>
          <w:rFonts w:ascii="Times New Roman" w:hAnsi="Times New Roman" w:cs="Times New Roman"/>
          <w:sz w:val="24"/>
          <w:szCs w:val="24"/>
        </w:rPr>
        <w:t>.</w:t>
      </w:r>
      <w:r w:rsidRPr="00FE213F">
        <w:rPr>
          <w:rFonts w:ascii="Times New Roman" w:hAnsi="Times New Roman" w:cs="Times New Roman"/>
          <w:sz w:val="24"/>
          <w:szCs w:val="24"/>
        </w:rPr>
        <w:t xml:space="preserve"> 6.1 ст</w:t>
      </w:r>
      <w:r w:rsidR="00045CB4" w:rsidRPr="00FE213F">
        <w:rPr>
          <w:rFonts w:ascii="Times New Roman" w:hAnsi="Times New Roman" w:cs="Times New Roman"/>
          <w:sz w:val="24"/>
          <w:szCs w:val="24"/>
        </w:rPr>
        <w:t xml:space="preserve">. </w:t>
      </w:r>
      <w:r w:rsidRPr="00FE213F">
        <w:rPr>
          <w:rFonts w:ascii="Times New Roman" w:hAnsi="Times New Roman" w:cs="Times New Roman"/>
          <w:sz w:val="24"/>
          <w:szCs w:val="24"/>
        </w:rPr>
        <w:t xml:space="preserve">3 </w:t>
      </w:r>
      <w:r w:rsidR="00045CB4" w:rsidRPr="00FE213F">
        <w:rPr>
          <w:rFonts w:ascii="Times New Roman" w:hAnsi="Times New Roman" w:cs="Times New Roman"/>
          <w:sz w:val="24"/>
          <w:szCs w:val="24"/>
        </w:rPr>
        <w:t>З</w:t>
      </w:r>
      <w:r w:rsidRPr="00FE213F">
        <w:rPr>
          <w:rFonts w:ascii="Times New Roman" w:hAnsi="Times New Roman" w:cs="Times New Roman"/>
          <w:sz w:val="24"/>
          <w:szCs w:val="24"/>
        </w:rPr>
        <w:t xml:space="preserve">акона </w:t>
      </w:r>
      <w:r w:rsidR="00045CB4" w:rsidRPr="00FE213F">
        <w:rPr>
          <w:rFonts w:ascii="Times New Roman" w:hAnsi="Times New Roman" w:cs="Times New Roman"/>
          <w:sz w:val="24"/>
          <w:szCs w:val="24"/>
        </w:rPr>
        <w:t xml:space="preserve">№ 223-ФЗ </w:t>
      </w:r>
      <w:r w:rsidRPr="00FE213F">
        <w:rPr>
          <w:rFonts w:ascii="Times New Roman" w:hAnsi="Times New Roman" w:cs="Times New Roman"/>
          <w:sz w:val="24"/>
          <w:szCs w:val="24"/>
        </w:rPr>
        <w:t>(при необходимости);</w:t>
      </w:r>
    </w:p>
    <w:p w:rsidR="009F1C98" w:rsidRPr="00FE213F" w:rsidRDefault="009F1C98"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4) место поставки товара, выполнения работы, оказания услуги;</w:t>
      </w:r>
    </w:p>
    <w:p w:rsidR="00927873" w:rsidRPr="00FE213F" w:rsidRDefault="00927873" w:rsidP="004B6CCA">
      <w:pPr>
        <w:suppressAutoHyphens w:val="0"/>
        <w:ind w:left="-426" w:firstLine="283"/>
        <w:jc w:val="both"/>
        <w:rPr>
          <w:rFonts w:ascii="Verdana" w:hAnsi="Verdana"/>
          <w:lang w:eastAsia="ru-RU"/>
        </w:rPr>
      </w:pPr>
      <w:r w:rsidRPr="00FE213F">
        <w:rPr>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F1C98" w:rsidRPr="00FE213F" w:rsidRDefault="009F1C98"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C33A27" w:rsidRPr="00FE213F">
        <w:rPr>
          <w:rFonts w:ascii="Times New Roman" w:hAnsi="Times New Roman" w:cs="Times New Roman"/>
          <w:sz w:val="24"/>
          <w:szCs w:val="24"/>
        </w:rPr>
        <w:t>Заказчик</w:t>
      </w:r>
      <w:r w:rsidRPr="00FE213F">
        <w:rPr>
          <w:rFonts w:ascii="Times New Roman" w:hAnsi="Times New Roman" w:cs="Times New Roman"/>
          <w:sz w:val="24"/>
          <w:szCs w:val="24"/>
        </w:rPr>
        <w:t xml:space="preserve">ом за предоставление данной документации, если такая плата установлена </w:t>
      </w:r>
      <w:r w:rsidR="00C33A27" w:rsidRPr="00FE213F">
        <w:rPr>
          <w:rFonts w:ascii="Times New Roman" w:hAnsi="Times New Roman" w:cs="Times New Roman"/>
          <w:sz w:val="24"/>
          <w:szCs w:val="24"/>
        </w:rPr>
        <w:t>Заказчик</w:t>
      </w:r>
      <w:r w:rsidRPr="00FE213F">
        <w:rPr>
          <w:rFonts w:ascii="Times New Roman" w:hAnsi="Times New Roman" w:cs="Times New Roman"/>
          <w:sz w:val="24"/>
          <w:szCs w:val="24"/>
        </w:rPr>
        <w:t>ом, за исключением случаев предоставления документации о закупке в форме электронного документа;</w:t>
      </w:r>
    </w:p>
    <w:p w:rsidR="009F1C98" w:rsidRPr="00FE213F" w:rsidRDefault="009F1C98"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F1C98" w:rsidRPr="00FE213F" w:rsidRDefault="009F1C98"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r w:rsidR="00B87665" w:rsidRPr="00FE213F">
        <w:rPr>
          <w:rFonts w:ascii="Times New Roman" w:hAnsi="Times New Roman" w:cs="Times New Roman"/>
          <w:sz w:val="24"/>
          <w:szCs w:val="24"/>
        </w:rPr>
        <w:t xml:space="preserve"> в электронной форме</w:t>
      </w:r>
      <w:r w:rsidRPr="00FE213F">
        <w:rPr>
          <w:rFonts w:ascii="Times New Roman" w:hAnsi="Times New Roman" w:cs="Times New Roman"/>
          <w:sz w:val="24"/>
          <w:szCs w:val="24"/>
        </w:rPr>
        <w:t>);</w:t>
      </w:r>
    </w:p>
    <w:p w:rsidR="00105E11" w:rsidRPr="00FE213F" w:rsidRDefault="00105E11" w:rsidP="00105E11">
      <w:pPr>
        <w:pStyle w:val="ConsPlusNormal0"/>
        <w:ind w:left="-426" w:firstLine="283"/>
        <w:jc w:val="both"/>
        <w:rPr>
          <w:rFonts w:ascii="Times New Roman" w:hAnsi="Times New Roman"/>
          <w:sz w:val="24"/>
          <w:szCs w:val="24"/>
        </w:rPr>
      </w:pPr>
      <w:r w:rsidRPr="00FE213F">
        <w:rPr>
          <w:rFonts w:ascii="Times New Roman" w:hAnsi="Times New Roman"/>
          <w:sz w:val="24"/>
          <w:szCs w:val="24"/>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03CD9" w:rsidRPr="00FE213F" w:rsidRDefault="00105E11" w:rsidP="00E03CD9">
      <w:pPr>
        <w:pStyle w:val="ConsPlusNormal0"/>
        <w:ind w:left="-426" w:firstLine="283"/>
        <w:jc w:val="both"/>
        <w:rPr>
          <w:rFonts w:ascii="Times New Roman" w:hAnsi="Times New Roman"/>
          <w:sz w:val="24"/>
          <w:szCs w:val="24"/>
        </w:rPr>
      </w:pPr>
      <w:r w:rsidRPr="00FE213F">
        <w:rPr>
          <w:rFonts w:ascii="Times New Roman" w:hAnsi="Times New Roman"/>
          <w:sz w:val="24"/>
          <w:szCs w:val="24"/>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10.2.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настоящим Положением о закупке.</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В документации о конкурентной закупке должны быть указаны:</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2) требования к содержанию, форме, оформлению и составу заявки на участие в закупке;</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4) место, условия и сроки (периоды) поставки товара, выполнения работы, оказания услуги;</w:t>
      </w:r>
    </w:p>
    <w:p w:rsidR="00E03CD9" w:rsidRPr="00FE213F" w:rsidRDefault="00E03CD9" w:rsidP="00E03CD9">
      <w:pPr>
        <w:suppressAutoHyphens w:val="0"/>
        <w:ind w:left="-426" w:firstLine="283"/>
        <w:jc w:val="both"/>
        <w:rPr>
          <w:rFonts w:ascii="Verdana" w:hAnsi="Verdana"/>
          <w:lang w:eastAsia="ru-RU"/>
        </w:rPr>
      </w:pPr>
      <w:r w:rsidRPr="00FE213F">
        <w:lastRenderedPageBreak/>
        <w:t xml:space="preserve">5) </w:t>
      </w:r>
      <w:r w:rsidRPr="00FE213F">
        <w:rPr>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6) форма, сроки и порядок оплаты товара, работы, услуги;</w:t>
      </w:r>
    </w:p>
    <w:p w:rsidR="00E03CD9" w:rsidRPr="00FE213F" w:rsidRDefault="00E03CD9" w:rsidP="00E03CD9">
      <w:pPr>
        <w:ind w:left="-426" w:firstLine="283"/>
        <w:jc w:val="both"/>
      </w:pPr>
      <w:r w:rsidRPr="00FE213F">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9) требования к участникам закупки</w:t>
      </w:r>
      <w:r w:rsidR="003318AF" w:rsidRPr="00FE213F">
        <w:rPr>
          <w:rFonts w:ascii="Times New Roman" w:hAnsi="Times New Roman" w:cs="Times New Roman"/>
          <w:sz w:val="24"/>
          <w:szCs w:val="24"/>
        </w:rPr>
        <w:t>, устанавливаемые в соответствии в Разделом 9 настоящего Положения о закупке</w:t>
      </w:r>
      <w:r w:rsidRPr="00FE213F">
        <w:rPr>
          <w:rFonts w:ascii="Times New Roman" w:hAnsi="Times New Roman" w:cs="Times New Roman"/>
          <w:sz w:val="24"/>
          <w:szCs w:val="24"/>
        </w:rPr>
        <w:t>;</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13) критерии оценки и сопоставления заявок на участие в такой закупке;</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14) порядок оценки и сопоставления заявок на участие в такой закупке;</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15) описание предмета такой закупки в соответствии с частью 6.1 ст. 3 Закона № 223-ФЗ;</w:t>
      </w:r>
    </w:p>
    <w:p w:rsidR="00E03CD9" w:rsidRPr="00FE213F" w:rsidRDefault="00E03CD9" w:rsidP="00E03CD9">
      <w:pPr>
        <w:pStyle w:val="ConsPlusNormal0"/>
        <w:ind w:left="-426" w:firstLine="283"/>
        <w:jc w:val="both"/>
        <w:rPr>
          <w:rFonts w:ascii="Times New Roman" w:hAnsi="Times New Roman"/>
          <w:sz w:val="24"/>
          <w:szCs w:val="24"/>
        </w:rPr>
      </w:pPr>
      <w:r w:rsidRPr="00FE213F">
        <w:rPr>
          <w:rFonts w:ascii="Times New Roman" w:hAnsi="Times New Roman"/>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E03CD9" w:rsidRPr="00FE213F" w:rsidRDefault="00E03CD9" w:rsidP="00E03CD9">
      <w:pPr>
        <w:pStyle w:val="ConsPlusNormal0"/>
        <w:ind w:left="-426" w:firstLine="283"/>
        <w:jc w:val="both"/>
        <w:rPr>
          <w:rFonts w:ascii="Times New Roman" w:hAnsi="Times New Roman"/>
          <w:sz w:val="24"/>
          <w:szCs w:val="24"/>
        </w:rPr>
      </w:pPr>
      <w:r w:rsidRPr="00FE213F">
        <w:rPr>
          <w:rFonts w:ascii="Times New Roman" w:hAnsi="Times New Roman"/>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03CD9" w:rsidRPr="00FE213F" w:rsidRDefault="00E03CD9" w:rsidP="00E03CD9">
      <w:pPr>
        <w:pStyle w:val="ConsPlusNormal0"/>
        <w:ind w:left="-426" w:firstLine="283"/>
        <w:jc w:val="both"/>
        <w:rPr>
          <w:rFonts w:ascii="Times New Roman" w:hAnsi="Times New Roman"/>
          <w:sz w:val="24"/>
          <w:szCs w:val="24"/>
        </w:rPr>
      </w:pPr>
      <w:r w:rsidRPr="00FE213F">
        <w:rPr>
          <w:rFonts w:ascii="Times New Roman" w:hAnsi="Times New Roman"/>
          <w:sz w:val="24"/>
          <w:szCs w:val="24"/>
        </w:rPr>
        <w:t>16)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E03CD9" w:rsidRPr="00FE213F" w:rsidRDefault="00E03CD9" w:rsidP="00E03CD9">
      <w:pPr>
        <w:pStyle w:val="ConsPlusNormal0"/>
        <w:ind w:left="-426" w:firstLine="283"/>
        <w:jc w:val="both"/>
        <w:rPr>
          <w:rFonts w:ascii="Times New Roman" w:hAnsi="Times New Roman"/>
          <w:sz w:val="24"/>
          <w:szCs w:val="24"/>
        </w:rPr>
      </w:pPr>
      <w:r w:rsidRPr="00FE213F">
        <w:rPr>
          <w:rFonts w:ascii="Times New Roman" w:hAnsi="Times New Roman"/>
          <w:sz w:val="24"/>
          <w:szCs w:val="24"/>
        </w:rPr>
        <w:t>17) величина снижения начальной (максимальной) цены договора в ходе проведения аукциона («шаг аукциона»), а также дата и время проведения аукциона (этапа) – при осуществлении закупки посредством аукциона;</w:t>
      </w:r>
    </w:p>
    <w:p w:rsidR="00E03CD9" w:rsidRPr="00FE213F" w:rsidRDefault="00E03CD9" w:rsidP="00E03CD9">
      <w:pPr>
        <w:pStyle w:val="ConsPlusNormal0"/>
        <w:ind w:left="-426" w:firstLine="283"/>
        <w:jc w:val="both"/>
        <w:rPr>
          <w:rFonts w:ascii="Times New Roman" w:hAnsi="Times New Roman"/>
          <w:sz w:val="24"/>
          <w:szCs w:val="24"/>
        </w:rPr>
      </w:pPr>
      <w:r w:rsidRPr="00FE213F">
        <w:rPr>
          <w:rFonts w:ascii="Times New Roman" w:hAnsi="Times New Roman"/>
          <w:sz w:val="24"/>
          <w:szCs w:val="24"/>
        </w:rPr>
        <w:t xml:space="preserve">18) порядок </w:t>
      </w:r>
      <w:r w:rsidRPr="00FE213F">
        <w:rPr>
          <w:rFonts w:ascii="Times New Roman" w:hAnsi="Times New Roman" w:cs="Times New Roman"/>
          <w:sz w:val="24"/>
          <w:szCs w:val="24"/>
        </w:rPr>
        <w:t>предоставления приоритетов товарам российского происхождения, работам, услугам, выполняемых, оказываемых российскими лицами в соответствии с действующим законодательством;</w:t>
      </w:r>
    </w:p>
    <w:p w:rsidR="00E03CD9" w:rsidRPr="00FE213F" w:rsidRDefault="00E03CD9" w:rsidP="00E03CD9">
      <w:pPr>
        <w:pStyle w:val="ConsPlusNormal0"/>
        <w:ind w:left="-426" w:firstLine="283"/>
        <w:jc w:val="both"/>
        <w:rPr>
          <w:rFonts w:ascii="Times New Roman" w:hAnsi="Times New Roman"/>
          <w:sz w:val="24"/>
          <w:szCs w:val="24"/>
        </w:rPr>
      </w:pPr>
      <w:r w:rsidRPr="00FE213F">
        <w:rPr>
          <w:rFonts w:ascii="Times New Roman" w:hAnsi="Times New Roman"/>
          <w:sz w:val="24"/>
          <w:szCs w:val="24"/>
        </w:rPr>
        <w:t>19) проект договора, заключаемого по результатам проведения такой закупки.</w:t>
      </w:r>
    </w:p>
    <w:p w:rsidR="00E03CD9" w:rsidRPr="00FE213F" w:rsidRDefault="00E03CD9" w:rsidP="00E03CD9">
      <w:pPr>
        <w:pStyle w:val="ConsPlusNormal0"/>
        <w:ind w:left="-426" w:firstLine="283"/>
        <w:jc w:val="both"/>
        <w:rPr>
          <w:rFonts w:ascii="Times New Roman" w:hAnsi="Times New Roman"/>
          <w:sz w:val="24"/>
          <w:szCs w:val="24"/>
        </w:rPr>
      </w:pPr>
      <w:r w:rsidRPr="00FE213F">
        <w:rPr>
          <w:rFonts w:ascii="Times New Roman" w:hAnsi="Times New Roman"/>
          <w:sz w:val="24"/>
          <w:szCs w:val="24"/>
        </w:rPr>
        <w:t>Документация о закупке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r w:rsidR="001A671F" w:rsidRPr="00FE213F">
        <w:rPr>
          <w:rFonts w:ascii="Times New Roman" w:hAnsi="Times New Roman"/>
          <w:sz w:val="24"/>
          <w:szCs w:val="24"/>
        </w:rPr>
        <w:t xml:space="preserve"> о закупке</w:t>
      </w:r>
      <w:r w:rsidRPr="00FE213F">
        <w:rPr>
          <w:rFonts w:ascii="Times New Roman" w:hAnsi="Times New Roman"/>
          <w:sz w:val="24"/>
          <w:szCs w:val="24"/>
        </w:rPr>
        <w:t>.</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Документация о закупке должна быть доступна для ознакомления в единой информационной системе без взимания платы.</w:t>
      </w:r>
    </w:p>
    <w:p w:rsidR="00E03CD9" w:rsidRPr="00FE213F" w:rsidRDefault="00E03CD9" w:rsidP="00E03CD9">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10.3.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Законом № 223-ФЗ,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w:t>
      </w:r>
      <w:r w:rsidRPr="00FE213F">
        <w:rPr>
          <w:rFonts w:ascii="Times New Roman" w:hAnsi="Times New Roman" w:cs="Times New Roman"/>
          <w:sz w:val="24"/>
          <w:szCs w:val="24"/>
        </w:rPr>
        <w:lastRenderedPageBreak/>
        <w:t>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875BE" w:rsidRPr="00FE213F" w:rsidRDefault="00E03CD9" w:rsidP="00FF57E5">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10.4. </w:t>
      </w:r>
      <w:r w:rsidR="00C33A27" w:rsidRPr="00FE213F">
        <w:rPr>
          <w:rFonts w:ascii="Times New Roman" w:hAnsi="Times New Roman" w:cs="Times New Roman"/>
          <w:sz w:val="24"/>
          <w:szCs w:val="24"/>
        </w:rPr>
        <w:t>Заказчик</w:t>
      </w:r>
      <w:r w:rsidR="004875BE" w:rsidRPr="00FE213F">
        <w:rPr>
          <w:rFonts w:ascii="Times New Roman" w:hAnsi="Times New Roman" w:cs="Times New Roman"/>
          <w:sz w:val="24"/>
          <w:szCs w:val="24"/>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875BE" w:rsidRPr="00FE213F" w:rsidRDefault="004875BE"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Решение об отмене конкурентной закупки размещается в единой информационной системе в день принятия этого решения.</w:t>
      </w:r>
    </w:p>
    <w:p w:rsidR="004875BE" w:rsidRPr="00FE213F" w:rsidRDefault="004875BE"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По истечении срока отмены конкурентной закупки и до заключения договора </w:t>
      </w:r>
      <w:r w:rsidR="00C33A27" w:rsidRPr="00FE213F">
        <w:rPr>
          <w:rFonts w:ascii="Times New Roman" w:hAnsi="Times New Roman" w:cs="Times New Roman"/>
          <w:sz w:val="24"/>
          <w:szCs w:val="24"/>
        </w:rPr>
        <w:t>Заказчик</w:t>
      </w:r>
      <w:r w:rsidRPr="00FE213F">
        <w:rPr>
          <w:rFonts w:ascii="Times New Roman" w:hAnsi="Times New Roman" w:cs="Times New Roman"/>
          <w:sz w:val="24"/>
          <w:szCs w:val="24"/>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57E5" w:rsidRPr="00FE213F" w:rsidRDefault="00FF57E5" w:rsidP="00FF57E5">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10.5. Любой участник конкурентной закупки вправе направить Заказчику в порядке, предусмотренном настоящим Положением о закупке, запрос о даче разъяснений положений извещения об осуществлении закупки и (или) документации о закупке.</w:t>
      </w:r>
    </w:p>
    <w:p w:rsidR="00FF57E5" w:rsidRPr="00FE213F" w:rsidRDefault="00FF57E5" w:rsidP="00FF57E5">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F57E5" w:rsidRPr="00FE213F" w:rsidRDefault="00FF57E5" w:rsidP="00FF57E5">
      <w:pPr>
        <w:pStyle w:val="ConsPlusNormal0"/>
        <w:ind w:left="-426" w:firstLine="283"/>
        <w:jc w:val="both"/>
        <w:rPr>
          <w:rFonts w:ascii="Times New Roman" w:hAnsi="Times New Roman" w:cs="Times New Roman"/>
          <w:sz w:val="24"/>
          <w:szCs w:val="24"/>
        </w:rPr>
      </w:pPr>
      <w:r w:rsidRPr="00FE213F">
        <w:rPr>
          <w:rFonts w:ascii="Times New Roman" w:hAnsi="Times New Roman"/>
          <w:sz w:val="24"/>
          <w:szCs w:val="24"/>
        </w:rPr>
        <w:t>Разъяснения не должны изменять предмет закупки и существенные условия проекта договора.</w:t>
      </w:r>
    </w:p>
    <w:p w:rsidR="009F41D5" w:rsidRPr="00FE213F" w:rsidRDefault="00EB7CB8"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10.6. </w:t>
      </w:r>
      <w:r w:rsidR="009F41D5" w:rsidRPr="00FE213F">
        <w:rPr>
          <w:rFonts w:ascii="Times New Roman" w:hAnsi="Times New Roman" w:cs="Times New Roman"/>
          <w:sz w:val="24"/>
          <w:szCs w:val="24"/>
        </w:rPr>
        <w:t xml:space="preserve">При описании в документации о конкурентной закупке предмета закупки </w:t>
      </w:r>
      <w:r w:rsidR="00C33A27" w:rsidRPr="00FE213F">
        <w:rPr>
          <w:rFonts w:ascii="Times New Roman" w:hAnsi="Times New Roman" w:cs="Times New Roman"/>
          <w:sz w:val="24"/>
          <w:szCs w:val="24"/>
        </w:rPr>
        <w:t>Заказчик</w:t>
      </w:r>
      <w:r w:rsidR="009F41D5" w:rsidRPr="00FE213F">
        <w:rPr>
          <w:rFonts w:ascii="Times New Roman" w:hAnsi="Times New Roman" w:cs="Times New Roman"/>
          <w:sz w:val="24"/>
          <w:szCs w:val="24"/>
        </w:rPr>
        <w:t xml:space="preserve"> руководствуется следующими правилами:</w:t>
      </w:r>
    </w:p>
    <w:p w:rsidR="009F41D5" w:rsidRPr="00FE213F" w:rsidRDefault="009F41D5"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F41D5" w:rsidRPr="00FE213F" w:rsidRDefault="009F41D5"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F41D5" w:rsidRPr="00FE213F" w:rsidRDefault="009F41D5"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F41D5" w:rsidRPr="00FE213F" w:rsidRDefault="009F41D5"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C33A27" w:rsidRPr="00FE213F">
        <w:rPr>
          <w:rFonts w:ascii="Times New Roman" w:hAnsi="Times New Roman" w:cs="Times New Roman"/>
          <w:sz w:val="24"/>
          <w:szCs w:val="24"/>
        </w:rPr>
        <w:t>Заказчик</w:t>
      </w:r>
      <w:r w:rsidRPr="00FE213F">
        <w:rPr>
          <w:rFonts w:ascii="Times New Roman" w:hAnsi="Times New Roman" w:cs="Times New Roman"/>
          <w:sz w:val="24"/>
          <w:szCs w:val="24"/>
        </w:rPr>
        <w:t>ом;</w:t>
      </w:r>
    </w:p>
    <w:p w:rsidR="009F41D5" w:rsidRPr="00FE213F" w:rsidRDefault="009F41D5"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б) закупок запасных частей и расходных материалов к машинам и оборудованию, используемым </w:t>
      </w:r>
      <w:r w:rsidR="00C33A27" w:rsidRPr="00FE213F">
        <w:rPr>
          <w:rFonts w:ascii="Times New Roman" w:hAnsi="Times New Roman" w:cs="Times New Roman"/>
          <w:sz w:val="24"/>
          <w:szCs w:val="24"/>
        </w:rPr>
        <w:t>Заказчик</w:t>
      </w:r>
      <w:r w:rsidRPr="00FE213F">
        <w:rPr>
          <w:rFonts w:ascii="Times New Roman" w:hAnsi="Times New Roman" w:cs="Times New Roman"/>
          <w:sz w:val="24"/>
          <w:szCs w:val="24"/>
        </w:rPr>
        <w:t>ом, в соответствии с технической документацией на указанные машины и оборудование;</w:t>
      </w:r>
    </w:p>
    <w:p w:rsidR="009F41D5" w:rsidRPr="00FE213F" w:rsidRDefault="009F41D5"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9F41D5" w:rsidRPr="00FE213F" w:rsidRDefault="009F41D5"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w:t>
      </w:r>
      <w:r w:rsidR="00A06D99" w:rsidRPr="00FE213F">
        <w:rPr>
          <w:rFonts w:ascii="Times New Roman" w:hAnsi="Times New Roman" w:cs="Times New Roman"/>
          <w:sz w:val="24"/>
          <w:szCs w:val="24"/>
        </w:rPr>
        <w:t>.</w:t>
      </w:r>
      <w:r w:rsidRPr="00FE213F">
        <w:rPr>
          <w:rFonts w:ascii="Times New Roman" w:hAnsi="Times New Roman" w:cs="Times New Roman"/>
          <w:sz w:val="24"/>
          <w:szCs w:val="24"/>
        </w:rPr>
        <w:t xml:space="preserve"> 2 ст</w:t>
      </w:r>
      <w:r w:rsidR="00A06D99" w:rsidRPr="00FE213F">
        <w:rPr>
          <w:rFonts w:ascii="Times New Roman" w:hAnsi="Times New Roman" w:cs="Times New Roman"/>
          <w:sz w:val="24"/>
          <w:szCs w:val="24"/>
        </w:rPr>
        <w:t>.</w:t>
      </w:r>
      <w:r w:rsidRPr="00FE213F">
        <w:rPr>
          <w:rFonts w:ascii="Times New Roman" w:hAnsi="Times New Roman" w:cs="Times New Roman"/>
          <w:sz w:val="24"/>
          <w:szCs w:val="24"/>
        </w:rPr>
        <w:t xml:space="preserve"> 1 </w:t>
      </w:r>
      <w:r w:rsidR="00A06D99" w:rsidRPr="00FE213F">
        <w:rPr>
          <w:rFonts w:ascii="Times New Roman" w:hAnsi="Times New Roman" w:cs="Times New Roman"/>
          <w:sz w:val="24"/>
          <w:szCs w:val="24"/>
        </w:rPr>
        <w:t>З</w:t>
      </w:r>
      <w:r w:rsidRPr="00FE213F">
        <w:rPr>
          <w:rFonts w:ascii="Times New Roman" w:hAnsi="Times New Roman" w:cs="Times New Roman"/>
          <w:sz w:val="24"/>
          <w:szCs w:val="24"/>
        </w:rPr>
        <w:t>акона</w:t>
      </w:r>
      <w:r w:rsidR="00D769DE" w:rsidRPr="00FE213F">
        <w:rPr>
          <w:rFonts w:ascii="Times New Roman" w:hAnsi="Times New Roman" w:cs="Times New Roman"/>
          <w:sz w:val="24"/>
          <w:szCs w:val="24"/>
        </w:rPr>
        <w:t xml:space="preserve"> 223-</w:t>
      </w:r>
      <w:r w:rsidR="00D769DE" w:rsidRPr="00FE213F">
        <w:rPr>
          <w:rFonts w:ascii="Times New Roman" w:hAnsi="Times New Roman" w:cs="Times New Roman"/>
          <w:sz w:val="24"/>
          <w:szCs w:val="24"/>
        </w:rPr>
        <w:lastRenderedPageBreak/>
        <w:t>ФЗ</w:t>
      </w:r>
      <w:r w:rsidRPr="00FE213F">
        <w:rPr>
          <w:rFonts w:ascii="Times New Roman" w:hAnsi="Times New Roman" w:cs="Times New Roman"/>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A17D2" w:rsidRPr="00FE213F" w:rsidRDefault="00BA17D2" w:rsidP="004B6CCA">
      <w:pPr>
        <w:pStyle w:val="ConsPlusNormal0"/>
        <w:ind w:left="-426" w:firstLine="283"/>
        <w:jc w:val="both"/>
        <w:rPr>
          <w:rFonts w:ascii="Times New Roman" w:hAnsi="Times New Roman" w:cs="Times New Roman"/>
          <w:strike/>
          <w:sz w:val="24"/>
          <w:szCs w:val="24"/>
        </w:rPr>
      </w:pPr>
    </w:p>
    <w:p w:rsidR="00A71830" w:rsidRPr="00FE213F" w:rsidRDefault="00C2650B" w:rsidP="004B6CCA">
      <w:pPr>
        <w:pStyle w:val="ConsPlusNormal0"/>
        <w:ind w:left="-426" w:firstLine="283"/>
        <w:jc w:val="center"/>
        <w:rPr>
          <w:rFonts w:ascii="Times New Roman" w:hAnsi="Times New Roman" w:cs="Times New Roman"/>
          <w:b/>
          <w:sz w:val="24"/>
          <w:szCs w:val="24"/>
        </w:rPr>
      </w:pPr>
      <w:r w:rsidRPr="00FE213F">
        <w:rPr>
          <w:rFonts w:ascii="Times New Roman" w:hAnsi="Times New Roman" w:cs="Times New Roman"/>
          <w:b/>
          <w:sz w:val="24"/>
          <w:szCs w:val="24"/>
        </w:rPr>
        <w:t>11</w:t>
      </w:r>
      <w:r w:rsidR="00A71830" w:rsidRPr="00FE213F">
        <w:rPr>
          <w:rFonts w:ascii="Times New Roman" w:hAnsi="Times New Roman" w:cs="Times New Roman"/>
          <w:b/>
          <w:sz w:val="24"/>
          <w:szCs w:val="24"/>
        </w:rPr>
        <w:t>. КОНКУРЕНТНАЯ ЗАКУПКА В ЭЛЕКРОННОЙ ФОРМЕ. ФУНКЦИОНИРОВАНИЕ ЭЛЕКТРОННОЙ ПЛОЩАДКИ ДЛЯ</w:t>
      </w:r>
      <w:r w:rsidR="00690A07" w:rsidRPr="00FE213F">
        <w:rPr>
          <w:rFonts w:ascii="Times New Roman" w:hAnsi="Times New Roman" w:cs="Times New Roman"/>
          <w:b/>
          <w:sz w:val="24"/>
          <w:szCs w:val="24"/>
        </w:rPr>
        <w:t xml:space="preserve"> ЦЕЛЕЙ ПРОВЕДЕНИЯ ТАКОЙ ЗАКУПКИ</w:t>
      </w:r>
    </w:p>
    <w:p w:rsidR="008011F0" w:rsidRPr="00FE213F" w:rsidRDefault="008011F0" w:rsidP="004B6CCA">
      <w:pPr>
        <w:pStyle w:val="ConsPlusNormal0"/>
        <w:ind w:left="-426" w:firstLine="283"/>
        <w:jc w:val="center"/>
        <w:rPr>
          <w:rFonts w:ascii="Times New Roman" w:hAnsi="Times New Roman" w:cs="Times New Roman"/>
          <w:b/>
          <w:sz w:val="24"/>
          <w:szCs w:val="24"/>
        </w:rPr>
      </w:pPr>
    </w:p>
    <w:p w:rsidR="00A71830" w:rsidRPr="00FE213F" w:rsidRDefault="00C2650B"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11.1</w:t>
      </w:r>
      <w:r w:rsidR="00A71830" w:rsidRPr="00FE213F">
        <w:rPr>
          <w:rFonts w:ascii="Times New Roman" w:hAnsi="Times New Roman" w:cs="Times New Roman"/>
          <w:sz w:val="24"/>
          <w:szCs w:val="24"/>
        </w:rPr>
        <w:t>.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w:t>
      </w:r>
      <w:r w:rsidR="000C2BF9" w:rsidRPr="00FE213F">
        <w:rPr>
          <w:rFonts w:ascii="Times New Roman" w:hAnsi="Times New Roman" w:cs="Times New Roman"/>
          <w:sz w:val="24"/>
          <w:szCs w:val="24"/>
        </w:rPr>
        <w:t xml:space="preserve"> о закупке</w:t>
      </w:r>
      <w:r w:rsidR="00A71830" w:rsidRPr="00FE213F">
        <w:rPr>
          <w:rFonts w:ascii="Times New Roman" w:hAnsi="Times New Roman" w:cs="Times New Roman"/>
          <w:sz w:val="24"/>
          <w:szCs w:val="24"/>
        </w:rPr>
        <w:t>, обеспечиваются оператором электронной площадки на электронной площадке</w:t>
      </w:r>
      <w:r w:rsidR="0072112A" w:rsidRPr="00FE213F">
        <w:rPr>
          <w:rFonts w:ascii="Times New Roman" w:hAnsi="Times New Roman" w:cs="Times New Roman"/>
          <w:sz w:val="24"/>
          <w:szCs w:val="24"/>
        </w:rPr>
        <w:t xml:space="preserve"> (далее - ЭП)</w:t>
      </w:r>
      <w:r w:rsidR="00A71830" w:rsidRPr="00FE213F">
        <w:rPr>
          <w:rFonts w:ascii="Times New Roman" w:hAnsi="Times New Roman" w:cs="Times New Roman"/>
          <w:sz w:val="24"/>
          <w:szCs w:val="24"/>
        </w:rPr>
        <w:t>.</w:t>
      </w:r>
    </w:p>
    <w:p w:rsidR="00A71830" w:rsidRPr="00FE213F" w:rsidRDefault="00135247"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11.</w:t>
      </w:r>
      <w:r w:rsidR="000C2BF9" w:rsidRPr="00FE213F">
        <w:rPr>
          <w:rFonts w:ascii="Times New Roman" w:hAnsi="Times New Roman" w:cs="Times New Roman"/>
          <w:sz w:val="24"/>
          <w:szCs w:val="24"/>
        </w:rPr>
        <w:t>2</w:t>
      </w:r>
      <w:r w:rsidRPr="00FE213F">
        <w:rPr>
          <w:rFonts w:ascii="Times New Roman" w:hAnsi="Times New Roman" w:cs="Times New Roman"/>
          <w:sz w:val="24"/>
          <w:szCs w:val="24"/>
        </w:rPr>
        <w:t xml:space="preserve">. </w:t>
      </w:r>
      <w:r w:rsidR="00A71830" w:rsidRPr="00FE213F">
        <w:rPr>
          <w:rFonts w:ascii="Times New Roman" w:hAnsi="Times New Roman" w:cs="Times New Roman"/>
          <w:sz w:val="24"/>
          <w:szCs w:val="24"/>
        </w:rPr>
        <w:t xml:space="preserve">Электронные документы участника конкурентной закупки в электронной форме, </w:t>
      </w:r>
      <w:r w:rsidR="00C33A27" w:rsidRPr="00FE213F">
        <w:rPr>
          <w:rFonts w:ascii="Times New Roman" w:hAnsi="Times New Roman" w:cs="Times New Roman"/>
          <w:sz w:val="24"/>
          <w:szCs w:val="24"/>
        </w:rPr>
        <w:t>Заказчик</w:t>
      </w:r>
      <w:r w:rsidR="00A71830" w:rsidRPr="00FE213F">
        <w:rPr>
          <w:rFonts w:ascii="Times New Roman" w:hAnsi="Times New Roman" w:cs="Times New Roman"/>
          <w:sz w:val="24"/>
          <w:szCs w:val="24"/>
        </w:rPr>
        <w:t xml:space="preserve">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C33A27" w:rsidRPr="00FE213F">
        <w:rPr>
          <w:rFonts w:ascii="Times New Roman" w:hAnsi="Times New Roman" w:cs="Times New Roman"/>
          <w:sz w:val="24"/>
          <w:szCs w:val="24"/>
        </w:rPr>
        <w:t>Заказчик</w:t>
      </w:r>
      <w:r w:rsidR="00A71830" w:rsidRPr="00FE213F">
        <w:rPr>
          <w:rFonts w:ascii="Times New Roman" w:hAnsi="Times New Roman" w:cs="Times New Roman"/>
          <w:sz w:val="24"/>
          <w:szCs w:val="24"/>
        </w:rPr>
        <w:t xml:space="preserve">а, оператора </w:t>
      </w:r>
      <w:r w:rsidR="0072112A" w:rsidRPr="00FE213F">
        <w:rPr>
          <w:rFonts w:ascii="Times New Roman" w:hAnsi="Times New Roman" w:cs="Times New Roman"/>
          <w:sz w:val="24"/>
          <w:szCs w:val="24"/>
        </w:rPr>
        <w:t>ЭП</w:t>
      </w:r>
      <w:r w:rsidR="00A71830" w:rsidRPr="00FE213F">
        <w:rPr>
          <w:rFonts w:ascii="Times New Roman" w:hAnsi="Times New Roman" w:cs="Times New Roman"/>
          <w:sz w:val="24"/>
          <w:szCs w:val="24"/>
        </w:rPr>
        <w:t>.</w:t>
      </w:r>
    </w:p>
    <w:p w:rsidR="003A26F3" w:rsidRPr="00FE213F" w:rsidRDefault="003A26F3"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11.</w:t>
      </w:r>
      <w:r w:rsidR="000C2BF9" w:rsidRPr="00FE213F">
        <w:rPr>
          <w:rFonts w:ascii="Times New Roman" w:hAnsi="Times New Roman" w:cs="Times New Roman"/>
          <w:sz w:val="24"/>
          <w:szCs w:val="24"/>
        </w:rPr>
        <w:t>3</w:t>
      </w:r>
      <w:r w:rsidRPr="00FE213F">
        <w:rPr>
          <w:rFonts w:ascii="Times New Roman" w:hAnsi="Times New Roman" w:cs="Times New Roman"/>
          <w:sz w:val="24"/>
          <w:szCs w:val="24"/>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26F3" w:rsidRPr="00FE213F" w:rsidRDefault="000C2BF9"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11.4</w:t>
      </w:r>
      <w:r w:rsidR="003A26F3" w:rsidRPr="00FE213F">
        <w:rPr>
          <w:rFonts w:ascii="Times New Roman" w:hAnsi="Times New Roman" w:cs="Times New Roman"/>
          <w:sz w:val="24"/>
          <w:szCs w:val="24"/>
        </w:rPr>
        <w:t xml:space="preserve">. Оператор </w:t>
      </w:r>
      <w:r w:rsidR="00734204" w:rsidRPr="00FE213F">
        <w:rPr>
          <w:rFonts w:ascii="Times New Roman" w:hAnsi="Times New Roman" w:cs="Times New Roman"/>
          <w:sz w:val="24"/>
          <w:szCs w:val="24"/>
        </w:rPr>
        <w:t xml:space="preserve">ЭП </w:t>
      </w:r>
      <w:r w:rsidR="003A26F3" w:rsidRPr="00FE213F">
        <w:rPr>
          <w:rFonts w:ascii="Times New Roman" w:hAnsi="Times New Roman" w:cs="Times New Roman"/>
          <w:sz w:val="24"/>
          <w:szCs w:val="24"/>
        </w:rPr>
        <w:t xml:space="preserve">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w:t>
      </w:r>
      <w:r w:rsidR="00734204" w:rsidRPr="00FE213F">
        <w:rPr>
          <w:rFonts w:ascii="Times New Roman" w:hAnsi="Times New Roman" w:cs="Times New Roman"/>
          <w:sz w:val="24"/>
          <w:szCs w:val="24"/>
        </w:rPr>
        <w:t>ЭП</w:t>
      </w:r>
      <w:r w:rsidR="003A26F3" w:rsidRPr="00FE213F">
        <w:rPr>
          <w:rFonts w:ascii="Times New Roman" w:hAnsi="Times New Roman" w:cs="Times New Roman"/>
          <w:sz w:val="24"/>
          <w:szCs w:val="24"/>
        </w:rPr>
        <w:t xml:space="preserve"> несет ответственность в соответствии  с законодательством Российской Федерации.</w:t>
      </w:r>
    </w:p>
    <w:p w:rsidR="0072112A" w:rsidRPr="00FE213F" w:rsidRDefault="0072112A" w:rsidP="0072112A">
      <w:pPr>
        <w:widowControl w:val="0"/>
        <w:tabs>
          <w:tab w:val="left" w:pos="851"/>
          <w:tab w:val="left" w:pos="993"/>
        </w:tabs>
        <w:suppressAutoHyphens w:val="0"/>
        <w:autoSpaceDE w:val="0"/>
        <w:autoSpaceDN w:val="0"/>
        <w:adjustRightInd w:val="0"/>
        <w:spacing w:line="276" w:lineRule="auto"/>
        <w:ind w:left="-426" w:right="9" w:firstLine="426"/>
        <w:jc w:val="both"/>
      </w:pPr>
      <w:r w:rsidRPr="00FE213F">
        <w:t xml:space="preserve">11.5. Закупки в электронной форме осуществляются на </w:t>
      </w:r>
      <w:r w:rsidR="00734204" w:rsidRPr="00FE213F">
        <w:t>ЭП</w:t>
      </w:r>
      <w:r w:rsidRPr="00FE213F">
        <w:t>. Общий порядок осуществления закупок в электронной форме устанавливается статьей 3.3 Закона № 223-ФЗ.</w:t>
      </w:r>
    </w:p>
    <w:p w:rsidR="0072112A" w:rsidRPr="00FE213F" w:rsidRDefault="0072112A" w:rsidP="0072112A">
      <w:pPr>
        <w:widowControl w:val="0"/>
        <w:tabs>
          <w:tab w:val="left" w:pos="851"/>
          <w:tab w:val="left" w:pos="993"/>
        </w:tabs>
        <w:suppressAutoHyphens w:val="0"/>
        <w:autoSpaceDE w:val="0"/>
        <w:autoSpaceDN w:val="0"/>
        <w:adjustRightInd w:val="0"/>
        <w:spacing w:line="276" w:lineRule="auto"/>
        <w:ind w:left="-426" w:right="9" w:firstLine="426"/>
        <w:jc w:val="both"/>
      </w:pPr>
      <w:r w:rsidRPr="00FE213F">
        <w:t>11.6. Решение о выборе ЭП, на которой проводится процедура закупки в электронной форме, Заказчик вправе не оформлять документально.</w:t>
      </w:r>
    </w:p>
    <w:p w:rsidR="0072112A" w:rsidRPr="00FE213F" w:rsidRDefault="0072112A" w:rsidP="0072112A">
      <w:pPr>
        <w:widowControl w:val="0"/>
        <w:tabs>
          <w:tab w:val="left" w:pos="851"/>
          <w:tab w:val="left" w:pos="993"/>
        </w:tabs>
        <w:suppressAutoHyphens w:val="0"/>
        <w:autoSpaceDE w:val="0"/>
        <w:autoSpaceDN w:val="0"/>
        <w:adjustRightInd w:val="0"/>
        <w:spacing w:line="276" w:lineRule="auto"/>
        <w:ind w:left="-426" w:right="9" w:firstLine="426"/>
        <w:jc w:val="both"/>
      </w:pPr>
      <w:r w:rsidRPr="00FE213F">
        <w:t>11.7.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w:t>
      </w:r>
      <w:r w:rsidR="00F123AB" w:rsidRPr="00FE213F">
        <w:t>мотренного настоящим Положением</w:t>
      </w:r>
      <w:r w:rsidR="001A671F" w:rsidRPr="00FE213F">
        <w:t xml:space="preserve"> о закупке </w:t>
      </w:r>
      <w:r w:rsidRPr="00FE213F">
        <w:t>(например, разница в названиях, но не в содержании протоколов), при условии, что такие отклонения не противоречат нормам настоящего Положения о закупке в части порядка определения победителя в ходе проведения процедуры закупки.</w:t>
      </w:r>
    </w:p>
    <w:p w:rsidR="0072112A" w:rsidRPr="00FE213F" w:rsidRDefault="00734204" w:rsidP="0072112A">
      <w:pPr>
        <w:tabs>
          <w:tab w:val="left" w:pos="0"/>
          <w:tab w:val="left" w:pos="540"/>
        </w:tabs>
        <w:ind w:left="-426" w:firstLine="426"/>
        <w:jc w:val="both"/>
      </w:pPr>
      <w:r w:rsidRPr="00FE213F">
        <w:t>11</w:t>
      </w:r>
      <w:r w:rsidR="0072112A" w:rsidRPr="00FE213F">
        <w:t>.</w:t>
      </w:r>
      <w:r w:rsidRPr="00FE213F">
        <w:t>8</w:t>
      </w:r>
      <w:r w:rsidR="0072112A" w:rsidRPr="00FE213F">
        <w:t xml:space="preserve">. Закупка в электронной форме проводится в случаях, установленных Постановлением Правительства Российской Федерации от 21.06.2012 г. № 616 «Об утверждении перечня товаров, работ, услуг, закупка которых осуществляется в электронной форме», а также в иных случаях, установленных настоящим Положением о </w:t>
      </w:r>
      <w:r w:rsidR="0072112A" w:rsidRPr="00FE213F">
        <w:lastRenderedPageBreak/>
        <w:t>закупке при возникновении обязанности у Заказчика в осуществлении закупки товаров, работ, услуг в электронной форме.</w:t>
      </w:r>
    </w:p>
    <w:p w:rsidR="0072112A" w:rsidRPr="00FE213F" w:rsidRDefault="0072112A" w:rsidP="0072112A">
      <w:pPr>
        <w:tabs>
          <w:tab w:val="left" w:pos="0"/>
          <w:tab w:val="left" w:pos="540"/>
        </w:tabs>
        <w:ind w:left="-426" w:firstLine="426"/>
        <w:jc w:val="both"/>
      </w:pPr>
      <w:r w:rsidRPr="00FE213F">
        <w:t>1</w:t>
      </w:r>
      <w:r w:rsidR="00734204" w:rsidRPr="00FE213F">
        <w:t>1</w:t>
      </w:r>
      <w:r w:rsidRPr="00FE213F">
        <w:t>.</w:t>
      </w:r>
      <w:r w:rsidR="00734204" w:rsidRPr="00FE213F">
        <w:t>9</w:t>
      </w:r>
      <w:r w:rsidRPr="00FE213F">
        <w:t xml:space="preserve">. Условия участия, правила и процедуры проведения закупки с использованием </w:t>
      </w:r>
      <w:r w:rsidR="00625136" w:rsidRPr="00FE213F">
        <w:t>ЭП</w:t>
      </w:r>
      <w:r w:rsidRPr="00FE213F">
        <w:t xml:space="preserve"> устанавливаются регламентом работы </w:t>
      </w:r>
      <w:r w:rsidR="00067ECF" w:rsidRPr="00FE213F">
        <w:t>ЭП</w:t>
      </w:r>
      <w:r w:rsidRPr="00FE213F">
        <w:t xml:space="preserve">.  </w:t>
      </w:r>
    </w:p>
    <w:p w:rsidR="0072112A" w:rsidRPr="00FE213F" w:rsidRDefault="00734204" w:rsidP="0072112A">
      <w:pPr>
        <w:tabs>
          <w:tab w:val="left" w:pos="0"/>
          <w:tab w:val="left" w:pos="540"/>
        </w:tabs>
        <w:ind w:left="-426" w:firstLine="426"/>
        <w:jc w:val="both"/>
      </w:pPr>
      <w:r w:rsidRPr="00FE213F">
        <w:t>11</w:t>
      </w:r>
      <w:r w:rsidR="0072112A" w:rsidRPr="00FE213F">
        <w:t>.</w:t>
      </w:r>
      <w:r w:rsidRPr="00FE213F">
        <w:t>10</w:t>
      </w:r>
      <w:r w:rsidR="0072112A" w:rsidRPr="00FE213F">
        <w:t xml:space="preserve">. Закупкой в электронной форме считается закупка, подача заявок по которой осуществляется только в электронной форме. Заявки на участие в такой закупке должны быть подписаны электронной подписью участника закупки. </w:t>
      </w:r>
    </w:p>
    <w:p w:rsidR="003A26F3" w:rsidRPr="00FE213F" w:rsidRDefault="003A26F3" w:rsidP="00457516">
      <w:pPr>
        <w:pStyle w:val="ConsPlusNormal0"/>
        <w:ind w:firstLine="0"/>
        <w:jc w:val="both"/>
        <w:rPr>
          <w:rFonts w:ascii="Times New Roman" w:hAnsi="Times New Roman" w:cs="Times New Roman"/>
          <w:sz w:val="24"/>
          <w:szCs w:val="24"/>
        </w:rPr>
      </w:pPr>
    </w:p>
    <w:p w:rsidR="00721E4C" w:rsidRPr="00FE213F" w:rsidRDefault="00721E4C" w:rsidP="004B6CCA">
      <w:pPr>
        <w:tabs>
          <w:tab w:val="left" w:pos="426"/>
          <w:tab w:val="left" w:pos="1418"/>
        </w:tabs>
        <w:ind w:left="-426" w:firstLine="283"/>
        <w:jc w:val="center"/>
        <w:rPr>
          <w:b/>
        </w:rPr>
      </w:pPr>
      <w:r w:rsidRPr="00FE213F">
        <w:rPr>
          <w:b/>
        </w:rPr>
        <w:t>1</w:t>
      </w:r>
      <w:r w:rsidR="00BA17D2" w:rsidRPr="00FE213F">
        <w:rPr>
          <w:b/>
        </w:rPr>
        <w:t>2</w:t>
      </w:r>
      <w:r w:rsidRPr="00FE213F">
        <w:rPr>
          <w:b/>
        </w:rPr>
        <w:t xml:space="preserve">. ОБЕСПЕЧЕНИЕ ЗАЯВКИ И ОБЕСПЕЧЕНИЕ ИСПОЛНЕНИЯ ДОГОВОРА </w:t>
      </w:r>
    </w:p>
    <w:p w:rsidR="00721E4C" w:rsidRPr="00FE213F" w:rsidRDefault="00721E4C" w:rsidP="004B6CCA">
      <w:pPr>
        <w:tabs>
          <w:tab w:val="left" w:pos="426"/>
          <w:tab w:val="left" w:pos="1418"/>
        </w:tabs>
        <w:ind w:left="-426" w:firstLine="283"/>
        <w:rPr>
          <w:b/>
        </w:rPr>
      </w:pPr>
    </w:p>
    <w:p w:rsidR="00457516" w:rsidRPr="00FE213F" w:rsidRDefault="00721E4C" w:rsidP="00457516">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w:t>
      </w:r>
      <w:r w:rsidR="00BA17D2" w:rsidRPr="00FE213F">
        <w:rPr>
          <w:rFonts w:ascii="Times New Roman" w:hAnsi="Times New Roman" w:cs="Times New Roman"/>
          <w:sz w:val="24"/>
          <w:szCs w:val="24"/>
        </w:rPr>
        <w:t>2</w:t>
      </w:r>
      <w:r w:rsidRPr="00FE213F">
        <w:rPr>
          <w:rFonts w:ascii="Times New Roman" w:hAnsi="Times New Roman" w:cs="Times New Roman"/>
          <w:sz w:val="24"/>
          <w:szCs w:val="24"/>
        </w:rPr>
        <w:t xml:space="preserve">.1. </w:t>
      </w:r>
      <w:r w:rsidR="0060000F" w:rsidRPr="00FE213F">
        <w:rPr>
          <w:rFonts w:ascii="Times New Roman" w:hAnsi="Times New Roman" w:cs="Times New Roman"/>
          <w:b/>
          <w:sz w:val="24"/>
          <w:szCs w:val="24"/>
        </w:rPr>
        <w:t>Обеспечение заявки.</w:t>
      </w:r>
      <w:r w:rsidR="0060000F" w:rsidRPr="00FE213F">
        <w:rPr>
          <w:rFonts w:ascii="Times New Roman" w:hAnsi="Times New Roman" w:cs="Times New Roman"/>
          <w:sz w:val="24"/>
          <w:szCs w:val="24"/>
        </w:rPr>
        <w:t xml:space="preserve"> </w:t>
      </w:r>
      <w:r w:rsidR="00C33A27" w:rsidRPr="00FE213F">
        <w:rPr>
          <w:rFonts w:ascii="Times New Roman" w:hAnsi="Times New Roman" w:cs="Times New Roman"/>
          <w:sz w:val="24"/>
          <w:szCs w:val="24"/>
        </w:rPr>
        <w:t>Заказчик</w:t>
      </w:r>
      <w:r w:rsidRPr="00FE213F">
        <w:rPr>
          <w:rFonts w:ascii="Times New Roman" w:hAnsi="Times New Roman" w:cs="Times New Roman"/>
          <w:sz w:val="24"/>
          <w:szCs w:val="24"/>
        </w:rPr>
        <w:t xml:space="preserve"> </w:t>
      </w:r>
      <w:r w:rsidR="0002064A" w:rsidRPr="00FE213F">
        <w:rPr>
          <w:rFonts w:ascii="Times New Roman" w:hAnsi="Times New Roman" w:cs="Times New Roman"/>
          <w:sz w:val="24"/>
          <w:szCs w:val="24"/>
        </w:rPr>
        <w:t>вп</w:t>
      </w:r>
      <w:r w:rsidRPr="00FE213F">
        <w:rPr>
          <w:rFonts w:ascii="Times New Roman" w:hAnsi="Times New Roman" w:cs="Times New Roman"/>
          <w:sz w:val="24"/>
          <w:szCs w:val="24"/>
        </w:rPr>
        <w:t>рав</w:t>
      </w:r>
      <w:r w:rsidR="0002064A" w:rsidRPr="00FE213F">
        <w:rPr>
          <w:rFonts w:ascii="Times New Roman" w:hAnsi="Times New Roman" w:cs="Times New Roman"/>
          <w:sz w:val="24"/>
          <w:szCs w:val="24"/>
        </w:rPr>
        <w:t>е установить требование</w:t>
      </w:r>
      <w:r w:rsidR="00BF352E" w:rsidRPr="00FE213F">
        <w:rPr>
          <w:rFonts w:ascii="Times New Roman" w:hAnsi="Times New Roman" w:cs="Times New Roman"/>
          <w:sz w:val="24"/>
          <w:szCs w:val="24"/>
        </w:rPr>
        <w:t xml:space="preserve"> обеспечения заявок на участие в конкурентных закупках, в том числе порядок, срок и случаи возвра</w:t>
      </w:r>
      <w:r w:rsidR="00F865D6" w:rsidRPr="00FE213F">
        <w:rPr>
          <w:rFonts w:ascii="Times New Roman" w:hAnsi="Times New Roman" w:cs="Times New Roman"/>
          <w:sz w:val="24"/>
          <w:szCs w:val="24"/>
        </w:rPr>
        <w:t>та такого обеспечения. При этом</w:t>
      </w:r>
      <w:r w:rsidR="00BF352E" w:rsidRPr="00FE213F">
        <w:rPr>
          <w:rFonts w:ascii="Times New Roman" w:hAnsi="Times New Roman" w:cs="Times New Roman"/>
          <w:sz w:val="24"/>
          <w:szCs w:val="24"/>
        </w:rPr>
        <w:t xml:space="preserve"> в извещении об осуществлении закупки, документации о закупке указываются размер такого обеспечения и иные требования </w:t>
      </w:r>
      <w:r w:rsidR="00023B67" w:rsidRPr="00FE213F">
        <w:rPr>
          <w:rFonts w:ascii="Times New Roman" w:hAnsi="Times New Roman" w:cs="Times New Roman"/>
          <w:sz w:val="24"/>
          <w:szCs w:val="24"/>
        </w:rPr>
        <w:t xml:space="preserve">к </w:t>
      </w:r>
      <w:r w:rsidR="00BF352E" w:rsidRPr="00FE213F">
        <w:rPr>
          <w:rFonts w:ascii="Times New Roman" w:hAnsi="Times New Roman" w:cs="Times New Roman"/>
          <w:sz w:val="24"/>
          <w:szCs w:val="24"/>
        </w:rPr>
        <w:t>обеспечению</w:t>
      </w:r>
      <w:r w:rsidR="0002064A" w:rsidRPr="00FE213F">
        <w:rPr>
          <w:rFonts w:ascii="Times New Roman" w:hAnsi="Times New Roman" w:cs="Times New Roman"/>
          <w:sz w:val="24"/>
          <w:szCs w:val="24"/>
        </w:rPr>
        <w:t xml:space="preserve"> заявки</w:t>
      </w:r>
      <w:r w:rsidR="00BF352E" w:rsidRPr="00FE213F">
        <w:rPr>
          <w:rFonts w:ascii="Times New Roman" w:hAnsi="Times New Roman" w:cs="Times New Roman"/>
          <w:sz w:val="24"/>
          <w:szCs w:val="24"/>
        </w:rPr>
        <w:t xml:space="preserve">, в том числе </w:t>
      </w:r>
      <w:r w:rsidR="00023B67" w:rsidRPr="00FE213F">
        <w:rPr>
          <w:rFonts w:ascii="Times New Roman" w:hAnsi="Times New Roman" w:cs="Times New Roman"/>
          <w:sz w:val="24"/>
          <w:szCs w:val="24"/>
        </w:rPr>
        <w:t xml:space="preserve">порядок его предоставления. </w:t>
      </w:r>
    </w:p>
    <w:p w:rsidR="009A0546" w:rsidRPr="00FE213F" w:rsidRDefault="00F123AB" w:rsidP="009A0546">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 xml:space="preserve">Обеспечение заявки на </w:t>
      </w:r>
      <w:r w:rsidR="00AE40EA" w:rsidRPr="00FE213F">
        <w:rPr>
          <w:rFonts w:ascii="Times New Roman" w:hAnsi="Times New Roman" w:cs="Times New Roman"/>
          <w:sz w:val="24"/>
          <w:szCs w:val="24"/>
        </w:rPr>
        <w:t xml:space="preserve">участие в </w:t>
      </w:r>
      <w:r w:rsidR="004A4BED" w:rsidRPr="00FE213F">
        <w:rPr>
          <w:rFonts w:ascii="Times New Roman" w:hAnsi="Times New Roman" w:cs="Times New Roman"/>
          <w:sz w:val="24"/>
          <w:szCs w:val="24"/>
        </w:rPr>
        <w:t xml:space="preserve">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4" w:history="1">
        <w:r w:rsidR="004A4BED" w:rsidRPr="00FE213F">
          <w:rPr>
            <w:rFonts w:ascii="Times New Roman" w:hAnsi="Times New Roman" w:cs="Times New Roman"/>
            <w:sz w:val="24"/>
            <w:szCs w:val="24"/>
          </w:rPr>
          <w:t>кодексом</w:t>
        </w:r>
      </w:hyperlink>
      <w:r w:rsidR="004A4BED" w:rsidRPr="00FE213F">
        <w:rPr>
          <w:rFonts w:ascii="Times New Roman" w:hAnsi="Times New Roman" w:cs="Times New Roman"/>
          <w:sz w:val="24"/>
          <w:szCs w:val="24"/>
        </w:rPr>
        <w:t xml:space="preserve"> Российской Федерации, </w:t>
      </w:r>
      <w:r w:rsidR="00205B76" w:rsidRPr="00FE213F">
        <w:rPr>
          <w:rFonts w:ascii="Times New Roman" w:hAnsi="Times New Roman" w:cs="Times New Roman"/>
          <w:sz w:val="24"/>
          <w:szCs w:val="24"/>
        </w:rPr>
        <w:t>за исключением случая проведения закупки в соответствии со ст</w:t>
      </w:r>
      <w:r w:rsidR="00A3717A" w:rsidRPr="00FE213F">
        <w:rPr>
          <w:rFonts w:ascii="Times New Roman" w:hAnsi="Times New Roman" w:cs="Times New Roman"/>
          <w:sz w:val="24"/>
          <w:szCs w:val="24"/>
        </w:rPr>
        <w:t>.</w:t>
      </w:r>
      <w:r w:rsidR="00205B76" w:rsidRPr="00FE213F">
        <w:rPr>
          <w:rFonts w:ascii="Times New Roman" w:hAnsi="Times New Roman" w:cs="Times New Roman"/>
          <w:sz w:val="24"/>
          <w:szCs w:val="24"/>
        </w:rPr>
        <w:t xml:space="preserve"> 3.4 Закона № 223-ФЗ, при котором обеспечение заявки на участие в такой закупке предоставляется в соответствии с ч</w:t>
      </w:r>
      <w:r w:rsidR="00A3717A" w:rsidRPr="00FE213F">
        <w:rPr>
          <w:rFonts w:ascii="Times New Roman" w:hAnsi="Times New Roman" w:cs="Times New Roman"/>
          <w:sz w:val="24"/>
          <w:szCs w:val="24"/>
        </w:rPr>
        <w:t xml:space="preserve">. </w:t>
      </w:r>
      <w:r w:rsidR="00205B76" w:rsidRPr="00FE213F">
        <w:rPr>
          <w:rFonts w:ascii="Times New Roman" w:hAnsi="Times New Roman" w:cs="Times New Roman"/>
          <w:sz w:val="24"/>
          <w:szCs w:val="24"/>
        </w:rPr>
        <w:t>12 ст</w:t>
      </w:r>
      <w:r w:rsidR="00A3717A" w:rsidRPr="00FE213F">
        <w:rPr>
          <w:rFonts w:ascii="Times New Roman" w:hAnsi="Times New Roman" w:cs="Times New Roman"/>
          <w:sz w:val="24"/>
          <w:szCs w:val="24"/>
        </w:rPr>
        <w:t>.</w:t>
      </w:r>
      <w:r w:rsidR="00205B76" w:rsidRPr="00FE213F">
        <w:rPr>
          <w:rFonts w:ascii="Times New Roman" w:hAnsi="Times New Roman" w:cs="Times New Roman"/>
          <w:sz w:val="24"/>
          <w:szCs w:val="24"/>
        </w:rPr>
        <w:t xml:space="preserve"> 3.4 Закона № 223-ФЗ.</w:t>
      </w:r>
    </w:p>
    <w:p w:rsidR="009A0546" w:rsidRPr="00FE213F" w:rsidRDefault="009A0546" w:rsidP="009A0546">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12</w:t>
      </w:r>
      <w:r w:rsidR="0060000F" w:rsidRPr="00FE213F">
        <w:rPr>
          <w:rFonts w:ascii="Times New Roman" w:hAnsi="Times New Roman" w:cs="Times New Roman"/>
          <w:sz w:val="24"/>
          <w:szCs w:val="24"/>
        </w:rPr>
        <w:t>.1</w:t>
      </w:r>
      <w:r w:rsidRPr="00FE213F">
        <w:rPr>
          <w:rFonts w:ascii="Times New Roman" w:hAnsi="Times New Roman" w:cs="Times New Roman"/>
          <w:sz w:val="24"/>
          <w:szCs w:val="24"/>
        </w:rPr>
        <w:t>.</w:t>
      </w:r>
      <w:r w:rsidR="0060000F" w:rsidRPr="00FE213F">
        <w:rPr>
          <w:rFonts w:ascii="Times New Roman" w:hAnsi="Times New Roman" w:cs="Times New Roman"/>
          <w:sz w:val="24"/>
          <w:szCs w:val="24"/>
        </w:rPr>
        <w:t>2</w:t>
      </w:r>
      <w:r w:rsidRPr="00FE213F">
        <w:rPr>
          <w:rFonts w:ascii="Times New Roman" w:hAnsi="Times New Roman" w:cs="Times New Roman"/>
          <w:sz w:val="24"/>
          <w:szCs w:val="24"/>
        </w:rPr>
        <w:t xml:space="preserve"> Независимая гарантия, предоставляемая в качестве обеспечения заявки на участие в конкурентной закупке с участием субъектов МСП, должна соответствовать требованиям</w:t>
      </w:r>
      <w:r w:rsidR="00406850" w:rsidRPr="00FE213F">
        <w:rPr>
          <w:rFonts w:ascii="Times New Roman" w:hAnsi="Times New Roman" w:cs="Times New Roman"/>
          <w:sz w:val="24"/>
          <w:szCs w:val="24"/>
        </w:rPr>
        <w:t>, установленным в ч</w:t>
      </w:r>
      <w:r w:rsidR="00A3717A" w:rsidRPr="00FE213F">
        <w:rPr>
          <w:rFonts w:ascii="Times New Roman" w:hAnsi="Times New Roman" w:cs="Times New Roman"/>
          <w:sz w:val="24"/>
          <w:szCs w:val="24"/>
        </w:rPr>
        <w:t>.</w:t>
      </w:r>
      <w:r w:rsidR="00406850" w:rsidRPr="00FE213F">
        <w:rPr>
          <w:rFonts w:ascii="Times New Roman" w:hAnsi="Times New Roman" w:cs="Times New Roman"/>
          <w:sz w:val="24"/>
          <w:szCs w:val="24"/>
        </w:rPr>
        <w:t>14.1 ст</w:t>
      </w:r>
      <w:r w:rsidR="00A3717A" w:rsidRPr="00FE213F">
        <w:rPr>
          <w:rFonts w:ascii="Times New Roman" w:hAnsi="Times New Roman" w:cs="Times New Roman"/>
          <w:sz w:val="24"/>
          <w:szCs w:val="24"/>
        </w:rPr>
        <w:t>.</w:t>
      </w:r>
      <w:r w:rsidR="00406850" w:rsidRPr="00FE213F">
        <w:rPr>
          <w:rFonts w:ascii="Times New Roman" w:hAnsi="Times New Roman" w:cs="Times New Roman"/>
          <w:sz w:val="24"/>
          <w:szCs w:val="24"/>
        </w:rPr>
        <w:t xml:space="preserve"> 3.4 Закона № 223-ФЗ.</w:t>
      </w:r>
    </w:p>
    <w:p w:rsidR="009A0546" w:rsidRPr="00FE213F" w:rsidRDefault="0024624D" w:rsidP="0024624D">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12.</w:t>
      </w:r>
      <w:r w:rsidR="0060000F" w:rsidRPr="00FE213F">
        <w:rPr>
          <w:rFonts w:ascii="Times New Roman" w:hAnsi="Times New Roman" w:cs="Times New Roman"/>
          <w:sz w:val="24"/>
          <w:szCs w:val="24"/>
        </w:rPr>
        <w:t>1.3</w:t>
      </w:r>
      <w:r w:rsidRPr="00FE213F">
        <w:rPr>
          <w:rFonts w:ascii="Times New Roman" w:hAnsi="Times New Roman" w:cs="Times New Roman"/>
          <w:sz w:val="24"/>
          <w:szCs w:val="24"/>
        </w:rPr>
        <w:t>.</w:t>
      </w:r>
      <w:r w:rsidR="009A0546" w:rsidRPr="00FE213F">
        <w:rPr>
          <w:rFonts w:ascii="Times New Roman" w:hAnsi="Times New Roman" w:cs="Times New Roman"/>
          <w:sz w:val="24"/>
          <w:szCs w:val="24"/>
        </w:rPr>
        <w:t xml:space="preserve"> Несоответствие независимой гарантии, предоставленной участником закупки с участием субъектов </w:t>
      </w:r>
      <w:r w:rsidR="008F6D29" w:rsidRPr="00FE213F">
        <w:rPr>
          <w:rFonts w:ascii="Times New Roman" w:hAnsi="Times New Roman" w:cs="Times New Roman"/>
          <w:sz w:val="24"/>
          <w:szCs w:val="24"/>
        </w:rPr>
        <w:t>МСП</w:t>
      </w:r>
      <w:r w:rsidR="009A0546" w:rsidRPr="00FE213F">
        <w:rPr>
          <w:rFonts w:ascii="Times New Roman" w:hAnsi="Times New Roman" w:cs="Times New Roman"/>
          <w:sz w:val="24"/>
          <w:szCs w:val="24"/>
        </w:rPr>
        <w:t xml:space="preserve">, требованиям, предусмотренным </w:t>
      </w:r>
      <w:r w:rsidR="008F6D29" w:rsidRPr="00FE213F">
        <w:rPr>
          <w:rFonts w:ascii="Times New Roman" w:hAnsi="Times New Roman" w:cs="Times New Roman"/>
          <w:sz w:val="24"/>
          <w:szCs w:val="24"/>
        </w:rPr>
        <w:t>ст</w:t>
      </w:r>
      <w:r w:rsidR="00A3717A" w:rsidRPr="00FE213F">
        <w:rPr>
          <w:rFonts w:ascii="Times New Roman" w:hAnsi="Times New Roman" w:cs="Times New Roman"/>
          <w:sz w:val="24"/>
          <w:szCs w:val="24"/>
        </w:rPr>
        <w:t>.</w:t>
      </w:r>
      <w:r w:rsidR="008F6D29" w:rsidRPr="00FE213F">
        <w:rPr>
          <w:rFonts w:ascii="Times New Roman" w:hAnsi="Times New Roman" w:cs="Times New Roman"/>
          <w:sz w:val="24"/>
          <w:szCs w:val="24"/>
        </w:rPr>
        <w:t xml:space="preserve"> 3.4 Закона № 223-ФЗ</w:t>
      </w:r>
      <w:r w:rsidR="009A0546" w:rsidRPr="00FE213F">
        <w:rPr>
          <w:rFonts w:ascii="Times New Roman" w:hAnsi="Times New Roman" w:cs="Times New Roman"/>
          <w:sz w:val="24"/>
          <w:szCs w:val="24"/>
        </w:rPr>
        <w:t>, является основанием для отказа в принятии ее заказчиком.</w:t>
      </w:r>
    </w:p>
    <w:p w:rsidR="00C8683E" w:rsidRPr="00FE213F" w:rsidRDefault="0024624D" w:rsidP="00C8683E">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12.</w:t>
      </w:r>
      <w:r w:rsidR="0060000F" w:rsidRPr="00FE213F">
        <w:rPr>
          <w:rFonts w:ascii="Times New Roman" w:hAnsi="Times New Roman" w:cs="Times New Roman"/>
          <w:sz w:val="24"/>
          <w:szCs w:val="24"/>
        </w:rPr>
        <w:t>1.4.</w:t>
      </w:r>
      <w:r w:rsidR="009A0546" w:rsidRPr="00FE213F">
        <w:rPr>
          <w:rFonts w:ascii="Times New Roman" w:hAnsi="Times New Roman" w:cs="Times New Roman"/>
          <w:sz w:val="24"/>
          <w:szCs w:val="24"/>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sidR="00BE008B" w:rsidRPr="00FE213F">
        <w:rPr>
          <w:rFonts w:ascii="Times New Roman" w:hAnsi="Times New Roman" w:cs="Times New Roman"/>
          <w:sz w:val="24"/>
          <w:szCs w:val="24"/>
        </w:rPr>
        <w:t>З</w:t>
      </w:r>
      <w:r w:rsidR="009A0546" w:rsidRPr="00FE213F">
        <w:rPr>
          <w:rFonts w:ascii="Times New Roman" w:hAnsi="Times New Roman" w:cs="Times New Roman"/>
          <w:sz w:val="24"/>
          <w:szCs w:val="24"/>
        </w:rPr>
        <w:t>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w:t>
      </w:r>
      <w:r w:rsidR="00023B67" w:rsidRPr="00FE213F">
        <w:rPr>
          <w:rFonts w:ascii="Times New Roman" w:hAnsi="Times New Roman" w:cs="Times New Roman"/>
          <w:sz w:val="24"/>
          <w:szCs w:val="24"/>
        </w:rPr>
        <w:t xml:space="preserve"> по такой независимой гарантии.</w:t>
      </w:r>
    </w:p>
    <w:p w:rsidR="00BF352E" w:rsidRPr="00FE213F" w:rsidRDefault="00BA17D2" w:rsidP="00C8683E">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12.</w:t>
      </w:r>
      <w:r w:rsidR="00C8683E" w:rsidRPr="00FE213F">
        <w:rPr>
          <w:rFonts w:ascii="Times New Roman" w:hAnsi="Times New Roman" w:cs="Times New Roman"/>
          <w:sz w:val="24"/>
          <w:szCs w:val="24"/>
        </w:rPr>
        <w:t>1.5</w:t>
      </w:r>
      <w:r w:rsidRPr="00FE213F">
        <w:rPr>
          <w:rFonts w:ascii="Times New Roman" w:hAnsi="Times New Roman" w:cs="Times New Roman"/>
          <w:sz w:val="24"/>
          <w:szCs w:val="24"/>
        </w:rPr>
        <w:t xml:space="preserve">. </w:t>
      </w:r>
      <w:r w:rsidR="00C8683E" w:rsidRPr="00FE213F">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BF352E" w:rsidRPr="00FE213F" w:rsidRDefault="00BF352E" w:rsidP="009C732D">
      <w:pPr>
        <w:pStyle w:val="ConsPlusNormal0"/>
        <w:numPr>
          <w:ilvl w:val="0"/>
          <w:numId w:val="18"/>
        </w:numPr>
        <w:ind w:left="-426" w:firstLine="274"/>
        <w:jc w:val="both"/>
        <w:rPr>
          <w:rFonts w:ascii="Times New Roman" w:hAnsi="Times New Roman" w:cs="Times New Roman"/>
          <w:sz w:val="24"/>
          <w:szCs w:val="24"/>
        </w:rPr>
      </w:pPr>
      <w:r w:rsidRPr="00FE213F">
        <w:rPr>
          <w:rFonts w:ascii="Times New Roman" w:hAnsi="Times New Roman" w:cs="Times New Roman"/>
          <w:sz w:val="24"/>
          <w:szCs w:val="24"/>
        </w:rPr>
        <w:t>уклонение или отказ участника закупки от заключения договора;</w:t>
      </w:r>
    </w:p>
    <w:p w:rsidR="00BA17D2" w:rsidRPr="00FE213F" w:rsidRDefault="00BF352E" w:rsidP="009C732D">
      <w:pPr>
        <w:pStyle w:val="ConsPlusNormal0"/>
        <w:numPr>
          <w:ilvl w:val="0"/>
          <w:numId w:val="18"/>
        </w:numPr>
        <w:ind w:left="-426" w:firstLine="274"/>
        <w:jc w:val="both"/>
        <w:rPr>
          <w:rFonts w:ascii="Times New Roman" w:hAnsi="Times New Roman" w:cs="Times New Roman"/>
          <w:sz w:val="24"/>
          <w:szCs w:val="24"/>
        </w:rPr>
      </w:pPr>
      <w:r w:rsidRPr="00FE213F">
        <w:rPr>
          <w:rFonts w:ascii="Times New Roman" w:hAnsi="Times New Roman" w:cs="Times New Roman"/>
          <w:sz w:val="24"/>
          <w:szCs w:val="24"/>
        </w:rPr>
        <w:t>непредоставление или предо</w:t>
      </w:r>
      <w:r w:rsidR="00F865D6" w:rsidRPr="00FE213F">
        <w:rPr>
          <w:rFonts w:ascii="Times New Roman" w:hAnsi="Times New Roman" w:cs="Times New Roman"/>
          <w:sz w:val="24"/>
          <w:szCs w:val="24"/>
        </w:rPr>
        <w:t xml:space="preserve">ставление с нарушением условий </w:t>
      </w:r>
      <w:r w:rsidRPr="00FE213F">
        <w:rPr>
          <w:rFonts w:ascii="Times New Roman" w:hAnsi="Times New Roman" w:cs="Times New Roman"/>
          <w:sz w:val="24"/>
          <w:szCs w:val="24"/>
        </w:rPr>
        <w:t xml:space="preserve">до заключения договора </w:t>
      </w:r>
      <w:r w:rsidR="00C33A27" w:rsidRPr="00FE213F">
        <w:rPr>
          <w:rFonts w:ascii="Times New Roman" w:hAnsi="Times New Roman" w:cs="Times New Roman"/>
          <w:sz w:val="24"/>
          <w:szCs w:val="24"/>
        </w:rPr>
        <w:t>Заказчик</w:t>
      </w:r>
      <w:r w:rsidRPr="00FE213F">
        <w:rPr>
          <w:rFonts w:ascii="Times New Roman" w:hAnsi="Times New Roman" w:cs="Times New Roman"/>
          <w:sz w:val="24"/>
          <w:szCs w:val="24"/>
        </w:rPr>
        <w:t>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w:t>
      </w:r>
      <w:r w:rsidR="00BA17D2" w:rsidRPr="00FE213F">
        <w:rPr>
          <w:rFonts w:ascii="Times New Roman" w:hAnsi="Times New Roman" w:cs="Times New Roman"/>
          <w:sz w:val="24"/>
          <w:szCs w:val="24"/>
        </w:rPr>
        <w:t>ения до заключения договора);</w:t>
      </w:r>
    </w:p>
    <w:p w:rsidR="00BF352E" w:rsidRPr="00FE213F" w:rsidRDefault="00BA17D2" w:rsidP="00C8683E">
      <w:pPr>
        <w:suppressAutoHyphens w:val="0"/>
        <w:ind w:left="-426" w:firstLine="426"/>
        <w:jc w:val="both"/>
        <w:rPr>
          <w:lang w:eastAsia="ru-RU"/>
        </w:rPr>
      </w:pPr>
      <w:r w:rsidRPr="00FE213F">
        <w:t>12.</w:t>
      </w:r>
      <w:r w:rsidR="00C8683E" w:rsidRPr="00FE213F">
        <w:t>1.6</w:t>
      </w:r>
      <w:r w:rsidRPr="00FE213F">
        <w:t xml:space="preserve">. </w:t>
      </w:r>
      <w:r w:rsidR="00C33A27" w:rsidRPr="00FE213F">
        <w:t>Заказчик</w:t>
      </w:r>
      <w:r w:rsidR="00BF352E" w:rsidRPr="00FE213F">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F61A36" w:rsidRPr="00FE213F">
        <w:t>5 (</w:t>
      </w:r>
      <w:r w:rsidR="00BF352E" w:rsidRPr="00FE213F">
        <w:t>пять</w:t>
      </w:r>
      <w:r w:rsidR="00F61A36" w:rsidRPr="00FE213F">
        <w:t>)</w:t>
      </w:r>
      <w:r w:rsidR="00BF352E" w:rsidRPr="00FE213F">
        <w:t xml:space="preserve"> миллионов рублей. В случае, если начальная (максимальная) цена договора превышает </w:t>
      </w:r>
      <w:r w:rsidR="00F61A36" w:rsidRPr="00FE213F">
        <w:t>5 (</w:t>
      </w:r>
      <w:r w:rsidR="00BF352E" w:rsidRPr="00FE213F">
        <w:t>пять</w:t>
      </w:r>
      <w:r w:rsidR="00F61A36" w:rsidRPr="00FE213F">
        <w:t>)</w:t>
      </w:r>
      <w:r w:rsidR="00BF352E" w:rsidRPr="00FE213F">
        <w:t xml:space="preserve"> миллионов рублей, </w:t>
      </w:r>
      <w:r w:rsidR="00C33A27" w:rsidRPr="00FE213F">
        <w:t>Заказчик</w:t>
      </w:r>
      <w:r w:rsidR="00BF352E" w:rsidRPr="00FE213F">
        <w:t xml:space="preserve"> вправе установить в документации о закупке требование к обеспечению заявок на участие в закупке в размере не более</w:t>
      </w:r>
      <w:r w:rsidR="00602193" w:rsidRPr="00FE213F">
        <w:t xml:space="preserve"> 5</w:t>
      </w:r>
      <w:r w:rsidR="00BF352E" w:rsidRPr="00FE213F">
        <w:t xml:space="preserve"> </w:t>
      </w:r>
      <w:r w:rsidR="001D6119" w:rsidRPr="00FE213F">
        <w:t>(</w:t>
      </w:r>
      <w:r w:rsidR="00BF352E" w:rsidRPr="00FE213F">
        <w:t>пяти</w:t>
      </w:r>
      <w:r w:rsidR="001D6119" w:rsidRPr="00FE213F">
        <w:t>)</w:t>
      </w:r>
      <w:r w:rsidR="00BF352E" w:rsidRPr="00FE213F">
        <w:t xml:space="preserve"> процентов начальной (максимальной) цены договора.</w:t>
      </w:r>
      <w:r w:rsidR="00C8683E" w:rsidRPr="00FE213F">
        <w:t xml:space="preserve"> Если в </w:t>
      </w:r>
      <w:r w:rsidR="00457516" w:rsidRPr="00FE213F">
        <w:t xml:space="preserve">извещении об осуществлении закупки, в </w:t>
      </w:r>
      <w:r w:rsidR="00C8683E" w:rsidRPr="00FE213F">
        <w:t xml:space="preserve">документации о закупке, осуществляемой в соответствии с </w:t>
      </w:r>
      <w:hyperlink r:id="rId25" w:history="1">
        <w:r w:rsidR="00C8683E" w:rsidRPr="00FE213F">
          <w:rPr>
            <w:rStyle w:val="a4"/>
            <w:color w:val="auto"/>
            <w:u w:val="none"/>
          </w:rPr>
          <w:t>п</w:t>
        </w:r>
        <w:r w:rsidR="00A3717A" w:rsidRPr="00FE213F">
          <w:rPr>
            <w:rStyle w:val="a4"/>
            <w:color w:val="auto"/>
            <w:u w:val="none"/>
          </w:rPr>
          <w:t>п.</w:t>
        </w:r>
        <w:r w:rsidR="00C8683E" w:rsidRPr="00FE213F">
          <w:rPr>
            <w:rStyle w:val="a4"/>
            <w:color w:val="auto"/>
            <w:u w:val="none"/>
          </w:rPr>
          <w:t xml:space="preserve"> </w:t>
        </w:r>
        <w:r w:rsidR="00631092" w:rsidRPr="00FE213F">
          <w:rPr>
            <w:rStyle w:val="a4"/>
            <w:color w:val="auto"/>
            <w:u w:val="none"/>
          </w:rPr>
          <w:t>«б»</w:t>
        </w:r>
        <w:r w:rsidR="00C8683E" w:rsidRPr="00FE213F">
          <w:rPr>
            <w:rStyle w:val="a4"/>
            <w:color w:val="auto"/>
            <w:u w:val="none"/>
          </w:rPr>
          <w:t xml:space="preserve"> п</w:t>
        </w:r>
        <w:r w:rsidR="00A3717A" w:rsidRPr="00FE213F">
          <w:rPr>
            <w:rStyle w:val="a4"/>
            <w:color w:val="auto"/>
            <w:u w:val="none"/>
          </w:rPr>
          <w:t>.</w:t>
        </w:r>
        <w:r w:rsidR="00C8683E" w:rsidRPr="00FE213F">
          <w:rPr>
            <w:rStyle w:val="a4"/>
            <w:color w:val="auto"/>
            <w:u w:val="none"/>
          </w:rPr>
          <w:t xml:space="preserve"> 4</w:t>
        </w:r>
      </w:hyperlink>
      <w:r w:rsidR="00C8683E" w:rsidRPr="00FE213F">
        <w:t xml:space="preserve"> Положения, утверждённого Постановлением Правительства </w:t>
      </w:r>
      <w:r w:rsidR="00A3717A" w:rsidRPr="00FE213F">
        <w:t>РФ</w:t>
      </w:r>
      <w:r w:rsidR="00C8683E" w:rsidRPr="00FE213F">
        <w:t xml:space="preserve"> № 1352, установлено требование к обеспечению заявки на участие в закупке, размер такого обеспечения не может превышать 2 (два) процента </w:t>
      </w:r>
      <w:r w:rsidR="00A3717A" w:rsidRPr="00FE213F">
        <w:t>НМЦД</w:t>
      </w:r>
      <w:r w:rsidR="00C8683E" w:rsidRPr="00FE213F">
        <w:t xml:space="preserve"> (цены лота). </w:t>
      </w:r>
    </w:p>
    <w:p w:rsidR="00694A8F" w:rsidRPr="00FE213F" w:rsidRDefault="00721E4C" w:rsidP="004B6CCA">
      <w:pPr>
        <w:tabs>
          <w:tab w:val="left" w:pos="426"/>
          <w:tab w:val="left" w:pos="1418"/>
        </w:tabs>
        <w:ind w:left="-426" w:firstLine="283"/>
        <w:jc w:val="both"/>
      </w:pPr>
      <w:r w:rsidRPr="00FE213F">
        <w:t>1</w:t>
      </w:r>
      <w:r w:rsidR="00BA17D2" w:rsidRPr="00FE213F">
        <w:t>2</w:t>
      </w:r>
      <w:r w:rsidRPr="00FE213F">
        <w:t>.</w:t>
      </w:r>
      <w:r w:rsidR="00830DA6" w:rsidRPr="00FE213F">
        <w:t>1.7</w:t>
      </w:r>
      <w:r w:rsidR="00694A8F" w:rsidRPr="00FE213F">
        <w:t xml:space="preserve">. </w:t>
      </w:r>
      <w:r w:rsidR="00694A8F" w:rsidRPr="00FE213F">
        <w:rPr>
          <w:lang w:eastAsia="ru-RU"/>
        </w:rPr>
        <w:t>В случае установления требования предоставления обеспечения заявки, денежные средства, внесенные в качестве обеспечения заявки, возвращаются участнику закупки в течение 5 (пяти) рабочих дней со дня наступления следующих событий:</w:t>
      </w:r>
    </w:p>
    <w:p w:rsidR="00694A8F" w:rsidRPr="00FE213F" w:rsidRDefault="00694A8F" w:rsidP="009C732D">
      <w:pPr>
        <w:numPr>
          <w:ilvl w:val="0"/>
          <w:numId w:val="19"/>
        </w:numPr>
        <w:ind w:left="-284" w:firstLine="274"/>
        <w:jc w:val="both"/>
        <w:rPr>
          <w:lang w:eastAsia="ru-RU"/>
        </w:rPr>
      </w:pPr>
      <w:r w:rsidRPr="00FE213F">
        <w:rPr>
          <w:lang w:eastAsia="ru-RU"/>
        </w:rPr>
        <w:lastRenderedPageBreak/>
        <w:t>размещение в единой информационной системе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694A8F" w:rsidRPr="00FE213F" w:rsidRDefault="00694A8F" w:rsidP="009C732D">
      <w:pPr>
        <w:numPr>
          <w:ilvl w:val="0"/>
          <w:numId w:val="19"/>
        </w:numPr>
        <w:ind w:left="-284" w:firstLine="274"/>
        <w:jc w:val="both"/>
        <w:rPr>
          <w:lang w:eastAsia="ru-RU"/>
        </w:rPr>
      </w:pPr>
      <w:r w:rsidRPr="00FE213F">
        <w:rPr>
          <w:lang w:eastAsia="ru-RU"/>
        </w:rPr>
        <w:t>отмена закупки;</w:t>
      </w:r>
    </w:p>
    <w:p w:rsidR="00694A8F" w:rsidRPr="00FE213F" w:rsidRDefault="00694A8F" w:rsidP="009C732D">
      <w:pPr>
        <w:numPr>
          <w:ilvl w:val="0"/>
          <w:numId w:val="19"/>
        </w:numPr>
        <w:ind w:left="-284" w:firstLine="274"/>
        <w:jc w:val="both"/>
        <w:rPr>
          <w:lang w:eastAsia="ru-RU"/>
        </w:rPr>
      </w:pPr>
      <w:r w:rsidRPr="00FE213F">
        <w:rPr>
          <w:lang w:eastAsia="ru-RU"/>
        </w:rPr>
        <w:t>отзыв заявки участником закупки до окончания срока подачи заявок;</w:t>
      </w:r>
    </w:p>
    <w:p w:rsidR="00694A8F" w:rsidRPr="00FE213F" w:rsidRDefault="00694A8F" w:rsidP="009C732D">
      <w:pPr>
        <w:numPr>
          <w:ilvl w:val="0"/>
          <w:numId w:val="19"/>
        </w:numPr>
        <w:ind w:left="-284" w:firstLine="274"/>
        <w:jc w:val="both"/>
        <w:rPr>
          <w:lang w:eastAsia="ru-RU"/>
        </w:rPr>
      </w:pPr>
      <w:r w:rsidRPr="00FE213F">
        <w:rPr>
          <w:lang w:eastAsia="ru-RU"/>
        </w:rPr>
        <w:t>получение заявки на участие в закупке после окончания срока подачи заявок;</w:t>
      </w:r>
    </w:p>
    <w:p w:rsidR="00694A8F" w:rsidRPr="00FE213F" w:rsidRDefault="00694A8F" w:rsidP="009C732D">
      <w:pPr>
        <w:numPr>
          <w:ilvl w:val="0"/>
          <w:numId w:val="19"/>
        </w:numPr>
        <w:ind w:left="-284" w:firstLine="274"/>
        <w:jc w:val="both"/>
        <w:rPr>
          <w:lang w:eastAsia="ru-RU"/>
        </w:rPr>
      </w:pPr>
      <w:r w:rsidRPr="00FE213F">
        <w:rPr>
          <w:lang w:eastAsia="ru-RU"/>
        </w:rPr>
        <w:t xml:space="preserve">отстранение участника закупки от участия в закупке или отказ </w:t>
      </w:r>
      <w:r w:rsidR="008F46B6" w:rsidRPr="00FE213F">
        <w:rPr>
          <w:lang w:eastAsia="ru-RU"/>
        </w:rPr>
        <w:t>З</w:t>
      </w:r>
      <w:r w:rsidRPr="00FE213F">
        <w:rPr>
          <w:lang w:eastAsia="ru-RU"/>
        </w:rPr>
        <w:t>аказчика от заключения договора с участником закупки.</w:t>
      </w:r>
    </w:p>
    <w:p w:rsidR="002A5EE0" w:rsidRPr="00FE213F" w:rsidRDefault="00FA36BC" w:rsidP="00B4721D">
      <w:pPr>
        <w:ind w:left="-426" w:firstLine="284"/>
        <w:jc w:val="both"/>
        <w:rPr>
          <w:lang w:eastAsia="ru-RU"/>
        </w:rPr>
      </w:pPr>
      <w:r w:rsidRPr="00FE213F">
        <w:rPr>
          <w:lang w:eastAsia="ru-RU"/>
        </w:rPr>
        <w:t>12.1.8.</w:t>
      </w:r>
      <w:r w:rsidR="002A5EE0" w:rsidRPr="00FE213F">
        <w:rPr>
          <w:lang w:eastAsia="ru-RU"/>
        </w:rPr>
        <w:t xml:space="preserve"> В случаях, предусмотренных ч</w:t>
      </w:r>
      <w:r w:rsidR="00A3717A" w:rsidRPr="00FE213F">
        <w:rPr>
          <w:lang w:eastAsia="ru-RU"/>
        </w:rPr>
        <w:t>.</w:t>
      </w:r>
      <w:r w:rsidR="002A5EE0" w:rsidRPr="00FE213F">
        <w:rPr>
          <w:lang w:eastAsia="ru-RU"/>
        </w:rPr>
        <w:t xml:space="preserve"> 26 ст</w:t>
      </w:r>
      <w:r w:rsidR="00A3717A" w:rsidRPr="00FE213F">
        <w:rPr>
          <w:lang w:eastAsia="ru-RU"/>
        </w:rPr>
        <w:t>.</w:t>
      </w:r>
      <w:r w:rsidR="002A5EE0" w:rsidRPr="00FE213F">
        <w:rPr>
          <w:lang w:eastAsia="ru-RU"/>
        </w:rPr>
        <w:t xml:space="preserve"> 3.2 </w:t>
      </w:r>
      <w:r w:rsidRPr="00FE213F">
        <w:rPr>
          <w:lang w:eastAsia="ru-RU"/>
        </w:rPr>
        <w:t>З</w:t>
      </w:r>
      <w:r w:rsidR="002A5EE0" w:rsidRPr="00FE213F">
        <w:rPr>
          <w:lang w:eastAsia="ru-RU"/>
        </w:rPr>
        <w:t>акона</w:t>
      </w:r>
      <w:r w:rsidRPr="00FE213F">
        <w:rPr>
          <w:lang w:eastAsia="ru-RU"/>
        </w:rPr>
        <w:t xml:space="preserve"> № 223-ФЗ</w:t>
      </w:r>
      <w:r w:rsidR="002A5EE0" w:rsidRPr="00FE213F">
        <w:rPr>
          <w:lang w:eastAsia="ru-RU"/>
        </w:rPr>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w:t>
      </w:r>
      <w:r w:rsidRPr="00FE213F">
        <w:rPr>
          <w:lang w:eastAsia="ru-RU"/>
        </w:rPr>
        <w:t>МСП</w:t>
      </w:r>
      <w:r w:rsidR="002A5EE0" w:rsidRPr="00FE213F">
        <w:rPr>
          <w:lang w:eastAsia="ru-RU"/>
        </w:rPr>
        <w:t xml:space="preserve">, перечисляются банком на счет </w:t>
      </w:r>
      <w:r w:rsidRPr="00FE213F">
        <w:rPr>
          <w:lang w:eastAsia="ru-RU"/>
        </w:rPr>
        <w:t>З</w:t>
      </w:r>
      <w:r w:rsidR="002A5EE0" w:rsidRPr="00FE213F">
        <w:rPr>
          <w:lang w:eastAsia="ru-RU"/>
        </w:rPr>
        <w:t xml:space="preserve">аказчика, указанный в извещении об осуществлении конкурентной закупки с участием субъектов </w:t>
      </w:r>
      <w:r w:rsidRPr="00FE213F">
        <w:rPr>
          <w:lang w:eastAsia="ru-RU"/>
        </w:rPr>
        <w:t>МСП</w:t>
      </w:r>
      <w:r w:rsidR="002A5EE0" w:rsidRPr="00FE213F">
        <w:rPr>
          <w:lang w:eastAsia="ru-RU"/>
        </w:rPr>
        <w:t xml:space="preserve"> в документации о такой закупке, или </w:t>
      </w:r>
      <w:r w:rsidRPr="00FE213F">
        <w:rPr>
          <w:lang w:eastAsia="ru-RU"/>
        </w:rPr>
        <w:t>З</w:t>
      </w:r>
      <w:r w:rsidR="002A5EE0" w:rsidRPr="00FE213F">
        <w:rPr>
          <w:lang w:eastAsia="ru-RU"/>
        </w:rPr>
        <w:t xml:space="preserve">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w:t>
      </w:r>
      <w:r w:rsidRPr="00FE213F">
        <w:rPr>
          <w:lang w:eastAsia="ru-RU"/>
        </w:rPr>
        <w:t>МСП</w:t>
      </w:r>
      <w:r w:rsidR="002A5EE0" w:rsidRPr="00FE213F">
        <w:rPr>
          <w:lang w:eastAsia="ru-RU"/>
        </w:rPr>
        <w:t>.</w:t>
      </w:r>
    </w:p>
    <w:p w:rsidR="001D6119" w:rsidRPr="00FE213F" w:rsidRDefault="001D6119" w:rsidP="004B6CCA">
      <w:pPr>
        <w:tabs>
          <w:tab w:val="left" w:pos="426"/>
          <w:tab w:val="left" w:pos="1418"/>
        </w:tabs>
        <w:ind w:left="-426" w:firstLine="283"/>
        <w:jc w:val="both"/>
      </w:pPr>
      <w:r w:rsidRPr="00FE213F">
        <w:t>12.</w:t>
      </w:r>
      <w:r w:rsidR="00830DA6" w:rsidRPr="00FE213F">
        <w:t>2</w:t>
      </w:r>
      <w:r w:rsidRPr="00FE213F">
        <w:t xml:space="preserve">. </w:t>
      </w:r>
      <w:r w:rsidR="00B4721D" w:rsidRPr="00FE213F">
        <w:rPr>
          <w:b/>
        </w:rPr>
        <w:t>Обеспечения исполнения договора.</w:t>
      </w:r>
      <w:r w:rsidR="00B4721D" w:rsidRPr="00FE213F">
        <w:t xml:space="preserve"> </w:t>
      </w:r>
      <w:r w:rsidRPr="00FE213F">
        <w:t xml:space="preserve">В </w:t>
      </w:r>
      <w:r w:rsidR="0002064A" w:rsidRPr="00FE213F">
        <w:t xml:space="preserve">извещении и в </w:t>
      </w:r>
      <w:r w:rsidRPr="00FE213F">
        <w:t xml:space="preserve">документации о закупке </w:t>
      </w:r>
      <w:r w:rsidR="0002064A" w:rsidRPr="00FE213F">
        <w:t>Заказчик вправе</w:t>
      </w:r>
      <w:r w:rsidRPr="00FE213F">
        <w:t xml:space="preserve"> установ</w:t>
      </w:r>
      <w:r w:rsidR="0002064A" w:rsidRPr="00FE213F">
        <w:t>ить требование о предоставлении</w:t>
      </w:r>
      <w:r w:rsidRPr="00FE213F">
        <w:t xml:space="preserve"> обеспечени</w:t>
      </w:r>
      <w:r w:rsidR="00C86A0D" w:rsidRPr="00FE213F">
        <w:t>я</w:t>
      </w:r>
      <w:r w:rsidRPr="00FE213F">
        <w:t xml:space="preserve"> исполнения договора, заключаемого по итогам закупки. </w:t>
      </w:r>
      <w:r w:rsidR="00C33A27" w:rsidRPr="00FE213F">
        <w:t>Заказчик</w:t>
      </w:r>
      <w:r w:rsidRPr="00FE213F">
        <w:t xml:space="preserve"> в документации о закупке определяет размер</w:t>
      </w:r>
      <w:r w:rsidR="00457516" w:rsidRPr="00FE213F">
        <w:t xml:space="preserve">, </w:t>
      </w:r>
      <w:r w:rsidRPr="00FE213F">
        <w:t>способы обеспечения</w:t>
      </w:r>
      <w:r w:rsidR="0055036A" w:rsidRPr="00FE213F">
        <w:t xml:space="preserve"> исполнения договора</w:t>
      </w:r>
      <w:r w:rsidRPr="00FE213F">
        <w:t>, виды обеспечиваемых обязательств, их объем, условия и срок возврата обеспечения</w:t>
      </w:r>
      <w:r w:rsidR="0055036A" w:rsidRPr="00FE213F">
        <w:t xml:space="preserve"> исполнения договора</w:t>
      </w:r>
      <w:r w:rsidRPr="00FE213F">
        <w:t>.</w:t>
      </w:r>
    </w:p>
    <w:p w:rsidR="00CD0154" w:rsidRPr="00FE213F" w:rsidRDefault="002A5EE0" w:rsidP="00CD0154">
      <w:pPr>
        <w:tabs>
          <w:tab w:val="left" w:pos="426"/>
          <w:tab w:val="left" w:pos="1418"/>
        </w:tabs>
        <w:ind w:left="-426" w:firstLine="283"/>
        <w:jc w:val="both"/>
      </w:pPr>
      <w:r w:rsidRPr="00FE213F">
        <w:t>12.2.1.</w:t>
      </w:r>
      <w:r w:rsidR="00CD0154" w:rsidRPr="00FE213F">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w:t>
      </w:r>
      <w:r w:rsidRPr="00FE213F">
        <w:t>МСП</w:t>
      </w:r>
      <w:r w:rsidR="00CD0154" w:rsidRPr="00FE213F">
        <w:t>, применяются положения п</w:t>
      </w:r>
      <w:r w:rsidR="00A3717A" w:rsidRPr="00FE213F">
        <w:t>.</w:t>
      </w:r>
      <w:r w:rsidR="00CD0154" w:rsidRPr="00FE213F">
        <w:t xml:space="preserve"> 1 - 3, п</w:t>
      </w:r>
      <w:r w:rsidR="00A3717A" w:rsidRPr="00FE213F">
        <w:t>п.</w:t>
      </w:r>
      <w:r w:rsidR="00CD0154" w:rsidRPr="00FE213F">
        <w:t xml:space="preserve"> </w:t>
      </w:r>
      <w:r w:rsidR="00A3717A" w:rsidRPr="00FE213F">
        <w:t>«</w:t>
      </w:r>
      <w:r w:rsidR="00CD0154" w:rsidRPr="00FE213F">
        <w:t>а</w:t>
      </w:r>
      <w:r w:rsidR="00A3717A" w:rsidRPr="00FE213F">
        <w:t>»</w:t>
      </w:r>
      <w:r w:rsidR="00CD0154" w:rsidRPr="00FE213F">
        <w:t xml:space="preserve"> и </w:t>
      </w:r>
      <w:r w:rsidR="00A3717A" w:rsidRPr="00FE213F">
        <w:t>«</w:t>
      </w:r>
      <w:r w:rsidR="00CD0154" w:rsidRPr="00FE213F">
        <w:t>б</w:t>
      </w:r>
      <w:r w:rsidR="00A3717A" w:rsidRPr="00FE213F">
        <w:t>»</w:t>
      </w:r>
      <w:r w:rsidR="00CD0154" w:rsidRPr="00FE213F">
        <w:t xml:space="preserve"> п</w:t>
      </w:r>
      <w:r w:rsidR="00A3717A" w:rsidRPr="00FE213F">
        <w:t>.</w:t>
      </w:r>
      <w:r w:rsidR="00CD0154" w:rsidRPr="00FE213F">
        <w:t xml:space="preserve"> 4 ч</w:t>
      </w:r>
      <w:r w:rsidR="00A3717A" w:rsidRPr="00FE213F">
        <w:t>.</w:t>
      </w:r>
      <w:r w:rsidR="00CD0154" w:rsidRPr="00FE213F">
        <w:t xml:space="preserve"> 14.1, ч</w:t>
      </w:r>
      <w:r w:rsidR="00A3717A" w:rsidRPr="00FE213F">
        <w:t>.</w:t>
      </w:r>
      <w:r w:rsidR="00CD0154" w:rsidRPr="00FE213F">
        <w:t xml:space="preserve"> 14.2 и 14.3 </w:t>
      </w:r>
      <w:r w:rsidRPr="00FE213F">
        <w:t>ст</w:t>
      </w:r>
      <w:r w:rsidR="00A3717A" w:rsidRPr="00FE213F">
        <w:t>.</w:t>
      </w:r>
      <w:r w:rsidRPr="00FE213F">
        <w:t xml:space="preserve"> 3.4 Закона № 223-ФЗ</w:t>
      </w:r>
      <w:r w:rsidR="00CD0154" w:rsidRPr="00FE213F">
        <w:t>. При этом такая независимая гарантия:</w:t>
      </w:r>
    </w:p>
    <w:p w:rsidR="00CD0154" w:rsidRPr="00FE213F" w:rsidRDefault="00CD0154" w:rsidP="00CD0154">
      <w:pPr>
        <w:tabs>
          <w:tab w:val="left" w:pos="426"/>
          <w:tab w:val="left" w:pos="1418"/>
        </w:tabs>
        <w:ind w:left="-426" w:firstLine="283"/>
        <w:jc w:val="both"/>
      </w:pPr>
      <w:r w:rsidRPr="00FE213F">
        <w:t xml:space="preserve">1) должна содержать указание на срок ее действия, который не может составлять менее </w:t>
      </w:r>
      <w:r w:rsidR="0042777D" w:rsidRPr="00FE213F">
        <w:t>1</w:t>
      </w:r>
      <w:r w:rsidR="00816D0D" w:rsidRPr="00FE213F">
        <w:t xml:space="preserve"> (</w:t>
      </w:r>
      <w:r w:rsidRPr="00FE213F">
        <w:t>одного</w:t>
      </w:r>
      <w:r w:rsidR="00816D0D" w:rsidRPr="00FE213F">
        <w:t>)</w:t>
      </w:r>
      <w:r w:rsidRPr="00FE213F">
        <w:t xml:space="preserve"> месяца с даты окончания предусмотренного извещением об осуществлении конкурентной закупки с участием субъектов </w:t>
      </w:r>
      <w:r w:rsidR="00816D0D" w:rsidRPr="00FE213F">
        <w:t>МСП</w:t>
      </w:r>
      <w:r w:rsidRPr="00FE213F">
        <w:t>, документацией о такой закупке срока исполнения основного обязательства;</w:t>
      </w:r>
    </w:p>
    <w:p w:rsidR="00CD0154" w:rsidRPr="00FE213F" w:rsidRDefault="00CD0154" w:rsidP="00CD0154">
      <w:pPr>
        <w:tabs>
          <w:tab w:val="left" w:pos="426"/>
          <w:tab w:val="left" w:pos="1418"/>
        </w:tabs>
        <w:ind w:left="-426" w:firstLine="283"/>
        <w:jc w:val="both"/>
      </w:pPr>
      <w:r w:rsidRPr="00FE213F">
        <w:t xml:space="preserve">2)  не должна содержать условие о представлении </w:t>
      </w:r>
      <w:r w:rsidR="00816D0D" w:rsidRPr="00FE213F">
        <w:t>З</w:t>
      </w:r>
      <w:r w:rsidRPr="00FE213F">
        <w:t>аказчиком гаранту судебных актов, подтверждающих неисполнение участником закупки обязательств, обеспечиваемых независимой гарантией.</w:t>
      </w:r>
    </w:p>
    <w:p w:rsidR="00B05B2F" w:rsidRPr="00FE213F" w:rsidRDefault="00B05B2F" w:rsidP="00B05B2F">
      <w:pPr>
        <w:tabs>
          <w:tab w:val="left" w:pos="426"/>
          <w:tab w:val="left" w:pos="1418"/>
        </w:tabs>
        <w:ind w:left="-426" w:firstLine="283"/>
        <w:jc w:val="both"/>
      </w:pPr>
      <w:r w:rsidRPr="00FE213F">
        <w:rPr>
          <w:bCs/>
        </w:rPr>
        <w:t xml:space="preserve">12.2.2. Постановлением Правительства РФ от 09.08.2022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установлена: </w:t>
      </w:r>
    </w:p>
    <w:p w:rsidR="00B05B2F" w:rsidRPr="00FE213F" w:rsidRDefault="00B05B2F" w:rsidP="00B05B2F">
      <w:pPr>
        <w:tabs>
          <w:tab w:val="left" w:pos="426"/>
          <w:tab w:val="left" w:pos="1418"/>
        </w:tabs>
        <w:ind w:left="-426" w:firstLine="283"/>
        <w:jc w:val="both"/>
      </w:pPr>
      <w:r w:rsidRPr="00FE213F">
        <w:t>1) типовая форма независимой гарантии, предоставляемой в качестве обеспечения заявки на участие в конкурентной закупке с участием субъектов МСП, типовая форма независимой гарантии, предоставляемой в качестве обеспечения исполнения договора, заключаемого по результатам такой закупки;</w:t>
      </w:r>
    </w:p>
    <w:p w:rsidR="00B05B2F" w:rsidRPr="00FE213F" w:rsidRDefault="00B05B2F" w:rsidP="00B05B2F">
      <w:pPr>
        <w:tabs>
          <w:tab w:val="left" w:pos="426"/>
          <w:tab w:val="left" w:pos="1418"/>
        </w:tabs>
        <w:ind w:left="-426" w:firstLine="283"/>
        <w:jc w:val="both"/>
      </w:pPr>
      <w:r w:rsidRPr="00FE213F">
        <w:t>2) форма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 форма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B05B2F" w:rsidRPr="00FE213F" w:rsidRDefault="00B05B2F" w:rsidP="00B05B2F">
      <w:pPr>
        <w:tabs>
          <w:tab w:val="left" w:pos="426"/>
          <w:tab w:val="left" w:pos="1418"/>
        </w:tabs>
        <w:ind w:left="-426" w:firstLine="283"/>
        <w:jc w:val="both"/>
      </w:pPr>
      <w:r w:rsidRPr="00FE213F">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МСП, независимой гарантии, предоставляемой в качестве обеспечения исполнения договора, заключаемого по результатам такой закупки;</w:t>
      </w:r>
    </w:p>
    <w:p w:rsidR="00B05B2F" w:rsidRPr="00FE213F" w:rsidRDefault="00B05B2F" w:rsidP="00B05B2F">
      <w:pPr>
        <w:tabs>
          <w:tab w:val="left" w:pos="426"/>
          <w:tab w:val="left" w:pos="1418"/>
        </w:tabs>
        <w:ind w:left="-426" w:firstLine="283"/>
        <w:jc w:val="both"/>
      </w:pPr>
      <w:r w:rsidRPr="00FE213F">
        <w:lastRenderedPageBreak/>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МСП независимой гарантии, предоставленной в качестве обеспечения исполнения договора, заключаемого по результатам такой закупки;</w:t>
      </w:r>
    </w:p>
    <w:p w:rsidR="00B05B2F" w:rsidRPr="00FE213F" w:rsidRDefault="00B05B2F" w:rsidP="00B05B2F">
      <w:pPr>
        <w:tabs>
          <w:tab w:val="left" w:pos="426"/>
          <w:tab w:val="left" w:pos="1418"/>
        </w:tabs>
        <w:ind w:left="-426" w:firstLine="283"/>
        <w:jc w:val="both"/>
      </w:pPr>
      <w:r w:rsidRPr="00FE213F">
        <w:t>5) особенности порядка ведения реестра независимых гарантий, предусмотренного частью 8 статьи 45 Закона  № 44-ФЗ, для целей Закона № 223-ФЗ.</w:t>
      </w:r>
    </w:p>
    <w:p w:rsidR="00270E41" w:rsidRPr="00FE213F" w:rsidRDefault="001D6119" w:rsidP="00270E41">
      <w:pPr>
        <w:tabs>
          <w:tab w:val="left" w:pos="426"/>
          <w:tab w:val="left" w:pos="1418"/>
        </w:tabs>
        <w:ind w:left="-426" w:firstLine="283"/>
        <w:jc w:val="both"/>
      </w:pPr>
      <w:r w:rsidRPr="00FE213F">
        <w:t>12.</w:t>
      </w:r>
      <w:r w:rsidR="004E7B87" w:rsidRPr="00FE213F">
        <w:t>2</w:t>
      </w:r>
      <w:r w:rsidRPr="00FE213F">
        <w:t>.</w:t>
      </w:r>
      <w:r w:rsidR="004E7B87" w:rsidRPr="00FE213F">
        <w:t>3.</w:t>
      </w:r>
      <w:r w:rsidRPr="00FE213F">
        <w:t xml:space="preserve"> Размер обеспечения исполнения договора </w:t>
      </w:r>
      <w:r w:rsidR="00550620" w:rsidRPr="00FE213F">
        <w:t>составляет</w:t>
      </w:r>
      <w:r w:rsidRPr="00FE213F">
        <w:t xml:space="preserve"> от 10 </w:t>
      </w:r>
      <w:r w:rsidR="00EB22D1" w:rsidRPr="00FE213F">
        <w:t xml:space="preserve">(десяти) </w:t>
      </w:r>
      <w:r w:rsidRPr="00FE213F">
        <w:t xml:space="preserve">% до 30 </w:t>
      </w:r>
      <w:r w:rsidR="00EB22D1" w:rsidRPr="00FE213F">
        <w:t xml:space="preserve">(тридцати) </w:t>
      </w:r>
      <w:r w:rsidRPr="00FE213F">
        <w:t xml:space="preserve">% от </w:t>
      </w:r>
      <w:r w:rsidR="00520CDE" w:rsidRPr="00FE213F">
        <w:t>НМЦД</w:t>
      </w:r>
      <w:r w:rsidRPr="00FE213F">
        <w:t xml:space="preserve">, но не менее чем </w:t>
      </w:r>
      <w:r w:rsidR="006907FE" w:rsidRPr="00FE213F">
        <w:t>размер</w:t>
      </w:r>
      <w:r w:rsidRPr="00FE213F">
        <w:t xml:space="preserve"> аванса (если договором предусмотрена выплата аванса), или в случае, если размер аванса превышает 30</w:t>
      </w:r>
      <w:r w:rsidR="00EB22D1" w:rsidRPr="00FE213F">
        <w:t xml:space="preserve"> (тридцать)</w:t>
      </w:r>
      <w:r w:rsidRPr="00FE213F">
        <w:t xml:space="preserve"> % цены договора (цены лота), в размере, не превышающем на 20</w:t>
      </w:r>
      <w:r w:rsidR="00C71DCE" w:rsidRPr="00FE213F">
        <w:t xml:space="preserve"> (двадцать)</w:t>
      </w:r>
      <w:r w:rsidRPr="00FE213F">
        <w:t xml:space="preserve"> % размер аванса, но не менее чем размер аванса.</w:t>
      </w:r>
      <w:r w:rsidR="00270E41" w:rsidRPr="00FE213F">
        <w:t xml:space="preserve"> Если в </w:t>
      </w:r>
      <w:r w:rsidR="0042777D" w:rsidRPr="00FE213F">
        <w:t xml:space="preserve">извещении об осуществлении закупки, в </w:t>
      </w:r>
      <w:r w:rsidR="00270E41" w:rsidRPr="00FE213F">
        <w:t xml:space="preserve">документации о закупке, осуществляемой в соответствии с подпунктом </w:t>
      </w:r>
      <w:r w:rsidR="00816D0D" w:rsidRPr="00FE213F">
        <w:t>«</w:t>
      </w:r>
      <w:r w:rsidR="00270E41" w:rsidRPr="00FE213F">
        <w:t>б</w:t>
      </w:r>
      <w:r w:rsidR="00816D0D" w:rsidRPr="00FE213F">
        <w:t>»</w:t>
      </w:r>
      <w:r w:rsidR="00270E41" w:rsidRPr="00FE213F">
        <w:t xml:space="preserve"> пункта 4 Положения</w:t>
      </w:r>
      <w:r w:rsidR="003B1267" w:rsidRPr="00FE213F">
        <w:t xml:space="preserve">, утверждённого Постановлением Правительства </w:t>
      </w:r>
      <w:r w:rsidR="00A3717A" w:rsidRPr="00FE213F">
        <w:t>РФ</w:t>
      </w:r>
      <w:r w:rsidR="003B1267" w:rsidRPr="00FE213F">
        <w:t xml:space="preserve"> № 1352</w:t>
      </w:r>
      <w:r w:rsidR="00270E41" w:rsidRPr="00FE213F">
        <w:t>, установлено требование к обеспечению исполнения договора, размер такого обеспечения:</w:t>
      </w:r>
    </w:p>
    <w:p w:rsidR="00270E41" w:rsidRPr="00FE213F" w:rsidRDefault="00270E41" w:rsidP="00270E41">
      <w:pPr>
        <w:tabs>
          <w:tab w:val="left" w:pos="426"/>
          <w:tab w:val="left" w:pos="1418"/>
        </w:tabs>
        <w:ind w:left="-426" w:firstLine="283"/>
        <w:jc w:val="both"/>
      </w:pPr>
      <w:r w:rsidRPr="00FE213F">
        <w:t xml:space="preserve">а) не может превышать 5 </w:t>
      </w:r>
      <w:r w:rsidR="003B1267" w:rsidRPr="00FE213F">
        <w:t>(пять) %</w:t>
      </w:r>
      <w:r w:rsidRPr="00FE213F">
        <w:t xml:space="preserve"> </w:t>
      </w:r>
      <w:r w:rsidR="00A3717A" w:rsidRPr="00FE213F">
        <w:t>НМЦД</w:t>
      </w:r>
      <w:r w:rsidRPr="00FE213F">
        <w:t xml:space="preserve"> (цены лота), если договором не предусмотрена выплата аванса;</w:t>
      </w:r>
    </w:p>
    <w:p w:rsidR="001D6119" w:rsidRPr="00FE213F" w:rsidRDefault="00270E41" w:rsidP="00270E41">
      <w:pPr>
        <w:tabs>
          <w:tab w:val="left" w:pos="426"/>
          <w:tab w:val="left" w:pos="1418"/>
        </w:tabs>
        <w:ind w:left="-426" w:firstLine="283"/>
        <w:jc w:val="both"/>
      </w:pPr>
      <w:r w:rsidRPr="00FE213F">
        <w:t>б) устанавливается в размере аванса, если договором предусмотрена выплата аванса.</w:t>
      </w:r>
    </w:p>
    <w:p w:rsidR="001D6119" w:rsidRPr="00FE213F" w:rsidRDefault="001D6119" w:rsidP="004B6CCA">
      <w:pPr>
        <w:tabs>
          <w:tab w:val="left" w:pos="426"/>
          <w:tab w:val="left" w:pos="1418"/>
        </w:tabs>
        <w:ind w:left="-426" w:firstLine="283"/>
        <w:jc w:val="both"/>
      </w:pPr>
      <w:r w:rsidRPr="00FE213F">
        <w:t>12.</w:t>
      </w:r>
      <w:r w:rsidR="004E7B87" w:rsidRPr="00FE213F">
        <w:t>2.4.</w:t>
      </w:r>
      <w:r w:rsidRPr="00FE213F">
        <w:t xml:space="preserve"> В случае, если </w:t>
      </w:r>
      <w:r w:rsidR="003B1267" w:rsidRPr="00FE213F">
        <w:t xml:space="preserve">Заказчиком </w:t>
      </w:r>
      <w:r w:rsidRPr="00FE213F">
        <w:t>установлено требование обеспечения исполнения до</w:t>
      </w:r>
      <w:r w:rsidR="00A4652E" w:rsidRPr="00FE213F">
        <w:t>говора, договор заключается тол</w:t>
      </w:r>
      <w:r w:rsidRPr="00FE213F">
        <w:t xml:space="preserve">ько после предоставления участником закупки, с которым заключается договор, </w:t>
      </w:r>
      <w:r w:rsidR="003B1267" w:rsidRPr="00FE213F">
        <w:t xml:space="preserve">обеспечения исполнения договора </w:t>
      </w:r>
      <w:r w:rsidRPr="00FE213F">
        <w:t xml:space="preserve">в размере, предусмотренном </w:t>
      </w:r>
      <w:r w:rsidR="003B1267" w:rsidRPr="00FE213F">
        <w:t xml:space="preserve">извещением или </w:t>
      </w:r>
      <w:r w:rsidRPr="00FE213F">
        <w:t xml:space="preserve">документацией о закупке. Способ обеспечения исполнения договора из </w:t>
      </w:r>
      <w:r w:rsidR="003B1267" w:rsidRPr="00FE213F">
        <w:t xml:space="preserve">предусмотренных Заказчиком </w:t>
      </w:r>
      <w:r w:rsidRPr="00FE213F">
        <w:t>определяется таким участником самостоятельно с соблюдением требований документации о закупке.</w:t>
      </w:r>
    </w:p>
    <w:p w:rsidR="00550620" w:rsidRPr="00FE213F" w:rsidRDefault="001D6119" w:rsidP="004B6CCA">
      <w:pPr>
        <w:tabs>
          <w:tab w:val="left" w:pos="426"/>
          <w:tab w:val="left" w:pos="1418"/>
        </w:tabs>
        <w:ind w:left="-426" w:firstLine="283"/>
        <w:jc w:val="both"/>
      </w:pPr>
      <w:r w:rsidRPr="00FE213F">
        <w:t>12.</w:t>
      </w:r>
      <w:r w:rsidR="004E7B87" w:rsidRPr="00FE213F">
        <w:t>2.5</w:t>
      </w:r>
      <w:r w:rsidRPr="00FE213F">
        <w:t xml:space="preserve">. При </w:t>
      </w:r>
      <w:r w:rsidR="009B48A9" w:rsidRPr="00FE213F">
        <w:t>непредставлении</w:t>
      </w:r>
      <w:r w:rsidRPr="00FE213F">
        <w:t xml:space="preserve"> </w:t>
      </w:r>
      <w:r w:rsidR="00C33A27" w:rsidRPr="00FE213F">
        <w:t>Заказчик</w:t>
      </w:r>
      <w:r w:rsidRPr="00FE213F">
        <w:t xml:space="preserve">у участником закупки, с которым заключается договор, в срок, предусмотренный </w:t>
      </w:r>
      <w:r w:rsidR="008F46B6" w:rsidRPr="00FE213F">
        <w:t xml:space="preserve">извещением об осуществлении закупки, </w:t>
      </w:r>
      <w:r w:rsidRPr="00FE213F">
        <w:t xml:space="preserve">документацией о закупке, подписанного договора, а также обеспечения исполнения договора в случае, если </w:t>
      </w:r>
      <w:r w:rsidR="00550620" w:rsidRPr="00FE213F">
        <w:t xml:space="preserve">Заказчиком было </w:t>
      </w:r>
      <w:r w:rsidRPr="00FE213F">
        <w:t>установлено требование обеспечения исполнения договора, такой участник закупки признается уклонившимся от заключения договора.</w:t>
      </w:r>
    </w:p>
    <w:p w:rsidR="00550620" w:rsidRPr="00FE213F" w:rsidRDefault="00200B5B" w:rsidP="004B6CCA">
      <w:pPr>
        <w:tabs>
          <w:tab w:val="left" w:pos="426"/>
          <w:tab w:val="left" w:pos="1418"/>
        </w:tabs>
        <w:ind w:left="-426" w:firstLine="283"/>
        <w:jc w:val="both"/>
      </w:pPr>
      <w:r w:rsidRPr="00FE213F">
        <w:t>12.</w:t>
      </w:r>
      <w:r w:rsidR="004E7B87" w:rsidRPr="00FE213F">
        <w:t>2.6</w:t>
      </w:r>
      <w:r w:rsidR="00550620" w:rsidRPr="00FE213F">
        <w:t xml:space="preserve">. 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w:t>
      </w:r>
      <w:r w:rsidR="00C86A0D" w:rsidRPr="00FE213F">
        <w:t>З</w:t>
      </w:r>
      <w:r w:rsidR="00550620" w:rsidRPr="00FE213F">
        <w:t>аказчик вправе применить к победите</w:t>
      </w:r>
      <w:r w:rsidR="00551BB1" w:rsidRPr="00FE213F">
        <w:t>лю закупки антидемпинговые меры</w:t>
      </w:r>
      <w:r w:rsidRPr="00FE213F">
        <w:t xml:space="preserve"> (</w:t>
      </w:r>
      <w:r w:rsidR="00F26A76" w:rsidRPr="00FE213F">
        <w:t>при условии, если</w:t>
      </w:r>
      <w:r w:rsidRPr="00FE213F">
        <w:t xml:space="preserve"> это предусмотрено в извещении</w:t>
      </w:r>
      <w:r w:rsidR="00F26A76" w:rsidRPr="00FE213F">
        <w:t xml:space="preserve"> </w:t>
      </w:r>
      <w:r w:rsidR="00816D0D" w:rsidRPr="00FE213F">
        <w:t>об осуществлении закупки</w:t>
      </w:r>
      <w:r w:rsidRPr="00FE213F">
        <w:t>, в документации о закупке)</w:t>
      </w:r>
      <w:r w:rsidR="00C86A0D" w:rsidRPr="00FE213F">
        <w:t xml:space="preserve"> </w:t>
      </w:r>
      <w:r w:rsidR="00550620" w:rsidRPr="00FE213F">
        <w:t xml:space="preserve">в соответствии с одним из </w:t>
      </w:r>
      <w:r w:rsidR="00214D54" w:rsidRPr="00FE213F">
        <w:t xml:space="preserve">следующих </w:t>
      </w:r>
      <w:r w:rsidR="00550620" w:rsidRPr="00FE213F">
        <w:t>подпунктов:</w:t>
      </w:r>
    </w:p>
    <w:p w:rsidR="00550620" w:rsidRPr="00FE213F" w:rsidRDefault="00550620" w:rsidP="004B6CCA">
      <w:pPr>
        <w:ind w:left="-426" w:firstLine="283"/>
        <w:jc w:val="both"/>
      </w:pPr>
      <w:r w:rsidRPr="00FE213F">
        <w:t>1)</w:t>
      </w:r>
      <w:r w:rsidRPr="00FE213F">
        <w:tab/>
        <w:t xml:space="preserve">победитель закупки обязан предоставить </w:t>
      </w:r>
      <w:r w:rsidR="00214D54" w:rsidRPr="00FE213F">
        <w:t>З</w:t>
      </w:r>
      <w:r w:rsidRPr="00FE213F">
        <w:t xml:space="preserve">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w:t>
      </w:r>
      <w:r w:rsidR="00551BB1" w:rsidRPr="00FE213F">
        <w:t>З</w:t>
      </w:r>
      <w:r w:rsidRPr="00FE213F">
        <w:t>аказчиком;</w:t>
      </w:r>
    </w:p>
    <w:p w:rsidR="00550620" w:rsidRPr="00FE213F" w:rsidRDefault="00550620" w:rsidP="004B6CCA">
      <w:pPr>
        <w:ind w:left="-426" w:firstLine="283"/>
        <w:jc w:val="both"/>
      </w:pPr>
      <w:r w:rsidRPr="00FE213F">
        <w:t>2)</w:t>
      </w:r>
      <w:r w:rsidRPr="00FE213F">
        <w:tab/>
        <w:t>победитель закупки</w:t>
      </w:r>
      <w:r w:rsidR="00214D54" w:rsidRPr="00FE213F">
        <w:t xml:space="preserve"> </w:t>
      </w:r>
      <w:r w:rsidRPr="00FE213F">
        <w:t>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w:t>
      </w:r>
      <w:r w:rsidR="00214D54" w:rsidRPr="00FE213F">
        <w:t xml:space="preserve"> о закупке</w:t>
      </w:r>
      <w:r w:rsidRPr="00FE213F">
        <w:t xml:space="preserve">, но не менее чем в размере аванса (если договором предусмотрена выплата аванса), если в извещении и (или) в документации </w:t>
      </w:r>
      <w:r w:rsidR="00214D54" w:rsidRPr="00FE213F">
        <w:t xml:space="preserve">о закупке </w:t>
      </w:r>
      <w:r w:rsidRPr="00FE213F">
        <w:t>установлено требование о предоставлении обеспечения исполнения договора.</w:t>
      </w:r>
    </w:p>
    <w:p w:rsidR="00550620" w:rsidRPr="00FE213F" w:rsidRDefault="00550620" w:rsidP="004B6CCA">
      <w:pPr>
        <w:tabs>
          <w:tab w:val="left" w:pos="426"/>
          <w:tab w:val="left" w:pos="1418"/>
        </w:tabs>
        <w:ind w:left="-426" w:firstLine="283"/>
        <w:jc w:val="both"/>
      </w:pPr>
      <w:r w:rsidRPr="00FE213F">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1D6119" w:rsidRPr="00FE213F" w:rsidRDefault="001D6119" w:rsidP="004B6CCA">
      <w:pPr>
        <w:tabs>
          <w:tab w:val="left" w:pos="426"/>
          <w:tab w:val="left" w:pos="1418"/>
        </w:tabs>
        <w:ind w:left="-426" w:firstLine="283"/>
        <w:jc w:val="both"/>
      </w:pPr>
      <w:r w:rsidRPr="00FE213F">
        <w:t>12.</w:t>
      </w:r>
      <w:r w:rsidR="00F26A76" w:rsidRPr="00FE213F">
        <w:t>2.7</w:t>
      </w:r>
      <w:r w:rsidRPr="00FE213F">
        <w:t xml:space="preserve">. Возврат </w:t>
      </w:r>
      <w:r w:rsidR="00F5432A" w:rsidRPr="00FE213F">
        <w:t xml:space="preserve">Заказчиком </w:t>
      </w:r>
      <w:r w:rsidRPr="00FE213F">
        <w:t xml:space="preserve">обеспечения исполнения договора по окончанию срока </w:t>
      </w:r>
      <w:r w:rsidR="009B48A9" w:rsidRPr="00FE213F">
        <w:t>исполнения обязательств по договору поставщиком (исполнителем, подрядчиком)</w:t>
      </w:r>
      <w:r w:rsidR="00F5432A" w:rsidRPr="00FE213F">
        <w:t>,</w:t>
      </w:r>
      <w:r w:rsidRPr="00FE213F">
        <w:t xml:space="preserve"> осуществляется на основании запроса, оформленного в виде письма на официальном бланке </w:t>
      </w:r>
      <w:r w:rsidR="006907FE" w:rsidRPr="00FE213F">
        <w:t xml:space="preserve">(при наличии) </w:t>
      </w:r>
      <w:r w:rsidR="009B48A9" w:rsidRPr="00FE213F">
        <w:t>п</w:t>
      </w:r>
      <w:r w:rsidRPr="00FE213F">
        <w:t>оставщика (исполнителя, подрядчика) с указанием</w:t>
      </w:r>
      <w:r w:rsidR="008F46B6" w:rsidRPr="00FE213F">
        <w:t xml:space="preserve"> банковских</w:t>
      </w:r>
      <w:r w:rsidRPr="00FE213F">
        <w:t xml:space="preserve"> реквизитов, на которые </w:t>
      </w:r>
      <w:r w:rsidR="00C33A27" w:rsidRPr="00FE213F">
        <w:t>Заказчик</w:t>
      </w:r>
      <w:r w:rsidRPr="00FE213F">
        <w:t xml:space="preserve"> должен перечислить </w:t>
      </w:r>
      <w:r w:rsidR="00F5432A" w:rsidRPr="00FE213F">
        <w:t xml:space="preserve">денежные </w:t>
      </w:r>
      <w:r w:rsidRPr="00FE213F">
        <w:t xml:space="preserve">средства. Денежные средства возвращаются </w:t>
      </w:r>
      <w:r w:rsidR="009B48A9" w:rsidRPr="00FE213F">
        <w:t xml:space="preserve">поставщику (исполнителю, подрядчику) </w:t>
      </w:r>
      <w:r w:rsidRPr="00FE213F">
        <w:t xml:space="preserve">при условии надлежащего </w:t>
      </w:r>
      <w:r w:rsidRPr="00FE213F">
        <w:lastRenderedPageBreak/>
        <w:t xml:space="preserve">исполнения им всех своих обязательств по </w:t>
      </w:r>
      <w:r w:rsidR="009B48A9" w:rsidRPr="00FE213F">
        <w:t>д</w:t>
      </w:r>
      <w:r w:rsidRPr="00FE213F">
        <w:t xml:space="preserve">оговору в течение 10 (десяти) </w:t>
      </w:r>
      <w:r w:rsidR="00F5432A" w:rsidRPr="00FE213F">
        <w:t xml:space="preserve">рабочих </w:t>
      </w:r>
      <w:r w:rsidRPr="00FE213F">
        <w:t xml:space="preserve">дней со дня получения </w:t>
      </w:r>
      <w:r w:rsidR="00C33A27" w:rsidRPr="00FE213F">
        <w:t>Заказчик</w:t>
      </w:r>
      <w:r w:rsidRPr="00FE213F">
        <w:t>ом соответ</w:t>
      </w:r>
      <w:r w:rsidR="009B48A9" w:rsidRPr="00FE213F">
        <w:t>ствующего письменного требования.</w:t>
      </w:r>
      <w:r w:rsidRPr="00FE213F">
        <w:t xml:space="preserve"> Денежные средства возвращаются на банковский счет, указанный </w:t>
      </w:r>
      <w:r w:rsidR="009B48A9" w:rsidRPr="00FE213F">
        <w:t xml:space="preserve">поставщиком (исполнителем, подрядчиком) </w:t>
      </w:r>
      <w:r w:rsidRPr="00FE213F">
        <w:t xml:space="preserve"> в письменном требовании.</w:t>
      </w:r>
    </w:p>
    <w:p w:rsidR="001D6119" w:rsidRPr="00FE213F" w:rsidRDefault="00FF563B" w:rsidP="004B6CCA">
      <w:pPr>
        <w:tabs>
          <w:tab w:val="left" w:pos="426"/>
          <w:tab w:val="left" w:pos="1418"/>
        </w:tabs>
        <w:ind w:left="-426" w:firstLine="283"/>
        <w:jc w:val="both"/>
      </w:pPr>
      <w:r w:rsidRPr="00FE213F">
        <w:t>12.</w:t>
      </w:r>
      <w:r w:rsidR="00F26A76" w:rsidRPr="00FE213F">
        <w:t>2</w:t>
      </w:r>
      <w:r w:rsidRPr="00FE213F">
        <w:t>.</w:t>
      </w:r>
      <w:r w:rsidR="00F26A76" w:rsidRPr="00FE213F">
        <w:t>8.</w:t>
      </w:r>
      <w:r w:rsidRPr="00FE213F">
        <w:t xml:space="preserve"> </w:t>
      </w:r>
      <w:r w:rsidR="001D6119" w:rsidRPr="00FE213F">
        <w:t>Возможность замены обеспечения</w:t>
      </w:r>
      <w:r w:rsidR="00F5432A" w:rsidRPr="00FE213F">
        <w:t xml:space="preserve"> исполнения договора</w:t>
      </w:r>
      <w:r w:rsidR="001D6119" w:rsidRPr="00FE213F">
        <w:t>.</w:t>
      </w:r>
    </w:p>
    <w:p w:rsidR="001D6119" w:rsidRPr="00FE213F" w:rsidRDefault="00C33A27" w:rsidP="00F26A76">
      <w:pPr>
        <w:widowControl w:val="0"/>
        <w:tabs>
          <w:tab w:val="left" w:pos="1560"/>
          <w:tab w:val="left" w:pos="10205"/>
        </w:tabs>
        <w:autoSpaceDE w:val="0"/>
        <w:autoSpaceDN w:val="0"/>
        <w:adjustRightInd w:val="0"/>
        <w:ind w:left="-426" w:firstLine="283"/>
        <w:jc w:val="both"/>
      </w:pPr>
      <w:r w:rsidRPr="00FE213F">
        <w:t>Заказчик</w:t>
      </w:r>
      <w:r w:rsidR="00816D0D" w:rsidRPr="00FE213F">
        <w:t xml:space="preserve"> в</w:t>
      </w:r>
      <w:r w:rsidR="00F5432A" w:rsidRPr="00FE213F">
        <w:t xml:space="preserve"> извещении </w:t>
      </w:r>
      <w:r w:rsidR="00816D0D" w:rsidRPr="00FE213F">
        <w:t>об осуществлении закупки</w:t>
      </w:r>
      <w:r w:rsidR="00F5432A" w:rsidRPr="00FE213F">
        <w:t xml:space="preserve">, в </w:t>
      </w:r>
      <w:r w:rsidR="001D6119" w:rsidRPr="00FE213F">
        <w:t>документации</w:t>
      </w:r>
      <w:r w:rsidR="009B48A9" w:rsidRPr="00FE213F">
        <w:t xml:space="preserve"> о закупке</w:t>
      </w:r>
      <w:r w:rsidR="001D6119" w:rsidRPr="00FE213F">
        <w:t xml:space="preserve"> может предусмотреть возможность замены обеспечения исполнения договора</w:t>
      </w:r>
      <w:r w:rsidR="006A38C3" w:rsidRPr="00FE213F">
        <w:t xml:space="preserve">, в том числе </w:t>
      </w:r>
      <w:r w:rsidR="00BC44FC" w:rsidRPr="00FE213F">
        <w:t xml:space="preserve">уменьшение обеспечения исполнения договора </w:t>
      </w:r>
      <w:r w:rsidR="006A38C3" w:rsidRPr="00FE213F">
        <w:t>пропорционально объему исполненных обязательств по договору</w:t>
      </w:r>
      <w:r w:rsidR="001D6119" w:rsidRPr="00FE213F">
        <w:t>.</w:t>
      </w:r>
      <w:r w:rsidR="004E1BE4" w:rsidRPr="00FE213F">
        <w:t xml:space="preserve"> </w:t>
      </w:r>
      <w:r w:rsidR="004E1BE4" w:rsidRPr="00FE213F">
        <w:rPr>
          <w:rFonts w:eastAsia="Arial Unicode MS" w:cs="Tahoma"/>
          <w:lang w:eastAsia="ar-SA"/>
        </w:rPr>
        <w:t xml:space="preserve">В случае недобросовестного исполнения </w:t>
      </w:r>
      <w:r w:rsidR="004E1BE4" w:rsidRPr="00FE213F">
        <w:t xml:space="preserve">поставщиком (исполнителем, подрядчиком) </w:t>
      </w:r>
      <w:r w:rsidR="004E1BE4" w:rsidRPr="00FE213F">
        <w:rPr>
          <w:rFonts w:eastAsia="Arial Unicode MS" w:cs="Tahoma"/>
          <w:lang w:eastAsia="ar-SA"/>
        </w:rPr>
        <w:t xml:space="preserve">своих обязательств по договору, </w:t>
      </w:r>
      <w:r w:rsidR="00F865D6" w:rsidRPr="00FE213F">
        <w:rPr>
          <w:rFonts w:eastAsia="Arial Unicode MS" w:cs="Tahoma"/>
          <w:lang w:eastAsia="ar-SA"/>
        </w:rPr>
        <w:t>З</w:t>
      </w:r>
      <w:r w:rsidR="004E1BE4" w:rsidRPr="00FE213F">
        <w:rPr>
          <w:rFonts w:eastAsia="Arial Unicode MS" w:cs="Tahoma"/>
          <w:lang w:eastAsia="ar-SA"/>
        </w:rPr>
        <w:t xml:space="preserve">аказчик вправе осуществить возврат денежных средств, внесенных </w:t>
      </w:r>
      <w:r w:rsidR="004E1BE4" w:rsidRPr="00FE213F">
        <w:t>поставщиком (исполнителем, подрядчиком)</w:t>
      </w:r>
      <w:r w:rsidR="004E1BE4" w:rsidRPr="00FE213F">
        <w:rPr>
          <w:rFonts w:eastAsia="Arial Unicode MS" w:cs="Tahoma"/>
          <w:lang w:eastAsia="ar-SA"/>
        </w:rPr>
        <w:t xml:space="preserve"> на расчетный счет </w:t>
      </w:r>
      <w:r w:rsidR="00F865D6" w:rsidRPr="00FE213F">
        <w:rPr>
          <w:rFonts w:eastAsia="Arial Unicode MS" w:cs="Tahoma"/>
          <w:lang w:eastAsia="ar-SA"/>
        </w:rPr>
        <w:t>З</w:t>
      </w:r>
      <w:r w:rsidR="004E1BE4" w:rsidRPr="00FE213F">
        <w:rPr>
          <w:rFonts w:eastAsia="Arial Unicode MS" w:cs="Tahoma"/>
          <w:lang w:eastAsia="ar-SA"/>
        </w:rPr>
        <w:t xml:space="preserve">аказчика в качестве обеспечения исполнения договора, за минусом начисленных сумм </w:t>
      </w:r>
      <w:r w:rsidR="004E1BE4" w:rsidRPr="00FE213F">
        <w:t>неустойки (штрафа, пени)</w:t>
      </w:r>
      <w:r w:rsidR="004E1BE4" w:rsidRPr="00FE213F">
        <w:rPr>
          <w:rFonts w:eastAsia="Arial Unicode MS" w:cs="Tahoma"/>
          <w:lang w:eastAsia="ar-SA"/>
        </w:rPr>
        <w:t>.</w:t>
      </w:r>
      <w:r w:rsidR="00F26A76" w:rsidRPr="00FE213F">
        <w:t xml:space="preserve"> </w:t>
      </w:r>
      <w:r w:rsidR="001D6119" w:rsidRPr="00FE213F">
        <w:t xml:space="preserve">Для того чтобы произвести замену </w:t>
      </w:r>
      <w:r w:rsidR="00F26A76" w:rsidRPr="00FE213F">
        <w:t xml:space="preserve">предоставленного </w:t>
      </w:r>
      <w:r w:rsidR="001D6119" w:rsidRPr="00FE213F">
        <w:t>обеспечения</w:t>
      </w:r>
      <w:r w:rsidR="00F26A76" w:rsidRPr="00FE213F">
        <w:t xml:space="preserve"> исполнения договора</w:t>
      </w:r>
      <w:r w:rsidR="001D6119" w:rsidRPr="00FE213F">
        <w:t xml:space="preserve"> поставщик (исполнитель</w:t>
      </w:r>
      <w:r w:rsidR="009B48A9" w:rsidRPr="00FE213F">
        <w:t>, подрядчик</w:t>
      </w:r>
      <w:r w:rsidR="001D6119" w:rsidRPr="00FE213F">
        <w:t xml:space="preserve">) должен направить в адрес </w:t>
      </w:r>
      <w:r w:rsidRPr="00FE213F">
        <w:t>Заказчик</w:t>
      </w:r>
      <w:r w:rsidR="001D6119" w:rsidRPr="00FE213F">
        <w:t>а соответствующее письмо, составленное на официальном бланке. Одновременно с этим он предоставляет новое обеспечение договора.</w:t>
      </w:r>
    </w:p>
    <w:p w:rsidR="00A4652E" w:rsidRPr="00FE213F" w:rsidRDefault="00A4652E" w:rsidP="004B6CCA">
      <w:pPr>
        <w:ind w:left="-426" w:firstLine="283"/>
      </w:pPr>
    </w:p>
    <w:p w:rsidR="00B85AD0" w:rsidRPr="00FE213F" w:rsidRDefault="00B85AD0" w:rsidP="004B6CCA">
      <w:pPr>
        <w:ind w:left="-426" w:firstLine="283"/>
        <w:jc w:val="center"/>
        <w:rPr>
          <w:b/>
        </w:rPr>
      </w:pPr>
      <w:r w:rsidRPr="00FE213F">
        <w:rPr>
          <w:b/>
        </w:rPr>
        <w:t>13. ПРОЦЕДУРА ПРОВЕДЕНИЯ КОНКУРСА (ОТКРЫТОГО КОНКУРС</w:t>
      </w:r>
      <w:r w:rsidR="001843A8" w:rsidRPr="00FE213F">
        <w:rPr>
          <w:b/>
        </w:rPr>
        <w:t>А, КОНКУРСА В ЭЛЕКТРОННОЙ ФОРМЕ</w:t>
      </w:r>
      <w:r w:rsidRPr="00FE213F">
        <w:rPr>
          <w:b/>
        </w:rPr>
        <w:t>)</w:t>
      </w:r>
    </w:p>
    <w:p w:rsidR="00B85AD0" w:rsidRPr="00FE213F" w:rsidRDefault="00B85AD0" w:rsidP="004B6CCA">
      <w:pPr>
        <w:ind w:left="-426"/>
        <w:jc w:val="both"/>
      </w:pPr>
      <w:bookmarkStart w:id="19" w:name="__RefHeading__34_1612188323"/>
      <w:bookmarkEnd w:id="19"/>
    </w:p>
    <w:p w:rsidR="00B85AD0" w:rsidRPr="00FE213F" w:rsidRDefault="00B85AD0" w:rsidP="004B6CCA">
      <w:pPr>
        <w:ind w:left="-426"/>
        <w:jc w:val="center"/>
        <w:rPr>
          <w:b/>
          <w:lang w:eastAsia="ru-RU"/>
        </w:rPr>
      </w:pPr>
      <w:r w:rsidRPr="00FE213F">
        <w:rPr>
          <w:b/>
        </w:rPr>
        <w:t xml:space="preserve">13.1. </w:t>
      </w:r>
      <w:r w:rsidRPr="00FE213F">
        <w:rPr>
          <w:b/>
          <w:lang w:eastAsia="ru-RU"/>
        </w:rPr>
        <w:t>ПОРЯДОК ПОДГОТОВКИ И ПРОВЕДЕНИЯ КОНКУРСА.</w:t>
      </w:r>
    </w:p>
    <w:p w:rsidR="00B85AD0" w:rsidRPr="00FE213F" w:rsidRDefault="00B85AD0" w:rsidP="004B6CCA">
      <w:pPr>
        <w:ind w:left="-426" w:firstLine="283"/>
        <w:jc w:val="center"/>
        <w:rPr>
          <w:b/>
        </w:rPr>
      </w:pPr>
      <w:r w:rsidRPr="00FE213F">
        <w:rPr>
          <w:b/>
        </w:rPr>
        <w:t>ИЗВЕЩЕНИЕ О ПРОВЕДЕНИИ КОНКУРСА, (ОТКРЫТОГО КОНКУРСА, КОНКУРСА В ЭЛЕКТРОННОЙ ФОРМЕ)</w:t>
      </w:r>
    </w:p>
    <w:p w:rsidR="00B85AD0" w:rsidRPr="00FE213F" w:rsidRDefault="00B85AD0" w:rsidP="004B6CCA">
      <w:pPr>
        <w:ind w:left="-426" w:firstLine="283"/>
        <w:jc w:val="center"/>
      </w:pPr>
    </w:p>
    <w:p w:rsidR="00B85AD0" w:rsidRPr="00FE213F" w:rsidRDefault="00B85AD0"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13.1.1. В целях настоящего Положения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85AD0" w:rsidRPr="00FE213F" w:rsidRDefault="00B85AD0" w:rsidP="004B6CCA">
      <w:pPr>
        <w:ind w:left="-426" w:firstLine="283"/>
        <w:jc w:val="both"/>
      </w:pPr>
      <w:r w:rsidRPr="00FE213F">
        <w:t>13.1.2. Заказчик вправе проводить конкурс</w:t>
      </w:r>
      <w:r w:rsidR="0020193A" w:rsidRPr="00FE213F">
        <w:t xml:space="preserve"> в случаях, указанных в </w:t>
      </w:r>
      <w:r w:rsidR="003E1671" w:rsidRPr="00FE213F">
        <w:t xml:space="preserve">ч. 8.1.2. </w:t>
      </w:r>
      <w:r w:rsidR="0020193A" w:rsidRPr="00FE213F">
        <w:t xml:space="preserve">Раздела </w:t>
      </w:r>
      <w:r w:rsidR="003E1671" w:rsidRPr="00FE213F">
        <w:t>8</w:t>
      </w:r>
      <w:r w:rsidR="0020193A" w:rsidRPr="00FE213F">
        <w:t xml:space="preserve"> настоящего Положения</w:t>
      </w:r>
      <w:r w:rsidR="003E1671" w:rsidRPr="00FE213F">
        <w:t xml:space="preserve"> о закупке</w:t>
      </w:r>
      <w:r w:rsidR="0020193A" w:rsidRPr="00FE213F">
        <w:t>.</w:t>
      </w:r>
    </w:p>
    <w:p w:rsidR="00B85AD0" w:rsidRPr="00FE213F" w:rsidRDefault="00B85AD0" w:rsidP="004B6CCA">
      <w:pPr>
        <w:ind w:left="-426" w:firstLine="283"/>
        <w:jc w:val="both"/>
      </w:pPr>
      <w:r w:rsidRPr="00FE213F">
        <w:t>13.1.3. Для осуществления закупки способом конкурса Заказч</w:t>
      </w:r>
      <w:r w:rsidR="00F26A76" w:rsidRPr="00FE213F">
        <w:t xml:space="preserve">ик разрабатывает и утверждает </w:t>
      </w:r>
      <w:r w:rsidR="003E1671" w:rsidRPr="00FE213F">
        <w:t>конкурсную</w:t>
      </w:r>
      <w:r w:rsidRPr="00FE213F">
        <w:t xml:space="preserve"> документацию и проект договора.</w:t>
      </w:r>
    </w:p>
    <w:p w:rsidR="00B85AD0" w:rsidRPr="00FE213F" w:rsidRDefault="00B85AD0" w:rsidP="004B6CCA">
      <w:pPr>
        <w:pStyle w:val="af"/>
        <w:ind w:left="-426" w:firstLine="283"/>
        <w:jc w:val="both"/>
        <w:rPr>
          <w:sz w:val="24"/>
          <w:szCs w:val="24"/>
        </w:rPr>
      </w:pPr>
      <w:r w:rsidRPr="00FE213F">
        <w:rPr>
          <w:sz w:val="24"/>
          <w:szCs w:val="24"/>
        </w:rPr>
        <w:t>13.1.4. Извещение о проведении конкурса является неотъемлемой частью конкурсной документации и должно содержать сведения, установленные ч. 10.1. Раздела 10 настоящего Положения</w:t>
      </w:r>
      <w:r w:rsidR="003E1671" w:rsidRPr="00FE213F">
        <w:rPr>
          <w:sz w:val="24"/>
          <w:szCs w:val="24"/>
        </w:rPr>
        <w:t xml:space="preserve"> о закупке</w:t>
      </w:r>
      <w:r w:rsidRPr="00FE213F">
        <w:rPr>
          <w:sz w:val="24"/>
          <w:szCs w:val="24"/>
        </w:rPr>
        <w:t>.</w:t>
      </w:r>
    </w:p>
    <w:p w:rsidR="00B85AD0" w:rsidRPr="00FE213F" w:rsidRDefault="00B85AD0"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13.1.5. 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w:t>
      </w:r>
    </w:p>
    <w:p w:rsidR="00B85AD0" w:rsidRPr="00FE213F" w:rsidRDefault="00B85AD0" w:rsidP="004B6CCA">
      <w:pPr>
        <w:pStyle w:val="af"/>
        <w:ind w:left="-426" w:firstLine="283"/>
        <w:jc w:val="both"/>
        <w:rPr>
          <w:sz w:val="24"/>
          <w:szCs w:val="24"/>
        </w:rPr>
      </w:pPr>
      <w:r w:rsidRPr="00FE213F">
        <w:rPr>
          <w:sz w:val="24"/>
          <w:szCs w:val="24"/>
        </w:rPr>
        <w:t xml:space="preserve">13.1.6. Заказчик вправе принять решение о внесении изменений в извещение о проведении конкурса (конкурсную документацию), при этом изменение объекта закупки не допускаются. Такие изменения размещаются Заказчиком в единой информационной системе в порядке, указанном в </w:t>
      </w:r>
      <w:r w:rsidR="00AB5341" w:rsidRPr="00FE213F">
        <w:rPr>
          <w:sz w:val="24"/>
          <w:szCs w:val="24"/>
        </w:rPr>
        <w:t>ч. 10.</w:t>
      </w:r>
      <w:r w:rsidR="003075E7" w:rsidRPr="00FE213F">
        <w:rPr>
          <w:sz w:val="24"/>
          <w:szCs w:val="24"/>
        </w:rPr>
        <w:t>3</w:t>
      </w:r>
      <w:r w:rsidR="00AB5341" w:rsidRPr="00FE213F">
        <w:rPr>
          <w:sz w:val="24"/>
          <w:szCs w:val="24"/>
        </w:rPr>
        <w:t xml:space="preserve"> </w:t>
      </w:r>
      <w:r w:rsidRPr="00FE213F">
        <w:rPr>
          <w:sz w:val="24"/>
          <w:szCs w:val="24"/>
        </w:rPr>
        <w:t>Раздела 10 настоящего Положения</w:t>
      </w:r>
      <w:r w:rsidR="003E1671" w:rsidRPr="00FE213F">
        <w:rPr>
          <w:sz w:val="24"/>
          <w:szCs w:val="24"/>
        </w:rPr>
        <w:t xml:space="preserve"> о закупке</w:t>
      </w:r>
      <w:r w:rsidRPr="00FE213F">
        <w:rPr>
          <w:sz w:val="24"/>
          <w:szCs w:val="24"/>
        </w:rPr>
        <w:t>.</w:t>
      </w:r>
    </w:p>
    <w:p w:rsidR="00B85AD0" w:rsidRPr="00FE213F" w:rsidRDefault="00B85AD0" w:rsidP="004B6CCA">
      <w:pPr>
        <w:ind w:left="-426" w:firstLine="283"/>
        <w:jc w:val="both"/>
      </w:pPr>
      <w:r w:rsidRPr="00FE213F">
        <w:t xml:space="preserve">13.1.7. Заказчик вправе отказаться от проведения конкурса в порядке, установленном в </w:t>
      </w:r>
      <w:r w:rsidR="00AB5341" w:rsidRPr="00FE213F">
        <w:t xml:space="preserve">ч. 10.4 </w:t>
      </w:r>
      <w:r w:rsidRPr="00FE213F">
        <w:t>Раздела 10 настоящего Положения</w:t>
      </w:r>
      <w:r w:rsidR="003E1671" w:rsidRPr="00FE213F">
        <w:t xml:space="preserve"> о закупке.</w:t>
      </w:r>
    </w:p>
    <w:p w:rsidR="00721E4C" w:rsidRPr="00FE213F" w:rsidRDefault="00721E4C" w:rsidP="004B6CCA">
      <w:pPr>
        <w:ind w:left="-426" w:firstLine="283"/>
        <w:jc w:val="both"/>
      </w:pPr>
    </w:p>
    <w:p w:rsidR="00721E4C" w:rsidRPr="00FE213F" w:rsidRDefault="00721E4C" w:rsidP="004B6CCA">
      <w:pPr>
        <w:ind w:left="-426" w:firstLine="283"/>
        <w:jc w:val="center"/>
        <w:rPr>
          <w:b/>
        </w:rPr>
      </w:pPr>
      <w:bookmarkStart w:id="20" w:name="__RefHeading__36_1612188323"/>
      <w:bookmarkEnd w:id="20"/>
      <w:r w:rsidRPr="00FE213F">
        <w:rPr>
          <w:b/>
        </w:rPr>
        <w:t>1</w:t>
      </w:r>
      <w:r w:rsidR="00FF563B" w:rsidRPr="00FE213F">
        <w:rPr>
          <w:b/>
        </w:rPr>
        <w:t>3</w:t>
      </w:r>
      <w:r w:rsidRPr="00FE213F">
        <w:rPr>
          <w:b/>
        </w:rPr>
        <w:t>.2. КОНКУРСНАЯ ДОКУМЕНТАЦИЯ</w:t>
      </w:r>
    </w:p>
    <w:p w:rsidR="00721E4C" w:rsidRPr="00FE213F" w:rsidRDefault="00721E4C" w:rsidP="004B6CCA">
      <w:pPr>
        <w:ind w:left="-426" w:firstLine="283"/>
        <w:jc w:val="both"/>
      </w:pPr>
    </w:p>
    <w:p w:rsidR="00721E4C" w:rsidRPr="00FE213F" w:rsidRDefault="00721E4C" w:rsidP="004B6CCA">
      <w:pPr>
        <w:ind w:left="-426" w:firstLine="283"/>
        <w:jc w:val="both"/>
      </w:pPr>
      <w:r w:rsidRPr="00FE213F">
        <w:t>1</w:t>
      </w:r>
      <w:r w:rsidR="00FF563B" w:rsidRPr="00FE213F">
        <w:t>3</w:t>
      </w:r>
      <w:r w:rsidRPr="00FE213F">
        <w:t xml:space="preserve">.2.1. Сведения, содержащиеся в конкурсной документации должны соответствовать сведениям, указанным в извещении о проведении конкурса. </w:t>
      </w:r>
    </w:p>
    <w:p w:rsidR="00721E4C" w:rsidRPr="00FE213F" w:rsidRDefault="00721E4C" w:rsidP="004B6CCA">
      <w:pPr>
        <w:ind w:left="-426" w:firstLine="283"/>
        <w:jc w:val="both"/>
      </w:pPr>
      <w:r w:rsidRPr="00FE213F">
        <w:lastRenderedPageBreak/>
        <w:t>1</w:t>
      </w:r>
      <w:r w:rsidR="00FF563B" w:rsidRPr="00FE213F">
        <w:t>3</w:t>
      </w:r>
      <w:r w:rsidRPr="00FE213F">
        <w:t xml:space="preserve">.2.2. Конкурсная документация должна содержать </w:t>
      </w:r>
      <w:r w:rsidR="005C766D" w:rsidRPr="00FE213F">
        <w:t>наряду со сведениями</w:t>
      </w:r>
      <w:r w:rsidRPr="00FE213F">
        <w:t>, установленны</w:t>
      </w:r>
      <w:r w:rsidR="005C766D" w:rsidRPr="00FE213F">
        <w:t>ми</w:t>
      </w:r>
      <w:r w:rsidRPr="00FE213F">
        <w:t xml:space="preserve"> </w:t>
      </w:r>
      <w:r w:rsidR="005502FF" w:rsidRPr="00FE213F">
        <w:t xml:space="preserve">в </w:t>
      </w:r>
      <w:r w:rsidR="0041073D" w:rsidRPr="00FE213F">
        <w:t xml:space="preserve">ч. 10.2 </w:t>
      </w:r>
      <w:r w:rsidR="003368E5" w:rsidRPr="00FE213F">
        <w:t>Раздела</w:t>
      </w:r>
      <w:r w:rsidR="00CB6D01" w:rsidRPr="00FE213F">
        <w:t xml:space="preserve"> 10 настоящего Положения</w:t>
      </w:r>
      <w:r w:rsidR="0041073D" w:rsidRPr="00FE213F">
        <w:t xml:space="preserve"> о закупке</w:t>
      </w:r>
      <w:r w:rsidR="00CB6D01" w:rsidRPr="00FE213F">
        <w:t xml:space="preserve"> - </w:t>
      </w:r>
      <w:r w:rsidRPr="00FE213F">
        <w:t>изображение закупаемого товара в случае, если в конкурсной документации содержится требование о соответствии поставляемого товара изображению закупаемого товара</w:t>
      </w:r>
      <w:r w:rsidR="001E5454" w:rsidRPr="00FE213F">
        <w:t>.</w:t>
      </w:r>
    </w:p>
    <w:p w:rsidR="00721E4C" w:rsidRPr="00FE213F" w:rsidRDefault="00721E4C" w:rsidP="004B6CCA">
      <w:pPr>
        <w:pStyle w:val="af"/>
        <w:ind w:left="-426" w:firstLine="283"/>
        <w:jc w:val="both"/>
        <w:rPr>
          <w:sz w:val="24"/>
          <w:szCs w:val="24"/>
        </w:rPr>
      </w:pPr>
      <w:r w:rsidRPr="00FE213F">
        <w:rPr>
          <w:sz w:val="24"/>
          <w:szCs w:val="24"/>
        </w:rPr>
        <w:t>1</w:t>
      </w:r>
      <w:r w:rsidR="00FF563B" w:rsidRPr="00FE213F">
        <w:rPr>
          <w:sz w:val="24"/>
          <w:szCs w:val="24"/>
        </w:rPr>
        <w:t>3</w:t>
      </w:r>
      <w:r w:rsidRPr="00FE213F">
        <w:rPr>
          <w:sz w:val="24"/>
          <w:szCs w:val="24"/>
        </w:rPr>
        <w:t xml:space="preserve">.2.3. Перечень сведений, содержащийся в конкурсной документации, может быть расширен по усмотрению </w:t>
      </w:r>
      <w:r w:rsidR="00C33A27" w:rsidRPr="00FE213F">
        <w:rPr>
          <w:sz w:val="24"/>
          <w:szCs w:val="24"/>
        </w:rPr>
        <w:t>Заказчик</w:t>
      </w:r>
      <w:r w:rsidRPr="00FE213F">
        <w:rPr>
          <w:sz w:val="24"/>
          <w:szCs w:val="24"/>
        </w:rPr>
        <w:t xml:space="preserve">а. </w:t>
      </w:r>
    </w:p>
    <w:p w:rsidR="00721E4C" w:rsidRPr="00FE213F" w:rsidRDefault="00721E4C" w:rsidP="004B6CCA">
      <w:pPr>
        <w:ind w:left="-426" w:firstLine="283"/>
        <w:jc w:val="both"/>
      </w:pPr>
      <w:r w:rsidRPr="00FE213F">
        <w:t xml:space="preserve"> 1</w:t>
      </w:r>
      <w:r w:rsidR="00FF563B" w:rsidRPr="00FE213F">
        <w:t>3</w:t>
      </w:r>
      <w:r w:rsidR="00F90827" w:rsidRPr="00FE213F">
        <w:t xml:space="preserve">.2.4. В случае проведения </w:t>
      </w:r>
      <w:r w:rsidRPr="00FE213F">
        <w:t xml:space="preserve">конкурса по нескольким лотам к </w:t>
      </w:r>
      <w:r w:rsidR="001E5454" w:rsidRPr="00FE213F">
        <w:t xml:space="preserve">конкурсной </w:t>
      </w:r>
      <w:r w:rsidRPr="00FE213F">
        <w:t xml:space="preserve">документации в отношении каждого лота прикладывается проект договора, который является неотъемлемой частью конкурсной документации. </w:t>
      </w:r>
    </w:p>
    <w:p w:rsidR="00721E4C" w:rsidRPr="00FE213F" w:rsidRDefault="00721E4C" w:rsidP="004B6CCA">
      <w:pPr>
        <w:ind w:left="-426" w:firstLine="283"/>
        <w:jc w:val="both"/>
      </w:pPr>
      <w:r w:rsidRPr="00FE213F">
        <w:t>1</w:t>
      </w:r>
      <w:r w:rsidR="00FF563B" w:rsidRPr="00FE213F">
        <w:t>3</w:t>
      </w:r>
      <w:r w:rsidRPr="00FE213F">
        <w:t xml:space="preserve">.2.5. Размещение конкурсной документация и проекта договора осуществляется одновременно с размещением в единой информационной системе извещения о проведении конкурса. </w:t>
      </w:r>
    </w:p>
    <w:p w:rsidR="00721E4C" w:rsidRPr="00FE213F" w:rsidRDefault="00721E4C" w:rsidP="004B6CCA">
      <w:pPr>
        <w:ind w:left="-426" w:firstLine="283"/>
        <w:jc w:val="both"/>
      </w:pPr>
      <w:r w:rsidRPr="00FE213F">
        <w:t>1</w:t>
      </w:r>
      <w:r w:rsidR="00FF563B" w:rsidRPr="00FE213F">
        <w:t>3</w:t>
      </w:r>
      <w:r w:rsidRPr="00FE213F">
        <w:t xml:space="preserve">.2.6.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 </w:t>
      </w:r>
    </w:p>
    <w:p w:rsidR="00721E4C" w:rsidRPr="00FE213F" w:rsidRDefault="00721E4C" w:rsidP="0041073D">
      <w:pPr>
        <w:ind w:left="-426" w:firstLine="283"/>
        <w:jc w:val="both"/>
      </w:pPr>
      <w:r w:rsidRPr="00FE213F">
        <w:t>1</w:t>
      </w:r>
      <w:r w:rsidR="00FF563B" w:rsidRPr="00FE213F">
        <w:t>3</w:t>
      </w:r>
      <w:r w:rsidRPr="00FE213F">
        <w:t xml:space="preserve">.2.7. После даты размещения извещения о проведении конкурса </w:t>
      </w:r>
      <w:r w:rsidR="00C33A27" w:rsidRPr="00FE213F">
        <w:t>Заказчик</w:t>
      </w:r>
      <w:r w:rsidRPr="00FE213F">
        <w:t xml:space="preserve"> на основании поданного в письменной форме заявления любого заинтересованного лица в течение </w:t>
      </w:r>
      <w:r w:rsidR="006A38C3" w:rsidRPr="00FE213F">
        <w:t>2 (</w:t>
      </w:r>
      <w:r w:rsidRPr="00FE213F">
        <w:t>двух</w:t>
      </w:r>
      <w:r w:rsidR="006A38C3" w:rsidRPr="00FE213F">
        <w:t>)</w:t>
      </w:r>
      <w:r w:rsidRPr="00FE213F">
        <w:t xml:space="preserve">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электронного документа</w:t>
      </w:r>
      <w:r w:rsidR="001E5454" w:rsidRPr="00FE213F">
        <w:t>, плата за ее п</w:t>
      </w:r>
      <w:r w:rsidRPr="00FE213F">
        <w:t xml:space="preserve">редоставление </w:t>
      </w:r>
      <w:r w:rsidR="001E5454" w:rsidRPr="00FE213F">
        <w:t>не взимается.</w:t>
      </w:r>
      <w:r w:rsidR="0041073D" w:rsidRPr="00FE213F">
        <w:t xml:space="preserve"> </w:t>
      </w:r>
      <w:r w:rsidRPr="00FE213F">
        <w:t>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1F0F71" w:rsidRPr="00FE213F" w:rsidRDefault="00721E4C" w:rsidP="004B6CCA">
      <w:pPr>
        <w:ind w:left="-426" w:firstLine="283"/>
        <w:jc w:val="both"/>
      </w:pPr>
      <w:r w:rsidRPr="00FE213F">
        <w:t>1</w:t>
      </w:r>
      <w:r w:rsidR="00FF563B" w:rsidRPr="00FE213F">
        <w:t>3</w:t>
      </w:r>
      <w:r w:rsidRPr="00FE213F">
        <w:t>.2.</w:t>
      </w:r>
      <w:r w:rsidR="0041073D" w:rsidRPr="00FE213F">
        <w:t>8</w:t>
      </w:r>
      <w:r w:rsidRPr="00FE213F">
        <w:t xml:space="preserve">. </w:t>
      </w:r>
      <w:r w:rsidR="00C33A27" w:rsidRPr="00FE213F">
        <w:t>Заказчик</w:t>
      </w:r>
      <w:r w:rsidRPr="00FE213F">
        <w:t xml:space="preserve"> вправе принять решение о внесении изменений в конкурсную документацию, при этом изменение объекта закупки не допуска</w:t>
      </w:r>
      <w:r w:rsidR="0041073D" w:rsidRPr="00FE213F">
        <w:t>е</w:t>
      </w:r>
      <w:r w:rsidRPr="00FE213F">
        <w:t>тся.</w:t>
      </w:r>
    </w:p>
    <w:p w:rsidR="00CD101A" w:rsidRPr="00FE213F" w:rsidRDefault="001F0F71" w:rsidP="004B6CCA">
      <w:pPr>
        <w:ind w:left="-426" w:firstLine="283"/>
        <w:jc w:val="both"/>
      </w:pPr>
      <w:r w:rsidRPr="00FE213F">
        <w:t xml:space="preserve">13.2.10. </w:t>
      </w:r>
      <w:r w:rsidR="005D5303" w:rsidRPr="00FE213F">
        <w:t>Порядок проведения к</w:t>
      </w:r>
      <w:r w:rsidR="00CD101A" w:rsidRPr="00FE213F">
        <w:t>онкурс</w:t>
      </w:r>
      <w:r w:rsidR="005D5303" w:rsidRPr="00FE213F">
        <w:t>а</w:t>
      </w:r>
      <w:r w:rsidR="00CD101A" w:rsidRPr="00FE213F">
        <w:t xml:space="preserve"> состоит из </w:t>
      </w:r>
      <w:r w:rsidR="00E40E57" w:rsidRPr="00FE213F">
        <w:t xml:space="preserve">трех </w:t>
      </w:r>
      <w:r w:rsidR="00CD101A" w:rsidRPr="00FE213F">
        <w:t xml:space="preserve"> этапов: </w:t>
      </w:r>
    </w:p>
    <w:p w:rsidR="00CD101A" w:rsidRPr="00FE213F" w:rsidRDefault="00CD101A" w:rsidP="004B6CCA">
      <w:pPr>
        <w:tabs>
          <w:tab w:val="left" w:pos="540"/>
          <w:tab w:val="left" w:pos="568"/>
        </w:tabs>
        <w:ind w:left="-426" w:firstLine="283"/>
        <w:jc w:val="both"/>
      </w:pPr>
      <w:r w:rsidRPr="00FE213F">
        <w:t xml:space="preserve">Первый этап включает </w:t>
      </w:r>
      <w:r w:rsidR="001E5454" w:rsidRPr="00FE213F">
        <w:t xml:space="preserve">в себя </w:t>
      </w:r>
      <w:r w:rsidRPr="00FE213F">
        <w:t xml:space="preserve">вскрытие конвертов с </w:t>
      </w:r>
      <w:r w:rsidR="007044CF" w:rsidRPr="00FE213F">
        <w:t>конкурсными заявками</w:t>
      </w:r>
      <w:r w:rsidRPr="00FE213F">
        <w:t xml:space="preserve"> и ведение протокола вскрытия конвертов с заявками</w:t>
      </w:r>
      <w:r w:rsidR="001E5454" w:rsidRPr="00FE213F">
        <w:t>, поданными</w:t>
      </w:r>
      <w:r w:rsidRPr="00FE213F">
        <w:t xml:space="preserve"> на участие в открытом конкурсе. </w:t>
      </w:r>
      <w:r w:rsidR="007044CF" w:rsidRPr="00FE213F">
        <w:t xml:space="preserve">В случае проведения конкурса в электронной форме первый этап </w:t>
      </w:r>
      <w:r w:rsidR="008B3900" w:rsidRPr="00FE213F">
        <w:t>представляет собой</w:t>
      </w:r>
      <w:r w:rsidR="007044CF" w:rsidRPr="00FE213F">
        <w:t xml:space="preserve"> открытие доступа к конкурсным заявкам, поданным на участие в закупке </w:t>
      </w:r>
      <w:r w:rsidR="00F90827" w:rsidRPr="00FE213F">
        <w:t xml:space="preserve">в электронной форме </w:t>
      </w:r>
      <w:r w:rsidR="007044CF" w:rsidRPr="00FE213F">
        <w:t>и ведение протокола открытия доступа.</w:t>
      </w:r>
    </w:p>
    <w:p w:rsidR="00CD101A" w:rsidRPr="00FE213F" w:rsidRDefault="00CD101A" w:rsidP="004B6CCA">
      <w:pPr>
        <w:pStyle w:val="-31"/>
        <w:widowControl w:val="0"/>
        <w:tabs>
          <w:tab w:val="left" w:pos="540"/>
          <w:tab w:val="left" w:pos="900"/>
          <w:tab w:val="left" w:pos="1134"/>
          <w:tab w:val="left" w:pos="1843"/>
          <w:tab w:val="left" w:pos="1985"/>
        </w:tabs>
        <w:autoSpaceDE w:val="0"/>
        <w:ind w:left="-426" w:firstLine="283"/>
      </w:pPr>
      <w:r w:rsidRPr="00FE213F">
        <w:t xml:space="preserve">Второй этап </w:t>
      </w:r>
      <w:r w:rsidR="001E5454" w:rsidRPr="00FE213F">
        <w:t xml:space="preserve">проведения конкурса </w:t>
      </w:r>
      <w:r w:rsidRPr="00FE213F">
        <w:t>включает рассмотрение заявок</w:t>
      </w:r>
      <w:r w:rsidR="00F90827" w:rsidRPr="00FE213F">
        <w:t xml:space="preserve"> и</w:t>
      </w:r>
      <w:r w:rsidRPr="00FE213F">
        <w:t xml:space="preserve"> ведение </w:t>
      </w:r>
      <w:r w:rsidR="006D4F46" w:rsidRPr="00FE213F">
        <w:t xml:space="preserve">соответствующего </w:t>
      </w:r>
      <w:r w:rsidRPr="00FE213F">
        <w:t>протокола</w:t>
      </w:r>
      <w:r w:rsidR="006D4F46" w:rsidRPr="00FE213F">
        <w:t>.</w:t>
      </w:r>
    </w:p>
    <w:p w:rsidR="00E40E57" w:rsidRPr="00FE213F" w:rsidRDefault="00BF5338" w:rsidP="004B6CCA">
      <w:pPr>
        <w:pStyle w:val="-31"/>
        <w:widowControl w:val="0"/>
        <w:tabs>
          <w:tab w:val="left" w:pos="540"/>
          <w:tab w:val="left" w:pos="900"/>
          <w:tab w:val="left" w:pos="1134"/>
          <w:tab w:val="left" w:pos="1843"/>
          <w:tab w:val="left" w:pos="1985"/>
        </w:tabs>
        <w:autoSpaceDE w:val="0"/>
        <w:ind w:left="-426" w:firstLine="283"/>
      </w:pPr>
      <w:r w:rsidRPr="00FE213F">
        <w:t xml:space="preserve">Третий этап проведения конкурса предусматривает </w:t>
      </w:r>
      <w:r w:rsidR="00E40E57" w:rsidRPr="00FE213F">
        <w:t>оценку</w:t>
      </w:r>
      <w:r w:rsidR="008B3900" w:rsidRPr="00FE213F">
        <w:t xml:space="preserve"> и сопоставление</w:t>
      </w:r>
      <w:r w:rsidR="00E40E57" w:rsidRPr="00FE213F">
        <w:t xml:space="preserve"> конкурсных заявок, подведение итогов закупки и ведение </w:t>
      </w:r>
      <w:r w:rsidR="008B3900" w:rsidRPr="00FE213F">
        <w:t>протокола оценки и сопоставления конкурсных заявок (</w:t>
      </w:r>
      <w:r w:rsidR="00E40E57" w:rsidRPr="00FE213F">
        <w:t>итогового протокола</w:t>
      </w:r>
      <w:r w:rsidR="008B3900" w:rsidRPr="00FE213F">
        <w:t>)</w:t>
      </w:r>
      <w:r w:rsidR="00E40E57" w:rsidRPr="00FE213F">
        <w:t>.</w:t>
      </w:r>
    </w:p>
    <w:p w:rsidR="00231C60" w:rsidRPr="00FE213F" w:rsidRDefault="00231C60" w:rsidP="004B6CCA">
      <w:pPr>
        <w:pStyle w:val="-31"/>
        <w:widowControl w:val="0"/>
        <w:tabs>
          <w:tab w:val="left" w:pos="540"/>
          <w:tab w:val="left" w:pos="900"/>
          <w:tab w:val="left" w:pos="1134"/>
          <w:tab w:val="left" w:pos="1843"/>
          <w:tab w:val="left" w:pos="1985"/>
        </w:tabs>
        <w:autoSpaceDE w:val="0"/>
        <w:ind w:left="-426" w:firstLine="283"/>
      </w:pPr>
      <w:r w:rsidRPr="00FE213F">
        <w:t>Заказчик по своему усмотрению вправе объединить второй и третий этап проведения конкурса в один, по результатам которого формируется протокол рассмотрения, оценки и сопоставления заявок на участие в конкурсе.</w:t>
      </w:r>
    </w:p>
    <w:p w:rsidR="00CD101A" w:rsidRPr="00FE213F" w:rsidRDefault="00CD101A" w:rsidP="004B6CCA">
      <w:pPr>
        <w:pStyle w:val="-31"/>
        <w:widowControl w:val="0"/>
        <w:tabs>
          <w:tab w:val="left" w:pos="540"/>
          <w:tab w:val="left" w:pos="900"/>
          <w:tab w:val="left" w:pos="1134"/>
          <w:tab w:val="left" w:pos="1843"/>
          <w:tab w:val="left" w:pos="1985"/>
        </w:tabs>
        <w:autoSpaceDE w:val="0"/>
        <w:ind w:left="-426" w:firstLine="283"/>
      </w:pPr>
      <w:r w:rsidRPr="00FE213F">
        <w:t xml:space="preserve">Участники конкурса не вправе присутствовать (лично или через представителей) в местах (месте) проведения второго </w:t>
      </w:r>
      <w:r w:rsidR="00BF5338" w:rsidRPr="00FE213F">
        <w:t xml:space="preserve">и третьего </w:t>
      </w:r>
      <w:r w:rsidRPr="00FE213F">
        <w:t>этап</w:t>
      </w:r>
      <w:r w:rsidR="00BF5338" w:rsidRPr="00FE213F">
        <w:t xml:space="preserve">ов </w:t>
      </w:r>
      <w:r w:rsidRPr="00FE213F">
        <w:t xml:space="preserve"> конкурса.</w:t>
      </w:r>
    </w:p>
    <w:p w:rsidR="005C766D" w:rsidRPr="00FE213F" w:rsidRDefault="00CD101A" w:rsidP="004B6CCA">
      <w:pPr>
        <w:tabs>
          <w:tab w:val="left" w:pos="540"/>
          <w:tab w:val="left" w:pos="851"/>
          <w:tab w:val="left" w:pos="900"/>
          <w:tab w:val="left" w:pos="1134"/>
        </w:tabs>
        <w:ind w:left="-426" w:firstLine="283"/>
        <w:jc w:val="both"/>
      </w:pPr>
      <w:r w:rsidRPr="00FE213F">
        <w:t xml:space="preserve">Подготовка и публикация в </w:t>
      </w:r>
      <w:r w:rsidR="007266B8" w:rsidRPr="00FE213F">
        <w:t>единой информационной системе</w:t>
      </w:r>
      <w:r w:rsidR="00BA571C" w:rsidRPr="00FE213F">
        <w:t xml:space="preserve"> извещения</w:t>
      </w:r>
      <w:r w:rsidRPr="00FE213F">
        <w:t xml:space="preserve"> о проведении конкурса, конкурсной документации, проекта договора, прием заявок, а также заключение договора с победителем закупки (или с участником закупки, с которым </w:t>
      </w:r>
      <w:r w:rsidR="00C33A27" w:rsidRPr="00FE213F">
        <w:t>Заказчик</w:t>
      </w:r>
      <w:r w:rsidRPr="00FE213F">
        <w:t>ом принято решение заключить договор в соответствии с требованиями настоящего Положения</w:t>
      </w:r>
      <w:r w:rsidR="005502FF" w:rsidRPr="00FE213F">
        <w:t xml:space="preserve"> о закупке</w:t>
      </w:r>
      <w:r w:rsidRPr="00FE213F">
        <w:t>), не являются этапами закупки, однако являются процедурами (действиями), осуществление которых необ</w:t>
      </w:r>
      <w:r w:rsidR="007103C1" w:rsidRPr="00FE213F">
        <w:t>ходимо при проведении конкурса.</w:t>
      </w:r>
    </w:p>
    <w:p w:rsidR="00721E4C" w:rsidRPr="00FE213F" w:rsidRDefault="00721E4C" w:rsidP="004B6CCA">
      <w:pPr>
        <w:ind w:left="-426" w:firstLine="283"/>
        <w:jc w:val="both"/>
      </w:pPr>
      <w:bookmarkStart w:id="21" w:name="__RefHeading__38_1612188323"/>
      <w:bookmarkEnd w:id="21"/>
    </w:p>
    <w:p w:rsidR="00721E4C" w:rsidRPr="00FE213F" w:rsidRDefault="00721E4C" w:rsidP="004B6CCA">
      <w:pPr>
        <w:ind w:left="-426" w:firstLine="283"/>
        <w:jc w:val="center"/>
        <w:rPr>
          <w:b/>
        </w:rPr>
      </w:pPr>
      <w:r w:rsidRPr="00FE213F">
        <w:rPr>
          <w:b/>
        </w:rPr>
        <w:t>1</w:t>
      </w:r>
      <w:r w:rsidR="00FF563B" w:rsidRPr="00FE213F">
        <w:rPr>
          <w:b/>
        </w:rPr>
        <w:t>3</w:t>
      </w:r>
      <w:r w:rsidRPr="00FE213F">
        <w:rPr>
          <w:b/>
        </w:rPr>
        <w:t>.3. ПОРЯДОК ПОДАЧИ ЗАЯВОК НА УЧАСТИЕ В КОНКУРСЕ</w:t>
      </w:r>
    </w:p>
    <w:p w:rsidR="00721E4C" w:rsidRPr="00FE213F" w:rsidRDefault="00721E4C" w:rsidP="004B6CCA">
      <w:pPr>
        <w:ind w:left="-426" w:firstLine="283"/>
        <w:jc w:val="both"/>
      </w:pPr>
      <w:r w:rsidRPr="00FE213F">
        <w:t xml:space="preserve"> </w:t>
      </w:r>
    </w:p>
    <w:p w:rsidR="00721E4C" w:rsidRPr="00FE213F" w:rsidRDefault="00721E4C" w:rsidP="004B6CCA">
      <w:pPr>
        <w:ind w:left="-426" w:firstLine="283"/>
        <w:jc w:val="both"/>
      </w:pPr>
      <w:r w:rsidRPr="00FE213F">
        <w:lastRenderedPageBreak/>
        <w:t>1</w:t>
      </w:r>
      <w:r w:rsidR="00E71952" w:rsidRPr="00FE213F">
        <w:t>3</w:t>
      </w:r>
      <w:r w:rsidRPr="00FE213F">
        <w:t xml:space="preserve">.3.1.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w:t>
      </w:r>
    </w:p>
    <w:p w:rsidR="00277ED6" w:rsidRPr="00FE213F" w:rsidRDefault="00721E4C" w:rsidP="004B6CCA">
      <w:pPr>
        <w:ind w:left="-426" w:firstLine="283"/>
        <w:jc w:val="both"/>
      </w:pPr>
      <w:r w:rsidRPr="00FE213F">
        <w:t>1</w:t>
      </w:r>
      <w:r w:rsidR="00E71952" w:rsidRPr="00FE213F">
        <w:t>3</w:t>
      </w:r>
      <w:r w:rsidRPr="00FE213F">
        <w:t xml:space="preserve">.3.2. Участник </w:t>
      </w:r>
      <w:r w:rsidR="00A302A0" w:rsidRPr="00FE213F">
        <w:t xml:space="preserve">открытого </w:t>
      </w:r>
      <w:r w:rsidRPr="00FE213F">
        <w:t xml:space="preserve">конкурса подает заявку на участие в конкурсе </w:t>
      </w:r>
      <w:r w:rsidR="00A302A0" w:rsidRPr="00FE213F">
        <w:t xml:space="preserve">в письменной форме в </w:t>
      </w:r>
      <w:r w:rsidRPr="00FE213F">
        <w:t xml:space="preserve">запечатанном конверте, не позволяющем просматривать содержание заявки до </w:t>
      </w:r>
      <w:r w:rsidR="00A302A0" w:rsidRPr="00FE213F">
        <w:t xml:space="preserve">ее </w:t>
      </w:r>
      <w:r w:rsidRPr="00FE213F">
        <w:t xml:space="preserve">вскрытия. </w:t>
      </w:r>
      <w:r w:rsidR="006E24E1" w:rsidRPr="00FE213F">
        <w:t>В случае проведения конкурса в электронной форме</w:t>
      </w:r>
      <w:r w:rsidR="007044CF" w:rsidRPr="00FE213F">
        <w:t xml:space="preserve"> конкурсная</w:t>
      </w:r>
      <w:r w:rsidR="006E24E1" w:rsidRPr="00FE213F">
        <w:t xml:space="preserve"> заявк</w:t>
      </w:r>
      <w:r w:rsidR="00277ED6" w:rsidRPr="00FE213F">
        <w:t>а участника закупки, поданная в форме электронного документа</w:t>
      </w:r>
      <w:r w:rsidR="005F463F" w:rsidRPr="00FE213F">
        <w:t xml:space="preserve"> посредством технических средств электронной площадки</w:t>
      </w:r>
      <w:r w:rsidR="00277ED6" w:rsidRPr="00FE213F">
        <w:t xml:space="preserve">, должна быть подписана электронной подписью </w:t>
      </w:r>
      <w:r w:rsidR="006E24E1" w:rsidRPr="00FE213F">
        <w:t xml:space="preserve">в </w:t>
      </w:r>
      <w:r w:rsidR="00653FF8" w:rsidRPr="00FE213F">
        <w:t>порядке,</w:t>
      </w:r>
      <w:r w:rsidR="006E24E1" w:rsidRPr="00FE213F">
        <w:t xml:space="preserve"> установленном Разделом </w:t>
      </w:r>
      <w:r w:rsidR="00406E94" w:rsidRPr="00FE213F">
        <w:t>11</w:t>
      </w:r>
      <w:r w:rsidR="006E24E1" w:rsidRPr="00FE213F">
        <w:t xml:space="preserve"> настоящего Положения</w:t>
      </w:r>
      <w:r w:rsidR="00C87A65" w:rsidRPr="00FE213F">
        <w:t xml:space="preserve"> о закупке</w:t>
      </w:r>
      <w:r w:rsidR="00277ED6" w:rsidRPr="00FE213F">
        <w:t xml:space="preserve"> и содержать все документы, предусмотренные конкурсной документацией.</w:t>
      </w:r>
    </w:p>
    <w:p w:rsidR="00F368B5" w:rsidRPr="00FE213F" w:rsidRDefault="00721E4C" w:rsidP="004B6CCA">
      <w:pPr>
        <w:ind w:left="-426" w:firstLine="283"/>
        <w:jc w:val="both"/>
        <w:rPr>
          <w:strike/>
        </w:rPr>
      </w:pPr>
      <w:r w:rsidRPr="00FE213F">
        <w:t>1</w:t>
      </w:r>
      <w:r w:rsidR="00E71952" w:rsidRPr="00FE213F">
        <w:t>3</w:t>
      </w:r>
      <w:r w:rsidRPr="00FE213F">
        <w:t>.3.3. Заявка на участие в конкурсе должна содержать</w:t>
      </w:r>
      <w:r w:rsidR="00B175ED" w:rsidRPr="00FE213F">
        <w:t>:</w:t>
      </w:r>
    </w:p>
    <w:p w:rsidR="00A2350C" w:rsidRPr="00FE213F" w:rsidRDefault="00721E4C" w:rsidP="004B6CCA">
      <w:pPr>
        <w:ind w:left="-426" w:firstLine="283"/>
        <w:jc w:val="both"/>
      </w:pPr>
      <w:r w:rsidRPr="00FE213F">
        <w:t xml:space="preserve">1) </w:t>
      </w:r>
      <w:r w:rsidR="00F368B5" w:rsidRPr="00FE213F">
        <w:t>И</w:t>
      </w:r>
      <w:r w:rsidRPr="00FE213F">
        <w:t xml:space="preserve">нформацию и документы об участнике </w:t>
      </w:r>
      <w:r w:rsidR="00E2448B" w:rsidRPr="00FE213F">
        <w:t>закупки</w:t>
      </w:r>
      <w:r w:rsidRPr="00FE213F">
        <w:t>, подавше</w:t>
      </w:r>
      <w:r w:rsidR="0027692E" w:rsidRPr="00FE213F">
        <w:t>м заявку на участие в конкурсе:</w:t>
      </w:r>
    </w:p>
    <w:p w:rsidR="00E748AE" w:rsidRPr="00FE213F" w:rsidRDefault="00721E4C" w:rsidP="004B6CCA">
      <w:pPr>
        <w:ind w:left="-426" w:firstLine="283"/>
        <w:jc w:val="both"/>
      </w:pPr>
      <w:r w:rsidRPr="00FE213F">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BC44FC" w:rsidRPr="00FE213F">
        <w:t>закупки</w:t>
      </w:r>
      <w:r w:rsidRPr="00FE213F">
        <w:t xml:space="preserve">, фамилия, имя, отчество (при наличии), паспортные данные, место жительства (для физического лица), номер контактного телефона, </w:t>
      </w:r>
      <w:r w:rsidR="00B175ED" w:rsidRPr="00FE213F">
        <w:t xml:space="preserve">банковские реквизиты участника </w:t>
      </w:r>
      <w:r w:rsidR="007044CF" w:rsidRPr="00FE213F">
        <w:t>закупки</w:t>
      </w:r>
      <w:r w:rsidR="00706042" w:rsidRPr="00FE213F">
        <w:t xml:space="preserve">, </w:t>
      </w:r>
      <w:r w:rsidRPr="00FE213F">
        <w:t>коды ст</w:t>
      </w:r>
      <w:r w:rsidR="00E748AE" w:rsidRPr="00FE213F">
        <w:t>атистики (для юридических лиц);</w:t>
      </w:r>
    </w:p>
    <w:p w:rsidR="00A2350C" w:rsidRPr="00FE213F" w:rsidRDefault="00E748AE" w:rsidP="004B6CCA">
      <w:pPr>
        <w:ind w:left="-426" w:firstLine="283"/>
        <w:jc w:val="both"/>
      </w:pPr>
      <w:r w:rsidRPr="00FE213F">
        <w:t>б</w:t>
      </w:r>
      <w:r w:rsidR="00721E4C" w:rsidRPr="00FE213F">
        <w:t xml:space="preserve">) </w:t>
      </w:r>
      <w:r w:rsidRPr="00FE213F">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00942C95" w:rsidRPr="00FE213F">
        <w:t xml:space="preserve">один месяц </w:t>
      </w:r>
      <w:r w:rsidRPr="00FE213F">
        <w:t xml:space="preserve">до даты размещения в единой информационной </w:t>
      </w:r>
      <w:r w:rsidR="00D42775" w:rsidRPr="00FE213F">
        <w:t xml:space="preserve">системе извещения о проведении </w:t>
      </w:r>
      <w:r w:rsidRPr="00FE213F">
        <w:t>конкурса,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случае проведения конкурса в электронной форме выписка из единого государственного реестра юридических лиц, выписка из единого государственного реестра индивидуальных предпринимателей может быть предоставлена в форме электронного докум</w:t>
      </w:r>
      <w:r w:rsidR="00C87A65" w:rsidRPr="00FE213F">
        <w:t xml:space="preserve">ента, подписанного электронной </w:t>
      </w:r>
      <w:r w:rsidRPr="00FE213F">
        <w:t>подписью налогового органа;</w:t>
      </w:r>
    </w:p>
    <w:p w:rsidR="00A2350C" w:rsidRPr="00FE213F" w:rsidRDefault="00721E4C" w:rsidP="004B6CCA">
      <w:pPr>
        <w:ind w:left="-426" w:firstLine="283"/>
        <w:jc w:val="both"/>
      </w:pPr>
      <w:r w:rsidRPr="00FE213F">
        <w:t xml:space="preserve">в) документ, подтверждающий полномочия лица на осуществление действий от имени участника </w:t>
      </w:r>
      <w:r w:rsidR="007044CF" w:rsidRPr="00FE213F">
        <w:t>закупки</w:t>
      </w:r>
      <w:r w:rsidRPr="00FE213F">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7044CF" w:rsidRPr="00FE213F">
        <w:t>закупки</w:t>
      </w:r>
      <w:r w:rsidRPr="00FE213F">
        <w:t xml:space="preserve"> без доверенности (далее - руководитель). В случае, если от имени участника </w:t>
      </w:r>
      <w:r w:rsidR="007044CF" w:rsidRPr="00FE213F">
        <w:t>закупки</w:t>
      </w:r>
      <w:r w:rsidRPr="00FE213F">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7044CF" w:rsidRPr="00FE213F">
        <w:t>закупки</w:t>
      </w:r>
      <w:r w:rsidRPr="00FE213F">
        <w:t xml:space="preserve">, заверенную печатью участника </w:t>
      </w:r>
      <w:r w:rsidR="007044CF" w:rsidRPr="00FE213F">
        <w:t>закупки</w:t>
      </w:r>
      <w:r w:rsidRPr="00FE213F">
        <w:t xml:space="preserve">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w:t>
      </w:r>
      <w:r w:rsidR="009A6635" w:rsidRPr="00FE213F">
        <w:t xml:space="preserve">дающий полномочия такого лица; </w:t>
      </w:r>
    </w:p>
    <w:p w:rsidR="00196F98" w:rsidRPr="00FE213F" w:rsidRDefault="00196F98" w:rsidP="00196F98">
      <w:pPr>
        <w:suppressAutoHyphens w:val="0"/>
        <w:autoSpaceDE w:val="0"/>
        <w:autoSpaceDN w:val="0"/>
        <w:adjustRightInd w:val="0"/>
        <w:ind w:left="-426" w:firstLine="284"/>
        <w:jc w:val="both"/>
        <w:rPr>
          <w:lang w:eastAsia="ru-RU"/>
        </w:rPr>
      </w:pPr>
      <w:r w:rsidRPr="00FE213F">
        <w:t xml:space="preserve">г) </w:t>
      </w:r>
      <w:r w:rsidRPr="00FE213F">
        <w:rPr>
          <w:lang w:eastAsia="ru-RU"/>
        </w:rPr>
        <w:t>копи</w:t>
      </w:r>
      <w:r w:rsidR="00F36590" w:rsidRPr="00FE213F">
        <w:rPr>
          <w:lang w:eastAsia="ru-RU"/>
        </w:rPr>
        <w:t>ю</w:t>
      </w:r>
      <w:r w:rsidRPr="00FE213F">
        <w:rPr>
          <w:lang w:eastAsia="ru-RU"/>
        </w:rPr>
        <w:t xml:space="preserve"> документов, подтверждающих соответствие участника </w:t>
      </w:r>
      <w:r w:rsidR="00F36590" w:rsidRPr="00FE213F">
        <w:rPr>
          <w:lang w:eastAsia="ru-RU"/>
        </w:rPr>
        <w:t>закупки</w:t>
      </w:r>
      <w:r w:rsidRPr="00FE213F">
        <w:rPr>
          <w:lang w:eastAsia="ru-RU"/>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Pr="00FE213F">
        <w:rPr>
          <w:rFonts w:ascii="TimesNewRomanPSMT" w:hAnsi="TimesNewRomanPSMT" w:cs="TimesNewRomanPSMT"/>
          <w:lang w:eastAsia="ru-RU"/>
        </w:rPr>
        <w:t>-</w:t>
      </w:r>
      <w:r w:rsidRPr="00FE213F">
        <w:rPr>
          <w:lang w:eastAsia="ru-RU"/>
        </w:rPr>
        <w:lastRenderedPageBreak/>
        <w:t>телекоммуникационной сети "Интернет" подтверждением соответствия является указание адреса сайта или страницы сайта в информационно</w:t>
      </w:r>
      <w:r w:rsidRPr="00FE213F">
        <w:rPr>
          <w:rFonts w:ascii="TimesNewRomanPSMT" w:hAnsi="TimesNewRomanPSMT" w:cs="TimesNewRomanPSMT"/>
          <w:lang w:eastAsia="ru-RU"/>
        </w:rPr>
        <w:t>-</w:t>
      </w:r>
      <w:r w:rsidRPr="00FE213F">
        <w:rPr>
          <w:lang w:eastAsia="ru-RU"/>
        </w:rPr>
        <w:t>телекоммуникационной сети "Интернет", на которых размещены эти информация и документы;</w:t>
      </w:r>
    </w:p>
    <w:p w:rsidR="00A2350C" w:rsidRPr="00FE213F" w:rsidRDefault="00721E4C" w:rsidP="004B6CCA">
      <w:pPr>
        <w:ind w:left="-426" w:firstLine="283"/>
        <w:jc w:val="both"/>
      </w:pPr>
      <w:r w:rsidRPr="00FE213F">
        <w:t>д) деклараци</w:t>
      </w:r>
      <w:r w:rsidR="00B175ED" w:rsidRPr="00FE213F">
        <w:t>ю</w:t>
      </w:r>
      <w:r w:rsidRPr="00FE213F">
        <w:t xml:space="preserve"> о соответствии участника </w:t>
      </w:r>
      <w:r w:rsidR="007044CF" w:rsidRPr="00FE213F">
        <w:t>закупки</w:t>
      </w:r>
      <w:r w:rsidRPr="00FE213F">
        <w:t xml:space="preserve"> требованиям, установленным в соответствии с </w:t>
      </w:r>
      <w:r w:rsidR="00413E8F" w:rsidRPr="00FE213F">
        <w:t>ч.</w:t>
      </w:r>
      <w:r w:rsidRPr="00FE213F">
        <w:t xml:space="preserve"> 9.</w:t>
      </w:r>
      <w:r w:rsidR="00C87A65" w:rsidRPr="00FE213F">
        <w:t>3</w:t>
      </w:r>
      <w:r w:rsidRPr="00FE213F">
        <w:t xml:space="preserve"> </w:t>
      </w:r>
      <w:r w:rsidR="003368E5" w:rsidRPr="00FE213F">
        <w:t>Раздела</w:t>
      </w:r>
      <w:r w:rsidRPr="00FE213F">
        <w:t xml:space="preserve"> 9 настоящего Положения</w:t>
      </w:r>
      <w:r w:rsidR="00957D4B" w:rsidRPr="00FE213F">
        <w:t xml:space="preserve"> о закупке</w:t>
      </w:r>
      <w:r w:rsidRPr="00FE213F">
        <w:t>;</w:t>
      </w:r>
    </w:p>
    <w:p w:rsidR="00A2350C" w:rsidRPr="00FE213F" w:rsidRDefault="00D33E9A" w:rsidP="004B6CCA">
      <w:pPr>
        <w:ind w:left="-426" w:firstLine="283"/>
        <w:jc w:val="both"/>
      </w:pPr>
      <w:r w:rsidRPr="00FE213F">
        <w:t>е</w:t>
      </w:r>
      <w:r w:rsidR="00B175ED" w:rsidRPr="00FE213F">
        <w:t xml:space="preserve">) информацию и документы, подтверждающие соответствие участника </w:t>
      </w:r>
      <w:r w:rsidR="007044CF" w:rsidRPr="00FE213F">
        <w:t>заку</w:t>
      </w:r>
      <w:r w:rsidR="00BC44FC" w:rsidRPr="00FE213F">
        <w:t>пк</w:t>
      </w:r>
      <w:r w:rsidR="007044CF" w:rsidRPr="00FE213F">
        <w:t xml:space="preserve">и </w:t>
      </w:r>
      <w:r w:rsidR="00B175ED" w:rsidRPr="00FE213F">
        <w:t>дополнительным требованиям (в случае установления в конкурсной документации таких требований);</w:t>
      </w:r>
    </w:p>
    <w:p w:rsidR="00A2350C" w:rsidRPr="00FE213F" w:rsidRDefault="00D33E9A" w:rsidP="004B6CCA">
      <w:pPr>
        <w:ind w:left="-426" w:firstLine="283"/>
        <w:jc w:val="both"/>
      </w:pPr>
      <w:r w:rsidRPr="00FE213F">
        <w:t>ж</w:t>
      </w:r>
      <w:r w:rsidR="00721E4C" w:rsidRPr="00FE213F">
        <w:t xml:space="preserve">) копии учредительных документов участника </w:t>
      </w:r>
      <w:r w:rsidR="007044CF" w:rsidRPr="00FE213F">
        <w:t>закупки</w:t>
      </w:r>
      <w:r w:rsidR="00721E4C" w:rsidRPr="00FE213F">
        <w:t xml:space="preserve"> (для юридического лица)</w:t>
      </w:r>
      <w:r w:rsidR="00B175ED" w:rsidRPr="00FE213F">
        <w:t>, включая все</w:t>
      </w:r>
      <w:r w:rsidR="00B175ED" w:rsidRPr="00FE213F">
        <w:rPr>
          <w:spacing w:val="-25"/>
        </w:rPr>
        <w:t xml:space="preserve"> </w:t>
      </w:r>
      <w:r w:rsidR="00B175ED" w:rsidRPr="00FE213F">
        <w:t>изменения</w:t>
      </w:r>
      <w:r w:rsidR="00721E4C" w:rsidRPr="00FE213F">
        <w:t>;</w:t>
      </w:r>
    </w:p>
    <w:p w:rsidR="00A2350C" w:rsidRPr="00FE213F" w:rsidRDefault="00D33E9A" w:rsidP="004B6CCA">
      <w:pPr>
        <w:ind w:left="-426" w:firstLine="283"/>
        <w:jc w:val="both"/>
        <w:rPr>
          <w:lang w:eastAsia="en-US"/>
        </w:rPr>
      </w:pPr>
      <w:r w:rsidRPr="00FE213F">
        <w:t>з</w:t>
      </w:r>
      <w:r w:rsidR="00721E4C" w:rsidRPr="00FE213F">
        <w:t xml:space="preserve">) </w:t>
      </w:r>
      <w:r w:rsidR="00F234AA" w:rsidRPr="00FE213F">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rsidR="00CD101A" w:rsidRPr="00FE213F" w:rsidRDefault="00CD101A" w:rsidP="004B6CCA">
      <w:pPr>
        <w:widowControl w:val="0"/>
        <w:tabs>
          <w:tab w:val="left" w:pos="540"/>
          <w:tab w:val="left" w:pos="851"/>
          <w:tab w:val="left" w:pos="900"/>
          <w:tab w:val="left" w:pos="1134"/>
        </w:tabs>
        <w:autoSpaceDE w:val="0"/>
        <w:ind w:left="-426" w:firstLine="283"/>
        <w:jc w:val="both"/>
      </w:pPr>
      <w:r w:rsidRPr="00FE213F">
        <w:rPr>
          <w:lang w:eastAsia="en-US"/>
        </w:rPr>
        <w:t xml:space="preserve">В случае если получение указанных в настоящем подпункте решений до истечения срока подачи заявок на участие в </w:t>
      </w:r>
      <w:r w:rsidR="00F20A6A" w:rsidRPr="00FE213F">
        <w:rPr>
          <w:lang w:eastAsia="en-US"/>
        </w:rPr>
        <w:t>к</w:t>
      </w:r>
      <w:r w:rsidR="00F234AA" w:rsidRPr="00FE213F">
        <w:rPr>
          <w:lang w:eastAsia="en-US"/>
        </w:rPr>
        <w:t>онкурсе</w:t>
      </w:r>
      <w:r w:rsidRPr="00FE213F">
        <w:rPr>
          <w:lang w:eastAsia="en-US"/>
        </w:rPr>
        <w:t xml:space="preserve"> для участника </w:t>
      </w:r>
      <w:r w:rsidR="007044CF" w:rsidRPr="00FE213F">
        <w:rPr>
          <w:lang w:eastAsia="en-US"/>
        </w:rPr>
        <w:t>закупки,</w:t>
      </w:r>
      <w:r w:rsidRPr="00FE213F">
        <w:rPr>
          <w:lang w:eastAsia="en-US"/>
        </w:rPr>
        <w:t xml:space="preserve"> невозможно в силу необходимости соблюдения установленного законодательством и (или) учредительными документами участника </w:t>
      </w:r>
      <w:r w:rsidR="007044CF" w:rsidRPr="00FE213F">
        <w:rPr>
          <w:lang w:eastAsia="en-US"/>
        </w:rPr>
        <w:t>закупки</w:t>
      </w:r>
      <w:r w:rsidRPr="00FE213F">
        <w:rPr>
          <w:lang w:eastAsia="en-US"/>
        </w:rPr>
        <w:t xml:space="preserve"> порядка созыва заседания органа, к компетенции которого относится вопро</w:t>
      </w:r>
      <w:r w:rsidR="00F20A6A" w:rsidRPr="00FE213F">
        <w:rPr>
          <w:lang w:eastAsia="en-US"/>
        </w:rPr>
        <w:t>с об одобрении или о совершении</w:t>
      </w:r>
      <w:r w:rsidRPr="00FE213F">
        <w:rPr>
          <w:lang w:eastAsia="en-US"/>
        </w:rPr>
        <w:t xml:space="preserve">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r w:rsidR="007044CF" w:rsidRPr="00FE213F">
        <w:rPr>
          <w:lang w:eastAsia="en-US"/>
        </w:rPr>
        <w:t>.</w:t>
      </w:r>
    </w:p>
    <w:p w:rsidR="005F463F" w:rsidRPr="00FE213F" w:rsidRDefault="00D33E9A" w:rsidP="004B6CCA">
      <w:pPr>
        <w:ind w:left="-426" w:firstLine="283"/>
        <w:jc w:val="both"/>
        <w:rPr>
          <w:lang w:eastAsia="ru-RU"/>
        </w:rPr>
      </w:pPr>
      <w:r w:rsidRPr="00FE213F">
        <w:rPr>
          <w:lang w:eastAsia="en-US"/>
        </w:rPr>
        <w:t>и</w:t>
      </w:r>
      <w:r w:rsidR="005F463F" w:rsidRPr="00FE213F">
        <w:rPr>
          <w:lang w:eastAsia="en-US"/>
        </w:rPr>
        <w:t xml:space="preserve">) </w:t>
      </w:r>
      <w:r w:rsidR="005F463F" w:rsidRPr="00FE213F">
        <w:rPr>
          <w:lang w:eastAsia="ru-RU"/>
        </w:rPr>
        <w:t>согласие субъекта персональных данных на обработку его персональных данных (для участника закупки – физического лица).</w:t>
      </w:r>
    </w:p>
    <w:p w:rsidR="001E5045" w:rsidRPr="00FE213F" w:rsidRDefault="00721E4C" w:rsidP="004B6CCA">
      <w:pPr>
        <w:ind w:left="-426" w:firstLine="283"/>
        <w:jc w:val="both"/>
      </w:pPr>
      <w:r w:rsidRPr="00FE213F">
        <w:t xml:space="preserve">2) </w:t>
      </w:r>
      <w:r w:rsidR="00F368B5" w:rsidRPr="00FE213F">
        <w:t>Предложени</w:t>
      </w:r>
      <w:r w:rsidR="00AF0138" w:rsidRPr="00FE213F">
        <w:t>е</w:t>
      </w:r>
      <w:r w:rsidR="00F368B5" w:rsidRPr="00FE213F">
        <w:t xml:space="preserve"> </w:t>
      </w:r>
      <w:r w:rsidR="001E5045" w:rsidRPr="00FE213F">
        <w:t xml:space="preserve">участника закупки </w:t>
      </w:r>
      <w:r w:rsidR="00F368B5" w:rsidRPr="00FE213F">
        <w:t xml:space="preserve">о функциональных характеристиках (потребительских свойствах) и качественных характеристиках товара, о качестве работ, услуг и иные предложения </w:t>
      </w:r>
      <w:r w:rsidR="001E5045" w:rsidRPr="00FE213F">
        <w:t>о</w:t>
      </w:r>
      <w:r w:rsidR="0027692E" w:rsidRPr="00FE213F">
        <w:t>б условиях исполнения договора.</w:t>
      </w:r>
    </w:p>
    <w:p w:rsidR="00F368B5" w:rsidRPr="00FE213F" w:rsidRDefault="001E5045" w:rsidP="00325C72">
      <w:pPr>
        <w:ind w:left="-426" w:firstLine="283"/>
        <w:jc w:val="both"/>
        <w:rPr>
          <w:lang w:eastAsia="en-US"/>
        </w:rPr>
      </w:pPr>
      <w:r w:rsidRPr="00FE213F">
        <w:t xml:space="preserve">3) Предложение </w:t>
      </w:r>
      <w:r w:rsidRPr="00FE213F">
        <w:rPr>
          <w:lang w:eastAsia="en-US"/>
        </w:rPr>
        <w:t>о цене договора</w:t>
      </w:r>
      <w:r w:rsidR="003F25CA" w:rsidRPr="00FE213F">
        <w:rPr>
          <w:lang w:eastAsia="en-US"/>
        </w:rPr>
        <w:t xml:space="preserve"> (единице товара, работы, услуги)</w:t>
      </w:r>
      <w:r w:rsidRPr="00FE213F">
        <w:rPr>
          <w:lang w:eastAsia="en-US"/>
        </w:rPr>
        <w:t xml:space="preserve">. </w:t>
      </w:r>
    </w:p>
    <w:p w:rsidR="00D33E9A" w:rsidRPr="00FE213F" w:rsidRDefault="00D33E9A" w:rsidP="00D33E9A">
      <w:pPr>
        <w:ind w:left="-426" w:firstLine="283"/>
        <w:jc w:val="both"/>
      </w:pPr>
      <w:r w:rsidRPr="00FE213F">
        <w:t>4) Предложение участника закупки по критериям оценки заявок (при этом отсутствие такого предложения в составе заявки не является основанием для отклонения заявки на участие в закупке).</w:t>
      </w:r>
    </w:p>
    <w:p w:rsidR="00F368B5" w:rsidRPr="00FE213F" w:rsidRDefault="001E5045" w:rsidP="004B6CCA">
      <w:pPr>
        <w:ind w:left="-426" w:firstLine="283"/>
        <w:jc w:val="both"/>
      </w:pPr>
      <w:r w:rsidRPr="00FE213F">
        <w:t>5</w:t>
      </w:r>
      <w:r w:rsidR="00721E4C" w:rsidRPr="00FE213F">
        <w:t xml:space="preserve">) </w:t>
      </w:r>
      <w:r w:rsidRPr="00FE213F">
        <w:t>Копии документов</w:t>
      </w:r>
      <w:r w:rsidR="00721E4C" w:rsidRPr="00FE213F">
        <w:t>, подтверждающи</w:t>
      </w:r>
      <w:r w:rsidRPr="00FE213F">
        <w:t>х</w:t>
      </w:r>
      <w:r w:rsidR="00721E4C" w:rsidRPr="00FE213F">
        <w:t xml:space="preserve">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или копии таких документов.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7044CF" w:rsidRPr="00FE213F">
        <w:t>.</w:t>
      </w:r>
    </w:p>
    <w:p w:rsidR="00F368B5" w:rsidRPr="00FE213F" w:rsidRDefault="001E5045" w:rsidP="004B6CCA">
      <w:pPr>
        <w:ind w:left="-426" w:firstLine="283"/>
        <w:jc w:val="both"/>
      </w:pPr>
      <w:r w:rsidRPr="00FE213F">
        <w:t>6</w:t>
      </w:r>
      <w:r w:rsidR="00F368B5" w:rsidRPr="00FE213F">
        <w:t xml:space="preserve">) Согласие участника </w:t>
      </w:r>
      <w:r w:rsidR="007044CF" w:rsidRPr="00FE213F">
        <w:t xml:space="preserve">закупки </w:t>
      </w:r>
      <w:r w:rsidR="00F368B5" w:rsidRPr="00FE213F">
        <w:t>исполнить условия</w:t>
      </w:r>
      <w:r w:rsidR="00F368B5" w:rsidRPr="00FE213F">
        <w:rPr>
          <w:spacing w:val="22"/>
        </w:rPr>
        <w:t xml:space="preserve"> </w:t>
      </w:r>
      <w:r w:rsidR="00F368B5" w:rsidRPr="00FE213F">
        <w:t>договора, указанные в извещении, в конкурсной документации, в проекте договора.</w:t>
      </w:r>
    </w:p>
    <w:p w:rsidR="00F368B5" w:rsidRPr="00FE213F" w:rsidRDefault="001E5045" w:rsidP="004B6CCA">
      <w:pPr>
        <w:ind w:left="-426" w:firstLine="283"/>
        <w:jc w:val="both"/>
      </w:pPr>
      <w:r w:rsidRPr="00FE213F">
        <w:t>7</w:t>
      </w:r>
      <w:r w:rsidR="00F368B5" w:rsidRPr="00FE213F">
        <w:t>) 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выступает несколько</w:t>
      </w:r>
      <w:r w:rsidR="0027692E" w:rsidRPr="00FE213F">
        <w:t xml:space="preserve"> юридических лиц).</w:t>
      </w:r>
    </w:p>
    <w:p w:rsidR="008F3BAA" w:rsidRPr="00FE213F" w:rsidRDefault="001E5045" w:rsidP="00196F98">
      <w:pPr>
        <w:suppressAutoHyphens w:val="0"/>
        <w:autoSpaceDE w:val="0"/>
        <w:autoSpaceDN w:val="0"/>
        <w:adjustRightInd w:val="0"/>
        <w:ind w:left="-426" w:firstLine="426"/>
        <w:jc w:val="both"/>
        <w:rPr>
          <w:lang w:eastAsia="ru-RU"/>
        </w:rPr>
      </w:pPr>
      <w:r w:rsidRPr="00FE213F">
        <w:t>8</w:t>
      </w:r>
      <w:r w:rsidR="00AF0138" w:rsidRPr="00FE213F">
        <w:t>) Д</w:t>
      </w:r>
      <w:r w:rsidR="00721E4C" w:rsidRPr="00FE213F">
        <w:t xml:space="preserve">окументы, подтверждающие внесение обеспечения заявки на участие в конкурсе </w:t>
      </w:r>
      <w:r w:rsidR="00AF0138" w:rsidRPr="00FE213F">
        <w:t xml:space="preserve">- </w:t>
      </w:r>
      <w:r w:rsidR="00721E4C" w:rsidRPr="00FE213F">
        <w:t xml:space="preserve">платежное поручение, подтверждающее перечисление денежных средств в качестве обеспечения заявки на участие в конкурсе </w:t>
      </w:r>
      <w:r w:rsidR="00AF0138" w:rsidRPr="00FE213F">
        <w:t>(</w:t>
      </w:r>
      <w:r w:rsidR="00721E4C" w:rsidRPr="00FE213F">
        <w:t>с отметкой банка, или заверенная банком копия этого платежного поручения)</w:t>
      </w:r>
      <w:r w:rsidR="00222696" w:rsidRPr="00FE213F">
        <w:t xml:space="preserve"> или банковск</w:t>
      </w:r>
      <w:r w:rsidR="00E06B28" w:rsidRPr="00FE213F">
        <w:t>ую</w:t>
      </w:r>
      <w:r w:rsidR="00222696" w:rsidRPr="00FE213F">
        <w:t xml:space="preserve"> </w:t>
      </w:r>
      <w:r w:rsidR="00196F98" w:rsidRPr="00FE213F">
        <w:t xml:space="preserve">(независимую) </w:t>
      </w:r>
      <w:r w:rsidR="00222696" w:rsidRPr="00FE213F">
        <w:t>гаранти</w:t>
      </w:r>
      <w:r w:rsidR="00E06B28" w:rsidRPr="00FE213F">
        <w:t>ю</w:t>
      </w:r>
      <w:r w:rsidR="00222696" w:rsidRPr="00FE213F">
        <w:t>, соответствующ</w:t>
      </w:r>
      <w:r w:rsidR="00413E8F" w:rsidRPr="00FE213F">
        <w:t>ую</w:t>
      </w:r>
      <w:r w:rsidR="00222696" w:rsidRPr="00FE213F">
        <w:t xml:space="preserve"> требованиям, установленным </w:t>
      </w:r>
      <w:r w:rsidR="00E06B28" w:rsidRPr="00FE213F">
        <w:t xml:space="preserve">в </w:t>
      </w:r>
      <w:r w:rsidR="00222696" w:rsidRPr="00FE213F">
        <w:t>конкурсной документаци</w:t>
      </w:r>
      <w:r w:rsidR="00E06B28" w:rsidRPr="00FE213F">
        <w:t>и</w:t>
      </w:r>
      <w:r w:rsidR="00763C5F" w:rsidRPr="00FE213F">
        <w:t>.</w:t>
      </w:r>
      <w:r w:rsidR="0027692E" w:rsidRPr="00FE213F">
        <w:t xml:space="preserve"> </w:t>
      </w:r>
      <w:r w:rsidR="00196F98" w:rsidRPr="00FE213F">
        <w:rPr>
          <w:lang w:eastAsia="ru-RU"/>
        </w:rPr>
        <w:t xml:space="preserve">Если участником закупки выступает физическое лицо, в качестве документа, подтверждающего внесение денежных </w:t>
      </w:r>
      <w:r w:rsidR="00196F98" w:rsidRPr="00FE213F">
        <w:rPr>
          <w:lang w:eastAsia="ru-RU"/>
        </w:rPr>
        <w:lastRenderedPageBreak/>
        <w:t xml:space="preserve">средств в качестве обеспечения заявки на участие </w:t>
      </w:r>
      <w:r w:rsidR="00192D97" w:rsidRPr="00FE213F">
        <w:rPr>
          <w:lang w:eastAsia="ru-RU"/>
        </w:rPr>
        <w:t>в конкурсе</w:t>
      </w:r>
      <w:r w:rsidR="00196F98" w:rsidRPr="00FE213F">
        <w:rPr>
          <w:lang w:eastAsia="ru-RU"/>
        </w:rPr>
        <w:t>, может быть предоставлена квитанция.</w:t>
      </w:r>
    </w:p>
    <w:p w:rsidR="001368A5" w:rsidRPr="00FE213F" w:rsidRDefault="001E5045" w:rsidP="004B6CCA">
      <w:pPr>
        <w:ind w:left="-426" w:firstLine="283"/>
        <w:jc w:val="both"/>
      </w:pPr>
      <w:r w:rsidRPr="00FE213F">
        <w:rPr>
          <w:lang w:eastAsia="en-US"/>
        </w:rPr>
        <w:t xml:space="preserve">13.3.4. Заявка на участие в </w:t>
      </w:r>
      <w:r w:rsidR="00413E8F" w:rsidRPr="00FE213F">
        <w:rPr>
          <w:lang w:eastAsia="en-US"/>
        </w:rPr>
        <w:t>конкурсе</w:t>
      </w:r>
      <w:r w:rsidRPr="00FE213F">
        <w:rPr>
          <w:lang w:eastAsia="en-US"/>
        </w:rPr>
        <w:t xml:space="preserve">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конкурсной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1E5045" w:rsidRPr="00FE213F" w:rsidRDefault="001E5045" w:rsidP="004B6CCA">
      <w:pPr>
        <w:ind w:left="-426" w:firstLine="283"/>
        <w:jc w:val="both"/>
      </w:pPr>
      <w:r w:rsidRPr="00FE213F">
        <w:rPr>
          <w:lang w:eastAsia="en-US"/>
        </w:rPr>
        <w:t>13.3.5. Наличие противоречий относ</w:t>
      </w:r>
      <w:r w:rsidR="004F177D" w:rsidRPr="00FE213F">
        <w:rPr>
          <w:lang w:eastAsia="en-US"/>
        </w:rPr>
        <w:t>ительно одних и тех же сведений</w:t>
      </w:r>
      <w:r w:rsidRPr="00FE213F">
        <w:rPr>
          <w:lang w:eastAsia="en-US"/>
        </w:rPr>
        <w:t xml:space="preserve"> в рамках документов одной заявки приравнивается к наличию в такой заявке недостоверных сведений.</w:t>
      </w:r>
      <w:r w:rsidRPr="00FE213F">
        <w:t xml:space="preserve"> </w:t>
      </w:r>
    </w:p>
    <w:p w:rsidR="00721E4C" w:rsidRPr="00FE213F" w:rsidRDefault="00721E4C" w:rsidP="004B6CCA">
      <w:pPr>
        <w:ind w:left="-426" w:firstLine="283"/>
        <w:jc w:val="both"/>
      </w:pPr>
      <w:r w:rsidRPr="00FE213F">
        <w:t>1</w:t>
      </w:r>
      <w:r w:rsidR="00E71952" w:rsidRPr="00FE213F">
        <w:t>3</w:t>
      </w:r>
      <w:r w:rsidRPr="00FE213F">
        <w:t>.3.</w:t>
      </w:r>
      <w:r w:rsidR="001E5045" w:rsidRPr="00FE213F">
        <w:t>6</w:t>
      </w:r>
      <w:r w:rsidRPr="00FE213F">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 </w:t>
      </w:r>
    </w:p>
    <w:p w:rsidR="00721E4C" w:rsidRPr="00FE213F" w:rsidRDefault="00721E4C" w:rsidP="004B6CCA">
      <w:pPr>
        <w:ind w:left="-426" w:firstLine="283"/>
        <w:jc w:val="both"/>
      </w:pPr>
      <w:r w:rsidRPr="00FE213F">
        <w:t>1</w:t>
      </w:r>
      <w:r w:rsidR="00E71952" w:rsidRPr="00FE213F">
        <w:t>3</w:t>
      </w:r>
      <w:r w:rsidRPr="00FE213F">
        <w:t>.3.</w:t>
      </w:r>
      <w:r w:rsidR="001E5045" w:rsidRPr="00FE213F">
        <w:t>7</w:t>
      </w:r>
      <w:r w:rsidRPr="00FE213F">
        <w:t xml:space="preserve">. Перечень сведений, содержащийся в заявке на участие в конкурсе, может быть расширен по усмотрению </w:t>
      </w:r>
      <w:r w:rsidR="00C33A27" w:rsidRPr="00FE213F">
        <w:t>Заказчик</w:t>
      </w:r>
      <w:r w:rsidRPr="00FE213F">
        <w:t>а.</w:t>
      </w:r>
    </w:p>
    <w:p w:rsidR="00721E4C" w:rsidRPr="00FE213F" w:rsidRDefault="00721E4C" w:rsidP="004B6CCA">
      <w:pPr>
        <w:ind w:left="-426" w:firstLine="283"/>
        <w:jc w:val="both"/>
      </w:pPr>
      <w:r w:rsidRPr="00FE213F">
        <w:t>1</w:t>
      </w:r>
      <w:r w:rsidR="00E71952" w:rsidRPr="00FE213F">
        <w:t>3</w:t>
      </w:r>
      <w:r w:rsidRPr="00FE213F">
        <w:t>.3.</w:t>
      </w:r>
      <w:r w:rsidR="001E5045" w:rsidRPr="00FE213F">
        <w:t>8</w:t>
      </w:r>
      <w:r w:rsidRPr="00FE213F">
        <w:t>. Все листы поданной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юридического лица) и подписаны участником конкурса или лицом, уполномочен</w:t>
      </w:r>
      <w:r w:rsidR="00786549" w:rsidRPr="00FE213F">
        <w:t xml:space="preserve">ным участником </w:t>
      </w:r>
      <w:r w:rsidRPr="00FE213F">
        <w:t xml:space="preserve">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 При этом ненадлежащее исполнение участником конкурса требования о том, что все листы такой заявки и тома должны быть пронумерованы, не является основанием для отказа в допуске к участию в конкурсе. </w:t>
      </w:r>
    </w:p>
    <w:p w:rsidR="00721E4C" w:rsidRPr="00FE213F" w:rsidRDefault="00721E4C" w:rsidP="004B6CCA">
      <w:pPr>
        <w:ind w:left="-426" w:firstLine="283"/>
        <w:jc w:val="both"/>
      </w:pPr>
      <w:r w:rsidRPr="00FE213F">
        <w:t>1</w:t>
      </w:r>
      <w:r w:rsidR="00E71952" w:rsidRPr="00FE213F">
        <w:t>3</w:t>
      </w:r>
      <w:r w:rsidRPr="00FE213F">
        <w:t>.3.</w:t>
      </w:r>
      <w:r w:rsidR="001E5045" w:rsidRPr="00FE213F">
        <w:t>9</w:t>
      </w:r>
      <w:r w:rsidRPr="00FE213F">
        <w:t>. Каждый конверт с заявкой на участие в конкурсе, поступивший в срок, указанный в конкурсной документации, регистриру</w:t>
      </w:r>
      <w:r w:rsidR="004F177D" w:rsidRPr="00FE213F">
        <w:t>е</w:t>
      </w:r>
      <w:r w:rsidRPr="00FE213F">
        <w:t xml:space="preserve">тся </w:t>
      </w:r>
      <w:r w:rsidR="00C33A27" w:rsidRPr="00FE213F">
        <w:t>Заказчик</w:t>
      </w:r>
      <w:r w:rsidRPr="00FE213F">
        <w:t xml:space="preserve">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w:t>
      </w:r>
    </w:p>
    <w:p w:rsidR="00721E4C" w:rsidRPr="00FE213F" w:rsidRDefault="00721E4C" w:rsidP="004B6CCA">
      <w:pPr>
        <w:ind w:left="-426" w:firstLine="283"/>
        <w:jc w:val="both"/>
      </w:pPr>
      <w:r w:rsidRPr="00FE213F">
        <w:t>1</w:t>
      </w:r>
      <w:r w:rsidR="00E71952" w:rsidRPr="00FE213F">
        <w:t>3</w:t>
      </w:r>
      <w:r w:rsidRPr="00FE213F">
        <w:t>.3.</w:t>
      </w:r>
      <w:r w:rsidR="001E5045" w:rsidRPr="00FE213F">
        <w:t>10</w:t>
      </w:r>
      <w:r w:rsidRPr="00FE213F">
        <w:t xml:space="preserve">. Участник </w:t>
      </w:r>
      <w:r w:rsidR="005F463F" w:rsidRPr="00FE213F">
        <w:t>закупки</w:t>
      </w:r>
      <w:r w:rsidRPr="00FE213F">
        <w:t xml:space="preserve"> вправе подать только одну заявку на участие в конкурсе в отношении каждого предмета конкурса (лота).</w:t>
      </w:r>
    </w:p>
    <w:p w:rsidR="00721E4C" w:rsidRPr="00FE213F" w:rsidRDefault="00721E4C" w:rsidP="004B6CCA">
      <w:pPr>
        <w:ind w:left="-426" w:firstLine="283"/>
        <w:jc w:val="both"/>
      </w:pPr>
      <w:r w:rsidRPr="00FE213F">
        <w:t>1</w:t>
      </w:r>
      <w:r w:rsidR="00E71952" w:rsidRPr="00FE213F">
        <w:t>3</w:t>
      </w:r>
      <w:r w:rsidRPr="00FE213F">
        <w:t>.3.</w:t>
      </w:r>
      <w:r w:rsidR="001E5045" w:rsidRPr="00FE213F">
        <w:t>11</w:t>
      </w:r>
      <w:r w:rsidRPr="00FE213F">
        <w:t>. Прием заявок на участие в конкурсе прекращается в срок окончания подачи заявок.</w:t>
      </w:r>
    </w:p>
    <w:p w:rsidR="00721E4C" w:rsidRPr="00FE213F" w:rsidRDefault="00721E4C" w:rsidP="004B6CCA">
      <w:pPr>
        <w:ind w:left="-426" w:firstLine="283"/>
        <w:jc w:val="both"/>
      </w:pPr>
      <w:r w:rsidRPr="00FE213F">
        <w:t>1</w:t>
      </w:r>
      <w:r w:rsidR="00E71952" w:rsidRPr="00FE213F">
        <w:t>3</w:t>
      </w:r>
      <w:r w:rsidRPr="00FE213F">
        <w:t>.3.1</w:t>
      </w:r>
      <w:r w:rsidR="001E5045" w:rsidRPr="00FE213F">
        <w:t>2</w:t>
      </w:r>
      <w:r w:rsidRPr="00FE213F">
        <w:t xml:space="preserve">. </w:t>
      </w:r>
      <w:r w:rsidR="00C33A27" w:rsidRPr="00FE213F">
        <w:t>Заказчик</w:t>
      </w:r>
      <w:r w:rsidRPr="00FE213F">
        <w:t xml:space="preserve"> обеспечивает сохранность, защищенность, неприкосновенность и конфиденциальность конвертов с заявками на участие в </w:t>
      </w:r>
      <w:r w:rsidR="004F177D" w:rsidRPr="00FE213F">
        <w:t xml:space="preserve">открытом </w:t>
      </w:r>
      <w:r w:rsidRPr="00FE213F">
        <w:t>конкурсе.</w:t>
      </w:r>
    </w:p>
    <w:p w:rsidR="00721E4C" w:rsidRPr="00FE213F" w:rsidRDefault="00721E4C" w:rsidP="004B6CCA">
      <w:pPr>
        <w:ind w:left="-426" w:firstLine="283"/>
        <w:jc w:val="both"/>
      </w:pPr>
      <w:r w:rsidRPr="00FE213F">
        <w:t>1</w:t>
      </w:r>
      <w:r w:rsidR="00E71952" w:rsidRPr="00FE213F">
        <w:t>3</w:t>
      </w:r>
      <w:r w:rsidRPr="00FE213F">
        <w:t>.3.1</w:t>
      </w:r>
      <w:r w:rsidR="001E5045" w:rsidRPr="00FE213F">
        <w:t>3</w:t>
      </w:r>
      <w:r w:rsidRPr="00FE213F">
        <w:t xml:space="preserve">. Полученные после установленного в конкурсной документации срока подачи заявок конверты с заявками на участие в </w:t>
      </w:r>
      <w:r w:rsidR="004F177D" w:rsidRPr="00FE213F">
        <w:t xml:space="preserve">открытом </w:t>
      </w:r>
      <w:r w:rsidRPr="00FE213F">
        <w:t xml:space="preserve">конкурсе возвращаются участникам закупки. В случае, если на конверте с заявок на участие в </w:t>
      </w:r>
      <w:r w:rsidR="004F177D" w:rsidRPr="00FE213F">
        <w:t xml:space="preserve">открытом </w:t>
      </w:r>
      <w:r w:rsidRPr="00FE213F">
        <w:t xml:space="preserve">конкурсе, поступившем после окончания срока подачи заявок не указана информация о подавшем ее лице, в том числе почтовый адрес, такой конверт вскрывается и возвращается </w:t>
      </w:r>
      <w:r w:rsidR="00C33A27" w:rsidRPr="00FE213F">
        <w:t>Заказчик</w:t>
      </w:r>
      <w:r w:rsidRPr="00FE213F">
        <w:t xml:space="preserve">ом участнику закупки. </w:t>
      </w:r>
    </w:p>
    <w:p w:rsidR="00763C5F" w:rsidRPr="00FE213F" w:rsidRDefault="00721E4C" w:rsidP="004B6CCA">
      <w:pPr>
        <w:ind w:left="-426" w:firstLine="283"/>
        <w:jc w:val="both"/>
      </w:pPr>
      <w:r w:rsidRPr="00FE213F">
        <w:t>1</w:t>
      </w:r>
      <w:r w:rsidR="00E71952" w:rsidRPr="00FE213F">
        <w:t>3</w:t>
      </w:r>
      <w:r w:rsidRPr="00FE213F">
        <w:t>.3.1</w:t>
      </w:r>
      <w:r w:rsidR="001E5045" w:rsidRPr="00FE213F">
        <w:t>4</w:t>
      </w:r>
      <w:r w:rsidRPr="00FE213F">
        <w:t xml:space="preserve">. Участник закупки, подавший заявку на участие в конкурсе, вправе отозвать или изменить заявку не позднее окончания срока подачи заявок. </w:t>
      </w:r>
    </w:p>
    <w:p w:rsidR="00721E4C" w:rsidRPr="00FE213F" w:rsidRDefault="00763C5F" w:rsidP="004B6CCA">
      <w:pPr>
        <w:ind w:left="-426" w:firstLine="283"/>
        <w:jc w:val="both"/>
      </w:pPr>
      <w:r w:rsidRPr="00FE213F">
        <w:t>13.3.1</w:t>
      </w:r>
      <w:r w:rsidR="001E5045" w:rsidRPr="00FE213F">
        <w:t>5</w:t>
      </w:r>
      <w:r w:rsidRPr="00FE213F">
        <w:t>. Участник закупки в заявке на участие в конкурсе</w:t>
      </w:r>
      <w:r w:rsidR="00E2448B" w:rsidRPr="00FE213F">
        <w:t xml:space="preserve">, </w:t>
      </w:r>
      <w:r w:rsidRPr="00FE213F">
        <w:t>содержащей предложение о поставке товара</w:t>
      </w:r>
      <w:r w:rsidR="00E777E8" w:rsidRPr="00FE213F">
        <w:t xml:space="preserve"> (в том числе </w:t>
      </w:r>
      <w:r w:rsidR="00707D59" w:rsidRPr="00FE213F">
        <w:t xml:space="preserve">товара </w:t>
      </w:r>
      <w:r w:rsidR="00E777E8" w:rsidRPr="00FE213F">
        <w:t>поставляемого в ходе выполнения работ, оказания услуг)</w:t>
      </w:r>
      <w:r w:rsidR="00E2448B" w:rsidRPr="00FE213F">
        <w:t>,</w:t>
      </w:r>
      <w:r w:rsidRPr="00FE213F">
        <w:t xml:space="preserve"> указывает наименование страны происхождения поставляемых</w:t>
      </w:r>
      <w:r w:rsidRPr="00FE213F">
        <w:rPr>
          <w:spacing w:val="-9"/>
        </w:rPr>
        <w:t xml:space="preserve"> </w:t>
      </w:r>
      <w:r w:rsidRPr="00FE213F">
        <w:t>товаров.</w:t>
      </w:r>
      <w:r w:rsidRPr="00FE213F">
        <w:rPr>
          <w:sz w:val="28"/>
        </w:rPr>
        <w:t xml:space="preserve"> </w:t>
      </w:r>
      <w:r w:rsidRPr="00FE213F">
        <w:t xml:space="preserve">Участник закупки несет ответственность за представление недостоверных сведений о стране </w:t>
      </w:r>
      <w:r w:rsidR="005F463F" w:rsidRPr="00FE213F">
        <w:t>товаров,</w:t>
      </w:r>
      <w:r w:rsidRPr="00FE213F">
        <w:t xml:space="preserve"> указанн</w:t>
      </w:r>
      <w:r w:rsidR="00CD101A" w:rsidRPr="00FE213F">
        <w:t>ых</w:t>
      </w:r>
      <w:r w:rsidRPr="00FE213F">
        <w:t xml:space="preserve"> в заявке на участие в закупке</w:t>
      </w:r>
      <w:r w:rsidR="00406E94" w:rsidRPr="00FE213F">
        <w:t>.</w:t>
      </w:r>
    </w:p>
    <w:p w:rsidR="00721E4C" w:rsidRPr="00FE213F" w:rsidRDefault="00721E4C" w:rsidP="004B6CCA">
      <w:pPr>
        <w:ind w:left="-426" w:firstLine="283"/>
        <w:jc w:val="both"/>
      </w:pPr>
      <w:r w:rsidRPr="00FE213F">
        <w:lastRenderedPageBreak/>
        <w:t>1</w:t>
      </w:r>
      <w:r w:rsidR="00E71952" w:rsidRPr="00FE213F">
        <w:t>3</w:t>
      </w:r>
      <w:r w:rsidRPr="00FE213F">
        <w:t>.3.1</w:t>
      </w:r>
      <w:r w:rsidR="001E5045" w:rsidRPr="00FE213F">
        <w:t>6</w:t>
      </w:r>
      <w:r w:rsidRPr="00FE213F">
        <w:t>.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721E4C" w:rsidRPr="00FE213F" w:rsidRDefault="00721E4C" w:rsidP="004B6CCA">
      <w:pPr>
        <w:ind w:left="-426" w:firstLine="283"/>
        <w:jc w:val="both"/>
      </w:pPr>
    </w:p>
    <w:p w:rsidR="00721E4C" w:rsidRPr="00FE213F" w:rsidRDefault="00721E4C" w:rsidP="004B6CCA">
      <w:pPr>
        <w:ind w:left="-426" w:firstLine="283"/>
        <w:jc w:val="center"/>
        <w:rPr>
          <w:b/>
        </w:rPr>
      </w:pPr>
      <w:r w:rsidRPr="00FE213F">
        <w:rPr>
          <w:b/>
        </w:rPr>
        <w:t>1</w:t>
      </w:r>
      <w:r w:rsidR="00E71952" w:rsidRPr="00FE213F">
        <w:rPr>
          <w:b/>
        </w:rPr>
        <w:t>3</w:t>
      </w:r>
      <w:r w:rsidRPr="00FE213F">
        <w:rPr>
          <w:b/>
        </w:rPr>
        <w:t>.4. ВСКРЫТИЕ КОНВЕРТОВ С ЗАЯВКАМИ НА УЧАСТИЕ В КОНКУРСЕ</w:t>
      </w:r>
    </w:p>
    <w:p w:rsidR="00DB4704" w:rsidRPr="00FE213F" w:rsidRDefault="00DB4704" w:rsidP="004B6CCA">
      <w:pPr>
        <w:ind w:left="-426" w:firstLine="283"/>
        <w:jc w:val="center"/>
        <w:rPr>
          <w:b/>
        </w:rPr>
      </w:pPr>
      <w:r w:rsidRPr="00FE213F">
        <w:rPr>
          <w:b/>
        </w:rPr>
        <w:t xml:space="preserve">(ОТКРЫТИЕ ДОСТУПА К ЗАЯВКАМ, ПОДАННЫМ НА УЧАСТИЕ В КОНКУРСЕ В ЭЛЕКТРОННОЙ ФОРМЕ) </w:t>
      </w:r>
    </w:p>
    <w:p w:rsidR="00721E4C" w:rsidRPr="00FE213F" w:rsidRDefault="00721E4C" w:rsidP="004B6CCA">
      <w:pPr>
        <w:ind w:left="-426" w:firstLine="283"/>
        <w:jc w:val="center"/>
      </w:pPr>
      <w:r w:rsidRPr="00FE213F">
        <w:t xml:space="preserve"> </w:t>
      </w:r>
    </w:p>
    <w:p w:rsidR="00DB4704" w:rsidRPr="00FE213F" w:rsidRDefault="00721E4C" w:rsidP="004B6CCA">
      <w:pPr>
        <w:ind w:left="-426" w:firstLine="283"/>
        <w:jc w:val="both"/>
      </w:pPr>
      <w:bookmarkStart w:id="22" w:name="__RefHeading__40_1612188323"/>
      <w:bookmarkEnd w:id="22"/>
      <w:r w:rsidRPr="00FE213F">
        <w:t>1</w:t>
      </w:r>
      <w:r w:rsidR="006E1DA1" w:rsidRPr="00FE213F">
        <w:t>3</w:t>
      </w:r>
      <w:r w:rsidRPr="00FE213F">
        <w:t xml:space="preserve">.4.1. </w:t>
      </w:r>
      <w:r w:rsidR="008F3BAA" w:rsidRPr="00FE213F">
        <w:t xml:space="preserve">Вскрытие конвертов с </w:t>
      </w:r>
      <w:r w:rsidR="00055520" w:rsidRPr="00FE213F">
        <w:t xml:space="preserve">заявками </w:t>
      </w:r>
      <w:r w:rsidR="008F3BAA" w:rsidRPr="00FE213F">
        <w:t xml:space="preserve">на участие в открытом конкурсе и открытие доступа к поданным в форме электронных документов конкурсным заявкам </w:t>
      </w:r>
      <w:r w:rsidR="00055520" w:rsidRPr="00FE213F">
        <w:t xml:space="preserve">(в случае проведения конкурса в электронной форме) </w:t>
      </w:r>
      <w:r w:rsidR="008F3BAA" w:rsidRPr="00FE213F">
        <w:t xml:space="preserve">осуществляется </w:t>
      </w:r>
      <w:r w:rsidR="00DB4704" w:rsidRPr="00FE213F">
        <w:t xml:space="preserve">в день окончания срока подачи заявок на участие в конкурсе. Время (час) открытия доступа устанавливается Заказчиком в конкурсной документации самостоятельно. Открытие доступа осуществляется </w:t>
      </w:r>
      <w:r w:rsidR="00BF76BB" w:rsidRPr="00FE213F">
        <w:t>К</w:t>
      </w:r>
      <w:r w:rsidR="00DB4704" w:rsidRPr="00FE213F">
        <w:t>омиссией посредством функционала электронной площадки, на которой проводится конкурс.</w:t>
      </w:r>
    </w:p>
    <w:p w:rsidR="00721E4C" w:rsidRPr="00FE213F" w:rsidRDefault="00DB4704" w:rsidP="004B6CCA">
      <w:pPr>
        <w:ind w:left="-426" w:firstLine="283"/>
        <w:jc w:val="both"/>
      </w:pPr>
      <w:r w:rsidRPr="00FE213F">
        <w:t xml:space="preserve">13.4.2. </w:t>
      </w:r>
      <w:r w:rsidR="00721E4C" w:rsidRPr="00FE213F">
        <w:t xml:space="preserve">Конверты с заявками на участие в </w:t>
      </w:r>
      <w:r w:rsidR="004F177D" w:rsidRPr="00FE213F">
        <w:t xml:space="preserve">открытом </w:t>
      </w:r>
      <w:r w:rsidR="00721E4C" w:rsidRPr="00FE213F">
        <w:t xml:space="preserve">конкурсе вскрываются публично, </w:t>
      </w:r>
      <w:r w:rsidR="00E777E8" w:rsidRPr="00FE213F">
        <w:t>вовремя</w:t>
      </w:r>
      <w:r w:rsidR="00721E4C" w:rsidRPr="00FE213F">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w:t>
      </w:r>
      <w:r w:rsidR="004F177D" w:rsidRPr="00FE213F">
        <w:t>е</w:t>
      </w:r>
      <w:r w:rsidR="00721E4C" w:rsidRPr="00FE213F">
        <w:t xml:space="preserve">тся в один день. </w:t>
      </w:r>
    </w:p>
    <w:p w:rsidR="00721E4C" w:rsidRPr="00FE213F" w:rsidRDefault="00721E4C" w:rsidP="004B6CCA">
      <w:pPr>
        <w:ind w:left="-426" w:firstLine="283"/>
        <w:jc w:val="both"/>
      </w:pPr>
      <w:r w:rsidRPr="00FE213F">
        <w:t>1</w:t>
      </w:r>
      <w:r w:rsidR="006E1DA1" w:rsidRPr="00FE213F">
        <w:t>3</w:t>
      </w:r>
      <w:r w:rsidRPr="00FE213F">
        <w:t>.4.</w:t>
      </w:r>
      <w:r w:rsidR="00DB4704" w:rsidRPr="00FE213F">
        <w:t>3</w:t>
      </w:r>
      <w:r w:rsidRPr="00FE213F">
        <w:t xml:space="preserve">. </w:t>
      </w:r>
      <w:r w:rsidR="00C33A27" w:rsidRPr="00FE213F">
        <w:t>Заказчик</w:t>
      </w:r>
      <w:r w:rsidRPr="00FE213F">
        <w:t xml:space="preserve"> обязан предоставить возможность всем участникам конкурса, подавшим заявки, или их представителям присутствовать при вскрытии конвертов с заявками на участие в </w:t>
      </w:r>
      <w:r w:rsidR="004F177D" w:rsidRPr="00FE213F">
        <w:t xml:space="preserve">открытом </w:t>
      </w:r>
      <w:r w:rsidRPr="00FE213F">
        <w:t>конкурсе.</w:t>
      </w:r>
    </w:p>
    <w:p w:rsidR="00721E4C" w:rsidRPr="00FE213F" w:rsidRDefault="00721E4C" w:rsidP="004B6CCA">
      <w:pPr>
        <w:ind w:left="-426" w:firstLine="283"/>
        <w:jc w:val="both"/>
      </w:pPr>
      <w:r w:rsidRPr="00FE213F">
        <w:t>1</w:t>
      </w:r>
      <w:r w:rsidR="006E1DA1" w:rsidRPr="00FE213F">
        <w:t>3</w:t>
      </w:r>
      <w:r w:rsidRPr="00FE213F">
        <w:t>.4.</w:t>
      </w:r>
      <w:r w:rsidR="00DB4704" w:rsidRPr="00FE213F">
        <w:t>4</w:t>
      </w:r>
      <w:r w:rsidRPr="00FE213F">
        <w:t xml:space="preserve">.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w:t>
      </w:r>
      <w:r w:rsidR="00E777E8" w:rsidRPr="00FE213F">
        <w:t>все заявки,</w:t>
      </w:r>
      <w:r w:rsidRPr="00FE213F">
        <w:t xml:space="preserve"> поданные в отношении одного и того же лота, не рассматриваются и возвращаются этому участнику.</w:t>
      </w:r>
    </w:p>
    <w:p w:rsidR="00721E4C" w:rsidRPr="00FE213F" w:rsidRDefault="00721E4C" w:rsidP="004B6CCA">
      <w:pPr>
        <w:ind w:left="-426" w:firstLine="283"/>
        <w:jc w:val="both"/>
      </w:pPr>
      <w:r w:rsidRPr="00FE213F">
        <w:t>1</w:t>
      </w:r>
      <w:r w:rsidR="003617D1" w:rsidRPr="00FE213F">
        <w:t>3</w:t>
      </w:r>
      <w:r w:rsidRPr="00FE213F">
        <w:t>.4.</w:t>
      </w:r>
      <w:r w:rsidR="00DB4704" w:rsidRPr="00FE213F">
        <w:t>5</w:t>
      </w:r>
      <w:r w:rsidRPr="00FE213F">
        <w:t>. Единая комиссия вправе вести аудиозапись процедуры вскрытия конвертов.</w:t>
      </w:r>
    </w:p>
    <w:p w:rsidR="00DB4704" w:rsidRPr="00FE213F" w:rsidRDefault="00721E4C" w:rsidP="004B6CCA">
      <w:pPr>
        <w:ind w:left="-426" w:firstLine="283"/>
        <w:jc w:val="both"/>
        <w:rPr>
          <w:szCs w:val="22"/>
        </w:rPr>
      </w:pPr>
      <w:r w:rsidRPr="00FE213F">
        <w:t>1</w:t>
      </w:r>
      <w:r w:rsidR="006E1DA1" w:rsidRPr="00FE213F">
        <w:t>3</w:t>
      </w:r>
      <w:r w:rsidRPr="00FE213F">
        <w:t>.4.</w:t>
      </w:r>
      <w:r w:rsidR="00DB4704" w:rsidRPr="00FE213F">
        <w:t>6</w:t>
      </w:r>
      <w:r w:rsidRPr="00FE213F">
        <w:t xml:space="preserve">. На процедуре вскрытия конвертов с заявками на участие в </w:t>
      </w:r>
      <w:r w:rsidR="004F177D" w:rsidRPr="00FE213F">
        <w:t xml:space="preserve">открытом </w:t>
      </w:r>
      <w:r w:rsidRPr="00FE213F">
        <w:t xml:space="preserve">конкурсе объявляются </w:t>
      </w:r>
      <w:r w:rsidR="00794D54" w:rsidRPr="00FE213F">
        <w:rPr>
          <w:szCs w:val="22"/>
        </w:rPr>
        <w:t>информация о месте, дате и времени вскрытия конвертов с заявками на участие в открытом конкурсе, наличие информации и документов, предусмотренных конкурсной документацией</w:t>
      </w:r>
      <w:r w:rsidR="000277CD" w:rsidRPr="00FE213F">
        <w:rPr>
          <w:szCs w:val="22"/>
        </w:rPr>
        <w:t xml:space="preserve"> в составе заявки участника закупки.</w:t>
      </w:r>
      <w:r w:rsidR="00794D54" w:rsidRPr="00FE213F">
        <w:rPr>
          <w:szCs w:val="22"/>
        </w:rPr>
        <w:t xml:space="preserve"> </w:t>
      </w:r>
    </w:p>
    <w:p w:rsidR="004322CD" w:rsidRPr="00FE213F" w:rsidRDefault="00721E4C" w:rsidP="004B6CCA">
      <w:pPr>
        <w:ind w:left="-426" w:firstLine="283"/>
        <w:jc w:val="both"/>
      </w:pPr>
      <w:r w:rsidRPr="00FE213F">
        <w:t>1</w:t>
      </w:r>
      <w:r w:rsidR="006E1DA1" w:rsidRPr="00FE213F">
        <w:t>3</w:t>
      </w:r>
      <w:r w:rsidRPr="00FE213F">
        <w:t>.4.</w:t>
      </w:r>
      <w:r w:rsidR="00DB4704" w:rsidRPr="00FE213F">
        <w:t>7</w:t>
      </w:r>
      <w:r w:rsidRPr="00FE213F">
        <w:t xml:space="preserve">. </w:t>
      </w:r>
      <w:bookmarkStart w:id="23" w:name="__RefHeading__42_1612188323"/>
      <w:bookmarkEnd w:id="23"/>
      <w:r w:rsidR="004341B3" w:rsidRPr="00FE213F">
        <w:t>Единая комиссия в день вскрытия конвертов с заявками на участие в открытом конкурсе (</w:t>
      </w:r>
      <w:r w:rsidR="004F177D" w:rsidRPr="00FE213F">
        <w:t xml:space="preserve">в день </w:t>
      </w:r>
      <w:r w:rsidR="004341B3" w:rsidRPr="00FE213F">
        <w:t xml:space="preserve">открытия доступа к заявкам, поданным в форме электронного документа в случае проведения конкурса в электронной форме) </w:t>
      </w:r>
      <w:r w:rsidR="00DB4704" w:rsidRPr="00FE213F">
        <w:t>составляет и подписывает</w:t>
      </w:r>
      <w:r w:rsidR="004341B3" w:rsidRPr="00FE213F">
        <w:t xml:space="preserve"> протокол вскрытия конвертов (протокол открытия доступа к заявкам) с заявками на участие в конкурсе</w:t>
      </w:r>
      <w:r w:rsidR="004322CD" w:rsidRPr="00FE213F">
        <w:t xml:space="preserve">. </w:t>
      </w:r>
      <w:r w:rsidR="004322CD" w:rsidRPr="00FE213F">
        <w:rPr>
          <w:szCs w:val="22"/>
        </w:rPr>
        <w:t>В</w:t>
      </w:r>
      <w:r w:rsidR="004322CD" w:rsidRPr="00FE213F">
        <w:t xml:space="preserve"> указанный протокол включаются с</w:t>
      </w:r>
      <w:r w:rsidR="000F0E26" w:rsidRPr="00FE213F">
        <w:t xml:space="preserve">ведения, установленные в </w:t>
      </w:r>
      <w:r w:rsidR="00E777E8" w:rsidRPr="00FE213F">
        <w:t xml:space="preserve">ч. 4.5 </w:t>
      </w:r>
      <w:r w:rsidR="004322CD" w:rsidRPr="00FE213F">
        <w:t>настоящего Положения о закупке.</w:t>
      </w:r>
    </w:p>
    <w:p w:rsidR="004322CD" w:rsidRPr="00FE213F" w:rsidRDefault="004322CD" w:rsidP="004B6CCA">
      <w:pPr>
        <w:ind w:left="-426" w:firstLine="283"/>
        <w:jc w:val="both"/>
      </w:pPr>
    </w:p>
    <w:p w:rsidR="00721E4C" w:rsidRPr="00FE213F" w:rsidRDefault="00721E4C" w:rsidP="004B6CCA">
      <w:pPr>
        <w:ind w:left="-426" w:firstLine="283"/>
        <w:jc w:val="center"/>
        <w:rPr>
          <w:b/>
        </w:rPr>
      </w:pPr>
      <w:r w:rsidRPr="00FE213F">
        <w:rPr>
          <w:b/>
        </w:rPr>
        <w:t>1</w:t>
      </w:r>
      <w:r w:rsidR="006E1DA1" w:rsidRPr="00FE213F">
        <w:rPr>
          <w:b/>
        </w:rPr>
        <w:t>3</w:t>
      </w:r>
      <w:r w:rsidR="00E4088A" w:rsidRPr="00FE213F">
        <w:rPr>
          <w:b/>
        </w:rPr>
        <w:t xml:space="preserve">.5. РАССМОТРЕНИЕ </w:t>
      </w:r>
      <w:r w:rsidRPr="00FE213F">
        <w:rPr>
          <w:b/>
        </w:rPr>
        <w:t>ЗАЯВОК НА УЧАСТИЕ В КОНКУРСЕ</w:t>
      </w:r>
    </w:p>
    <w:p w:rsidR="00721E4C" w:rsidRPr="00FE213F" w:rsidRDefault="00721E4C" w:rsidP="004B6CCA">
      <w:pPr>
        <w:ind w:left="-426" w:firstLine="283"/>
        <w:jc w:val="both"/>
        <w:rPr>
          <w:b/>
        </w:rPr>
      </w:pPr>
      <w:r w:rsidRPr="00FE213F">
        <w:rPr>
          <w:b/>
        </w:rPr>
        <w:t xml:space="preserve"> </w:t>
      </w:r>
    </w:p>
    <w:p w:rsidR="00587283" w:rsidRPr="00FE213F" w:rsidRDefault="00721E4C" w:rsidP="004B6CCA">
      <w:pPr>
        <w:widowControl w:val="0"/>
        <w:tabs>
          <w:tab w:val="left" w:pos="851"/>
          <w:tab w:val="left" w:pos="900"/>
          <w:tab w:val="left" w:pos="1134"/>
        </w:tabs>
        <w:autoSpaceDE w:val="0"/>
        <w:ind w:left="-426" w:firstLine="283"/>
        <w:jc w:val="both"/>
      </w:pPr>
      <w:r w:rsidRPr="00FE213F">
        <w:t>1</w:t>
      </w:r>
      <w:r w:rsidR="006E1DA1" w:rsidRPr="00FE213F">
        <w:t>3</w:t>
      </w:r>
      <w:r w:rsidRPr="00FE213F">
        <w:t xml:space="preserve">.5.1. Срок рассмотрения заявок на участие в конкурсе </w:t>
      </w:r>
      <w:r w:rsidR="00EA32C7" w:rsidRPr="00FE213F">
        <w:t xml:space="preserve">устанавливается </w:t>
      </w:r>
      <w:r w:rsidR="00C33A27" w:rsidRPr="00FE213F">
        <w:t>Заказчик</w:t>
      </w:r>
      <w:r w:rsidR="00EA32C7" w:rsidRPr="00FE213F">
        <w:t xml:space="preserve">ом в </w:t>
      </w:r>
      <w:r w:rsidR="00343EB2" w:rsidRPr="00FE213F">
        <w:t xml:space="preserve">конкурсной </w:t>
      </w:r>
      <w:r w:rsidR="00EA32C7" w:rsidRPr="00FE213F">
        <w:t xml:space="preserve">документации </w:t>
      </w:r>
      <w:r w:rsidR="004341B3" w:rsidRPr="00FE213F">
        <w:t xml:space="preserve">и не может превышать 20 </w:t>
      </w:r>
      <w:r w:rsidR="001368A5" w:rsidRPr="00FE213F">
        <w:t>(двадцат</w:t>
      </w:r>
      <w:r w:rsidR="00C74DA2" w:rsidRPr="00FE213F">
        <w:t>и</w:t>
      </w:r>
      <w:r w:rsidR="001368A5" w:rsidRPr="00FE213F">
        <w:t xml:space="preserve">) </w:t>
      </w:r>
      <w:r w:rsidR="004341B3" w:rsidRPr="00FE213F">
        <w:t>дней с даты вскрытия конвертов на участие в открытом конкурсе (с даты открытия доступа к заявкам, поданным в форме электронного документа</w:t>
      </w:r>
      <w:r w:rsidR="001368A5" w:rsidRPr="00FE213F">
        <w:t xml:space="preserve"> в случае проведения конкурса в электронной форме</w:t>
      </w:r>
      <w:r w:rsidR="004341B3" w:rsidRPr="00FE213F">
        <w:t>).</w:t>
      </w:r>
    </w:p>
    <w:p w:rsidR="00587283" w:rsidRPr="00FE213F" w:rsidRDefault="00587283" w:rsidP="004B6CCA">
      <w:pPr>
        <w:widowControl w:val="0"/>
        <w:tabs>
          <w:tab w:val="left" w:pos="540"/>
          <w:tab w:val="left" w:pos="851"/>
          <w:tab w:val="left" w:pos="900"/>
          <w:tab w:val="left" w:pos="1134"/>
        </w:tabs>
        <w:autoSpaceDE w:val="0"/>
        <w:ind w:left="-426" w:firstLine="283"/>
        <w:jc w:val="both"/>
      </w:pPr>
      <w:r w:rsidRPr="00FE213F">
        <w:t xml:space="preserve">13.5.2. В рамках рассмотрения заявок </w:t>
      </w:r>
      <w:r w:rsidR="00343EB2" w:rsidRPr="00FE213F">
        <w:t xml:space="preserve">Единой комиссией </w:t>
      </w:r>
      <w:r w:rsidRPr="00FE213F">
        <w:t>выполняются следующие действия:</w:t>
      </w:r>
    </w:p>
    <w:p w:rsidR="00587283" w:rsidRPr="00FE213F" w:rsidRDefault="00587283" w:rsidP="004B6CCA">
      <w:pPr>
        <w:tabs>
          <w:tab w:val="left" w:pos="540"/>
          <w:tab w:val="left" w:pos="851"/>
          <w:tab w:val="left" w:pos="900"/>
          <w:tab w:val="left" w:pos="1134"/>
        </w:tabs>
        <w:ind w:left="-426" w:firstLine="283"/>
        <w:jc w:val="both"/>
      </w:pPr>
      <w:r w:rsidRPr="00FE213F">
        <w:t xml:space="preserve">- проверка состава заявок на соблюдение требований извещения и (или) </w:t>
      </w:r>
      <w:r w:rsidR="00343EB2" w:rsidRPr="00FE213F">
        <w:t xml:space="preserve">конкурсной </w:t>
      </w:r>
      <w:r w:rsidRPr="00FE213F">
        <w:t>документации;</w:t>
      </w:r>
    </w:p>
    <w:p w:rsidR="00587283" w:rsidRPr="00FE213F" w:rsidRDefault="00587283" w:rsidP="004B6CCA">
      <w:pPr>
        <w:tabs>
          <w:tab w:val="left" w:pos="540"/>
          <w:tab w:val="left" w:pos="851"/>
          <w:tab w:val="left" w:pos="900"/>
          <w:tab w:val="left" w:pos="1134"/>
        </w:tabs>
        <w:ind w:left="-426" w:firstLine="283"/>
        <w:jc w:val="both"/>
      </w:pPr>
      <w:r w:rsidRPr="00FE213F">
        <w:t>- проверка участника закупки на соответствие требованиям извещения и (или) конкурсной документации;</w:t>
      </w:r>
    </w:p>
    <w:p w:rsidR="001368A5" w:rsidRPr="00FE213F" w:rsidRDefault="00587283" w:rsidP="004B6CCA">
      <w:pPr>
        <w:tabs>
          <w:tab w:val="left" w:pos="540"/>
          <w:tab w:val="left" w:pos="851"/>
          <w:tab w:val="left" w:pos="900"/>
          <w:tab w:val="left" w:pos="1134"/>
        </w:tabs>
        <w:ind w:left="-426" w:firstLine="283"/>
        <w:jc w:val="both"/>
      </w:pPr>
      <w:r w:rsidRPr="00FE213F">
        <w:lastRenderedPageBreak/>
        <w:t xml:space="preserve">- принятие решений о допуске, </w:t>
      </w:r>
      <w:r w:rsidR="00343EB2" w:rsidRPr="00FE213F">
        <w:t xml:space="preserve">об </w:t>
      </w:r>
      <w:r w:rsidRPr="00FE213F">
        <w:t>отказе в допуске (отклонении заявки) к участию</w:t>
      </w:r>
      <w:r w:rsidR="001368A5" w:rsidRPr="00FE213F">
        <w:t xml:space="preserve"> </w:t>
      </w:r>
      <w:r w:rsidR="00343EB2" w:rsidRPr="00FE213F">
        <w:t xml:space="preserve">в конкурсе </w:t>
      </w:r>
      <w:r w:rsidR="001368A5" w:rsidRPr="00FE213F">
        <w:t>по соответствующим основаниям.</w:t>
      </w:r>
    </w:p>
    <w:p w:rsidR="00FF2649" w:rsidRPr="00FE213F" w:rsidRDefault="00FF2649" w:rsidP="004B6CCA">
      <w:pPr>
        <w:tabs>
          <w:tab w:val="left" w:pos="540"/>
          <w:tab w:val="left" w:pos="851"/>
          <w:tab w:val="left" w:pos="900"/>
          <w:tab w:val="left" w:pos="1134"/>
        </w:tabs>
        <w:ind w:left="-426" w:firstLine="283"/>
        <w:jc w:val="both"/>
      </w:pPr>
      <w:r w:rsidRPr="00FE213F">
        <w:t>13.5.3. В целях конкретизации, уточнения сведений, содержащихся в заявке участника конкурса, Заказчик, Единая комиссия имеет право направить в адрес участников конкурса запросы на предоставление разъяснений заявки, при условии, что такие запросы направляются в адрес всех участников конкурса,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или направление таких запросов в адрес нескольких, но не всех участников конкурса не допускается. Не допускается также направление запросов, предмет которых может изменять суть документов и сведений, содержащихся в заявке.</w:t>
      </w:r>
    </w:p>
    <w:p w:rsidR="00721E4C" w:rsidRPr="00FE213F" w:rsidRDefault="00587283" w:rsidP="004B6CCA">
      <w:pPr>
        <w:tabs>
          <w:tab w:val="left" w:pos="540"/>
          <w:tab w:val="left" w:pos="851"/>
          <w:tab w:val="left" w:pos="900"/>
          <w:tab w:val="left" w:pos="1134"/>
        </w:tabs>
        <w:ind w:left="-426" w:firstLine="283"/>
        <w:jc w:val="both"/>
      </w:pPr>
      <w:r w:rsidRPr="00FE213F">
        <w:t>13.</w:t>
      </w:r>
      <w:r w:rsidR="00721E4C" w:rsidRPr="00FE213F">
        <w:t>5.</w:t>
      </w:r>
      <w:r w:rsidR="00FF2649" w:rsidRPr="00FE213F">
        <w:t>4</w:t>
      </w:r>
      <w:r w:rsidR="00721E4C" w:rsidRPr="00FE213F">
        <w:t xml:space="preserve">. Единая комиссия отклоняет заявку на участие в конкурсе в следующих случаях: </w:t>
      </w:r>
    </w:p>
    <w:p w:rsidR="00721E4C" w:rsidRPr="00FE213F" w:rsidRDefault="00721E4C" w:rsidP="004B6CCA">
      <w:pPr>
        <w:ind w:left="-426" w:firstLine="283"/>
        <w:jc w:val="both"/>
      </w:pPr>
      <w:r w:rsidRPr="00FE213F">
        <w:t>1) заявка на участие в конкурсе не соответствует требованиям конкурсной документации;</w:t>
      </w:r>
    </w:p>
    <w:p w:rsidR="00721E4C" w:rsidRPr="00FE213F" w:rsidRDefault="00721E4C" w:rsidP="004B6CCA">
      <w:pPr>
        <w:ind w:left="-426" w:firstLine="283"/>
        <w:jc w:val="both"/>
      </w:pPr>
      <w:r w:rsidRPr="00FE213F">
        <w:t xml:space="preserve">2) </w:t>
      </w:r>
      <w:r w:rsidR="00BF76BB" w:rsidRPr="00FE213F">
        <w:t xml:space="preserve">предложение о цене </w:t>
      </w:r>
      <w:r w:rsidRPr="00FE213F">
        <w:t>(цена за единицу товара, работы, услуги, если в документации о закупке установлена общая начальная (максимальная) цена договора и цена за единицу товара, работы, услуги)</w:t>
      </w:r>
      <w:r w:rsidR="002F74D8" w:rsidRPr="00FE213F">
        <w:t>, указанное в заявке на участие в конкурсе</w:t>
      </w:r>
      <w:r w:rsidRPr="00FE213F">
        <w:t xml:space="preserve"> превышает начальную (максимальную) цену договора (цену за единицу товара, работы, услуги), установленную в извещении и в конкурсной документации;</w:t>
      </w:r>
    </w:p>
    <w:p w:rsidR="00721E4C" w:rsidRPr="00FE213F" w:rsidRDefault="00721E4C" w:rsidP="004B6CCA">
      <w:pPr>
        <w:ind w:left="-426" w:firstLine="283"/>
        <w:jc w:val="both"/>
      </w:pPr>
      <w:r w:rsidRPr="00FE213F">
        <w:t>3) заявка на участие в конкурсе не содержит документы, предусмотренные конкурсной документацией;</w:t>
      </w:r>
    </w:p>
    <w:p w:rsidR="00721E4C" w:rsidRPr="00FE213F" w:rsidRDefault="00721E4C" w:rsidP="004B6CCA">
      <w:pPr>
        <w:ind w:left="-426" w:firstLine="283"/>
        <w:jc w:val="both"/>
      </w:pPr>
      <w:r w:rsidRPr="00FE213F">
        <w:t>4) документы, представленные в составе заявки на участие в конкурсе содержат недостоверную информацию об участнике закупки и/или о поставляемых товарах, выполняемых работах, оказываемых услугах;</w:t>
      </w:r>
    </w:p>
    <w:p w:rsidR="00721E4C" w:rsidRPr="00FE213F" w:rsidRDefault="00721E4C" w:rsidP="004B6CCA">
      <w:pPr>
        <w:ind w:left="-426" w:firstLine="283"/>
        <w:jc w:val="both"/>
      </w:pPr>
      <w:r w:rsidRPr="00FE213F">
        <w:t>5) заявка на участие в конкурсе при описании предлагаемых к поставке (используемых при проведении работ, оказании услуг) товаров, содержит слова «или эквивалент»;</w:t>
      </w:r>
    </w:p>
    <w:p w:rsidR="00721E4C" w:rsidRPr="00FE213F" w:rsidRDefault="00721E4C" w:rsidP="004B6CCA">
      <w:pPr>
        <w:ind w:left="-426" w:firstLine="283"/>
        <w:jc w:val="both"/>
      </w:pPr>
      <w:r w:rsidRPr="00FE213F">
        <w:t>6) несоответствие участника закупки требованиям, установленным в конкурсной документации;</w:t>
      </w:r>
    </w:p>
    <w:p w:rsidR="00721E4C" w:rsidRPr="00FE213F" w:rsidRDefault="00721E4C" w:rsidP="004B6CCA">
      <w:pPr>
        <w:ind w:left="-426" w:firstLine="283"/>
        <w:jc w:val="both"/>
      </w:pPr>
      <w:r w:rsidRPr="00FE213F">
        <w:t xml:space="preserve">7) непредоставление обеспечения заявки на участие в конкурсе.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w:t>
      </w:r>
      <w:r w:rsidR="00C33A27" w:rsidRPr="00FE213F">
        <w:t>Заказчик</w:t>
      </w:r>
      <w:r w:rsidRPr="00FE213F">
        <w:t>ом в конкурсной документации, такой участник признается не предоставившим обеспечение заявки.</w:t>
      </w:r>
    </w:p>
    <w:p w:rsidR="004F2157" w:rsidRPr="00FE213F" w:rsidRDefault="00721E4C" w:rsidP="004B6CCA">
      <w:pPr>
        <w:ind w:left="-426" w:firstLine="283"/>
        <w:jc w:val="both"/>
      </w:pPr>
      <w:r w:rsidRPr="00FE213F">
        <w:t>1</w:t>
      </w:r>
      <w:r w:rsidR="006E1DA1" w:rsidRPr="00FE213F">
        <w:t>3</w:t>
      </w:r>
      <w:r w:rsidRPr="00FE213F">
        <w:t>.5.</w:t>
      </w:r>
      <w:r w:rsidR="00FF2649" w:rsidRPr="00FE213F">
        <w:t>5</w:t>
      </w:r>
      <w:r w:rsidRPr="00FE213F">
        <w:t xml:space="preserve">. Результаты рассмотрения заявок на участие в конкурсе </w:t>
      </w:r>
      <w:r w:rsidR="002F74D8" w:rsidRPr="00FE213F">
        <w:t>оформляются</w:t>
      </w:r>
      <w:r w:rsidRPr="00FE213F">
        <w:t xml:space="preserve"> протокол</w:t>
      </w:r>
      <w:r w:rsidR="002F74D8" w:rsidRPr="00FE213F">
        <w:t xml:space="preserve">ом </w:t>
      </w:r>
      <w:r w:rsidRPr="00FE213F">
        <w:t>рассмотрения заявок на участие в конкурсе.</w:t>
      </w:r>
    </w:p>
    <w:p w:rsidR="004F2157" w:rsidRPr="00FE213F" w:rsidRDefault="004F2157" w:rsidP="004B6CCA">
      <w:pPr>
        <w:ind w:left="-426" w:firstLine="283"/>
        <w:jc w:val="both"/>
      </w:pPr>
      <w:r w:rsidRPr="00FE213F">
        <w:t>13.5.6. Результаты рассмотрения единственной заявки, поданной на участие в конкурсе, фиксируются в протоколе рассмотрения единственной заявки. В такой протокол в</w:t>
      </w:r>
      <w:r w:rsidR="008B3900" w:rsidRPr="00FE213F">
        <w:t>ключается</w:t>
      </w:r>
      <w:r w:rsidRPr="00FE213F">
        <w:t xml:space="preserve"> информация, установленная </w:t>
      </w:r>
      <w:r w:rsidR="009C280C" w:rsidRPr="00FE213F">
        <w:t>в</w:t>
      </w:r>
      <w:r w:rsidRPr="00FE213F">
        <w:t xml:space="preserve"> </w:t>
      </w:r>
      <w:r w:rsidR="00EF1038" w:rsidRPr="00FE213F">
        <w:t xml:space="preserve">ч. 4.6 </w:t>
      </w:r>
      <w:r w:rsidRPr="00FE213F">
        <w:t>настоящего Положения</w:t>
      </w:r>
      <w:r w:rsidR="00EF1038" w:rsidRPr="00FE213F">
        <w:t xml:space="preserve"> о закупке</w:t>
      </w:r>
      <w:r w:rsidRPr="00FE213F">
        <w:t>, а также информация о принятии решения о заключении договора (или о принятии решения об отказе от заключения договора).</w:t>
      </w:r>
    </w:p>
    <w:p w:rsidR="00721E4C" w:rsidRPr="00FE213F" w:rsidRDefault="00721E4C" w:rsidP="004B6CCA">
      <w:pPr>
        <w:ind w:left="-426" w:firstLine="283"/>
        <w:jc w:val="both"/>
      </w:pPr>
      <w:r w:rsidRPr="00FE213F">
        <w:t>1</w:t>
      </w:r>
      <w:r w:rsidR="006E1DA1" w:rsidRPr="00FE213F">
        <w:t>3</w:t>
      </w:r>
      <w:r w:rsidRPr="00FE213F">
        <w:t>.5.</w:t>
      </w:r>
      <w:r w:rsidR="00EF1038" w:rsidRPr="00FE213F">
        <w:t>7</w:t>
      </w:r>
      <w:r w:rsidRPr="00FE213F">
        <w:t>. В случае, если по результатам рассмотрения заявок на участие в конкурсе, конкурсная комиссия отклонила все такие заявки или только одна такая заявка</w:t>
      </w:r>
      <w:r w:rsidR="00EF1038" w:rsidRPr="00FE213F">
        <w:t xml:space="preserve"> признана </w:t>
      </w:r>
      <w:r w:rsidR="00220853" w:rsidRPr="00FE213F">
        <w:t>соответствующей</w:t>
      </w:r>
      <w:r w:rsidRPr="00FE213F">
        <w:t xml:space="preserve"> требованиям, указанным в конкурсной документации, конкурс признается несостоявшимся.</w:t>
      </w:r>
    </w:p>
    <w:p w:rsidR="00E4088A" w:rsidRPr="00FE213F" w:rsidRDefault="00E4088A" w:rsidP="004B6CCA">
      <w:pPr>
        <w:ind w:left="-426" w:firstLine="283"/>
        <w:jc w:val="both"/>
      </w:pPr>
    </w:p>
    <w:p w:rsidR="00E4088A" w:rsidRPr="00FE213F" w:rsidRDefault="00C74DA2" w:rsidP="004B6CCA">
      <w:pPr>
        <w:ind w:left="-426" w:firstLine="283"/>
        <w:jc w:val="center"/>
        <w:rPr>
          <w:b/>
        </w:rPr>
      </w:pPr>
      <w:r w:rsidRPr="00FE213F">
        <w:rPr>
          <w:b/>
        </w:rPr>
        <w:t xml:space="preserve">13.6. </w:t>
      </w:r>
      <w:r w:rsidR="00E4088A" w:rsidRPr="00FE213F">
        <w:rPr>
          <w:b/>
        </w:rPr>
        <w:t>ОЦЕНКА И СОПОСТАВЛЕНИЕ ЗАЯВОК НА УЧАСТИЕ В КОНКУРСЕ</w:t>
      </w:r>
    </w:p>
    <w:p w:rsidR="00C74DA2" w:rsidRPr="00FE213F" w:rsidRDefault="00C74DA2" w:rsidP="004B6CCA">
      <w:pPr>
        <w:ind w:left="-426" w:firstLine="283"/>
        <w:jc w:val="center"/>
        <w:rPr>
          <w:b/>
        </w:rPr>
      </w:pPr>
    </w:p>
    <w:p w:rsidR="00C74DA2" w:rsidRPr="00FE213F" w:rsidRDefault="00C74DA2" w:rsidP="004B6CCA">
      <w:pPr>
        <w:ind w:left="-426" w:firstLine="283"/>
        <w:jc w:val="both"/>
      </w:pPr>
      <w:r w:rsidRPr="00FE213F">
        <w:t xml:space="preserve">13.6.1. </w:t>
      </w:r>
      <w:r w:rsidR="00E4088A" w:rsidRPr="00FE213F">
        <w:t xml:space="preserve">Срок оценки и сопоставления заявок на участие в конкурсе устанавливается Заказчиком в конкурсной документации и не может превышать </w:t>
      </w:r>
      <w:r w:rsidRPr="00FE213F">
        <w:t>1</w:t>
      </w:r>
      <w:r w:rsidR="00E4088A" w:rsidRPr="00FE213F">
        <w:t>0 (</w:t>
      </w:r>
      <w:r w:rsidRPr="00FE213F">
        <w:t>десяти</w:t>
      </w:r>
      <w:r w:rsidR="00E4088A" w:rsidRPr="00FE213F">
        <w:t>)</w:t>
      </w:r>
      <w:r w:rsidR="00723434" w:rsidRPr="00FE213F">
        <w:t xml:space="preserve"> </w:t>
      </w:r>
      <w:r w:rsidR="00CA183B" w:rsidRPr="00FE213F">
        <w:t>рабочих</w:t>
      </w:r>
      <w:r w:rsidR="00E4088A" w:rsidRPr="00FE213F">
        <w:t xml:space="preserve"> дней с даты </w:t>
      </w:r>
      <w:r w:rsidRPr="00FE213F">
        <w:t xml:space="preserve">рассмотрения заявок </w:t>
      </w:r>
      <w:r w:rsidR="00E4088A" w:rsidRPr="00FE213F">
        <w:t>на участие в конкурсе</w:t>
      </w:r>
      <w:r w:rsidRPr="00FE213F">
        <w:t>.</w:t>
      </w:r>
    </w:p>
    <w:p w:rsidR="00721E4C" w:rsidRPr="00FE213F" w:rsidRDefault="00721E4C" w:rsidP="004B6CCA">
      <w:pPr>
        <w:ind w:left="-426" w:firstLine="283"/>
        <w:jc w:val="both"/>
      </w:pPr>
      <w:r w:rsidRPr="00FE213F">
        <w:lastRenderedPageBreak/>
        <w:t>1</w:t>
      </w:r>
      <w:r w:rsidR="006E1DA1" w:rsidRPr="00FE213F">
        <w:t>3</w:t>
      </w:r>
      <w:r w:rsidRPr="00FE213F">
        <w:t>.</w:t>
      </w:r>
      <w:r w:rsidR="00C74DA2" w:rsidRPr="00FE213F">
        <w:t>6</w:t>
      </w:r>
      <w:r w:rsidRPr="00FE213F">
        <w:t>.</w:t>
      </w:r>
      <w:r w:rsidR="00C568BB" w:rsidRPr="00FE213F">
        <w:t>2</w:t>
      </w:r>
      <w:r w:rsidRPr="00FE213F">
        <w:t>. Единая комиссия осуществляет оценку и сопоставление заявок на участие в конкурсе, которые не были отклонены, для выявления победителя конкурса на основ</w:t>
      </w:r>
      <w:r w:rsidR="00587283" w:rsidRPr="00FE213F">
        <w:t xml:space="preserve">ании </w:t>
      </w:r>
      <w:r w:rsidRPr="00FE213F">
        <w:t>критериев, указанных в конкурсной документации.</w:t>
      </w:r>
      <w:r w:rsidR="00587283" w:rsidRPr="00FE213F">
        <w:t xml:space="preserve"> Если в ходе рассмотрения заявок к участию в конкурсе была допущена только одна заявка, оценка заявок не про</w:t>
      </w:r>
      <w:r w:rsidR="001368A5" w:rsidRPr="00FE213F">
        <w:t>из</w:t>
      </w:r>
      <w:r w:rsidR="00587283" w:rsidRPr="00FE213F">
        <w:t>водится.</w:t>
      </w:r>
    </w:p>
    <w:p w:rsidR="00C568BB" w:rsidRPr="00FE213F" w:rsidRDefault="00721E4C" w:rsidP="004B6CCA">
      <w:pPr>
        <w:ind w:left="-426" w:firstLine="283"/>
        <w:jc w:val="both"/>
      </w:pPr>
      <w:r w:rsidRPr="00FE213F">
        <w:t>1</w:t>
      </w:r>
      <w:r w:rsidR="006E1DA1" w:rsidRPr="00FE213F">
        <w:t>3</w:t>
      </w:r>
      <w:r w:rsidRPr="00FE213F">
        <w:t>.</w:t>
      </w:r>
      <w:r w:rsidR="00C74DA2" w:rsidRPr="00FE213F">
        <w:t>6</w:t>
      </w:r>
      <w:r w:rsidRPr="00FE213F">
        <w:t>.</w:t>
      </w:r>
      <w:r w:rsidR="00C568BB" w:rsidRPr="00FE213F">
        <w:t>3</w:t>
      </w:r>
      <w:r w:rsidRPr="00FE213F">
        <w:t xml:space="preserve">. </w:t>
      </w:r>
      <w:r w:rsidR="00C568BB" w:rsidRPr="00FE213F">
        <w:t>Единая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721E4C" w:rsidRPr="00FE213F" w:rsidRDefault="00C568BB" w:rsidP="004B6CCA">
      <w:pPr>
        <w:ind w:left="-426" w:firstLine="283"/>
        <w:jc w:val="both"/>
      </w:pPr>
      <w:r w:rsidRPr="00FE213F">
        <w:t xml:space="preserve">13.6.4. </w:t>
      </w:r>
      <w:r w:rsidR="00721E4C" w:rsidRPr="00FE213F">
        <w:t xml:space="preserve">В конкурсной документации </w:t>
      </w:r>
      <w:r w:rsidR="00C33A27" w:rsidRPr="00FE213F">
        <w:t>Заказчик</w:t>
      </w:r>
      <w:r w:rsidR="00721E4C" w:rsidRPr="00FE213F">
        <w:t xml:space="preserve"> обязан указать используемые критерии</w:t>
      </w:r>
      <w:r w:rsidR="00CC587E" w:rsidRPr="00FE213F">
        <w:t xml:space="preserve"> оценки заявок</w:t>
      </w:r>
      <w:r w:rsidR="00721E4C" w:rsidRPr="00FE213F">
        <w:t xml:space="preserve">, их величины значимости и порядок оценки и сопоставления заявок. При этом количество используемых критериев должно быть не менее чем </w:t>
      </w:r>
      <w:r w:rsidR="00F36265" w:rsidRPr="00FE213F">
        <w:t>2 (</w:t>
      </w:r>
      <w:r w:rsidR="00721E4C" w:rsidRPr="00FE213F">
        <w:t>два</w:t>
      </w:r>
      <w:r w:rsidR="00F36265" w:rsidRPr="00FE213F">
        <w:t>)</w:t>
      </w:r>
      <w:r w:rsidR="00721E4C" w:rsidRPr="00FE213F">
        <w:t>, одним из которых является цена договора. Не указанные в конкурсной документации критерии и их величины значимости не могут применяться для целей оценки заявок.</w:t>
      </w:r>
    </w:p>
    <w:p w:rsidR="00721E4C" w:rsidRPr="00FE213F" w:rsidRDefault="00721E4C" w:rsidP="004B6CCA">
      <w:pPr>
        <w:ind w:left="-426" w:firstLine="283"/>
        <w:jc w:val="both"/>
      </w:pPr>
      <w:r w:rsidRPr="00FE213F">
        <w:t>1</w:t>
      </w:r>
      <w:r w:rsidR="006E1DA1" w:rsidRPr="00FE213F">
        <w:t>3</w:t>
      </w:r>
      <w:r w:rsidRPr="00FE213F">
        <w:t>.</w:t>
      </w:r>
      <w:r w:rsidR="00C74DA2" w:rsidRPr="00FE213F">
        <w:t>6</w:t>
      </w:r>
      <w:r w:rsidRPr="00FE213F">
        <w:t>.</w:t>
      </w:r>
      <w:r w:rsidR="00C568BB" w:rsidRPr="00FE213F">
        <w:t>5</w:t>
      </w:r>
      <w:r w:rsidRPr="00FE213F">
        <w:t xml:space="preserve">. Для оценки заявок участников закупки </w:t>
      </w:r>
      <w:r w:rsidR="00C33A27" w:rsidRPr="00FE213F">
        <w:t>Заказчик</w:t>
      </w:r>
      <w:r w:rsidRPr="00FE213F">
        <w:t xml:space="preserve"> в конкурсной документации устанавливает следующие критерии: </w:t>
      </w:r>
    </w:p>
    <w:p w:rsidR="00721E4C" w:rsidRPr="00FE213F" w:rsidRDefault="00721E4C" w:rsidP="004B6CCA">
      <w:pPr>
        <w:ind w:left="-426" w:firstLine="283"/>
        <w:jc w:val="both"/>
      </w:pPr>
      <w:r w:rsidRPr="00FE213F">
        <w:t>1) цена договора; </w:t>
      </w:r>
    </w:p>
    <w:p w:rsidR="00721E4C" w:rsidRPr="00FE213F" w:rsidRDefault="00721E4C" w:rsidP="004B6CCA">
      <w:pPr>
        <w:ind w:left="-426" w:firstLine="283"/>
        <w:jc w:val="both"/>
      </w:pPr>
      <w:r w:rsidRPr="00FE213F">
        <w:t>2) расходы на эксплуатацию и ремонт товаров, использование результатов работ;  </w:t>
      </w:r>
    </w:p>
    <w:p w:rsidR="00721E4C" w:rsidRPr="00FE213F" w:rsidRDefault="00721E4C" w:rsidP="004B6CCA">
      <w:pPr>
        <w:ind w:left="-426" w:firstLine="283"/>
        <w:jc w:val="both"/>
      </w:pPr>
      <w:r w:rsidRPr="00FE213F">
        <w:t>3) качественные, функциональные и экологические х</w:t>
      </w:r>
      <w:r w:rsidR="00F36265" w:rsidRPr="00FE213F">
        <w:t xml:space="preserve">арактеристики объекта закупки; </w:t>
      </w:r>
    </w:p>
    <w:p w:rsidR="00721E4C" w:rsidRPr="00FE213F" w:rsidRDefault="00721E4C" w:rsidP="004B6CCA">
      <w:pPr>
        <w:ind w:left="-426" w:firstLine="283"/>
        <w:jc w:val="both"/>
      </w:pPr>
      <w:r w:rsidRPr="00FE213F">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иных работников определенного уровня квалификации.</w:t>
      </w:r>
    </w:p>
    <w:p w:rsidR="00721E4C" w:rsidRPr="00FE213F" w:rsidRDefault="00721E4C" w:rsidP="004B6CCA">
      <w:pPr>
        <w:ind w:left="-426" w:firstLine="283"/>
        <w:jc w:val="both"/>
      </w:pPr>
      <w:r w:rsidRPr="00FE213F">
        <w:t>1</w:t>
      </w:r>
      <w:r w:rsidR="006E1DA1" w:rsidRPr="00FE213F">
        <w:t>3</w:t>
      </w:r>
      <w:r w:rsidRPr="00FE213F">
        <w:t>.</w:t>
      </w:r>
      <w:r w:rsidR="00C74DA2" w:rsidRPr="00FE213F">
        <w:t>6</w:t>
      </w:r>
      <w:r w:rsidRPr="00FE213F">
        <w:t>.</w:t>
      </w:r>
      <w:r w:rsidR="00C568BB" w:rsidRPr="00FE213F">
        <w:t>6</w:t>
      </w:r>
      <w:r w:rsidRPr="00FE213F">
        <w:t>. Сумма величин значимости всех критериев, предусмотренных настоящ</w:t>
      </w:r>
      <w:r w:rsidR="00CB2C4B" w:rsidRPr="00FE213F">
        <w:t>им Разделом</w:t>
      </w:r>
      <w:r w:rsidRPr="00FE213F">
        <w:t>, составляет сто процентов.</w:t>
      </w:r>
    </w:p>
    <w:p w:rsidR="00721E4C" w:rsidRPr="00FE213F" w:rsidRDefault="00721E4C" w:rsidP="004B6CCA">
      <w:pPr>
        <w:ind w:left="-426" w:firstLine="283"/>
        <w:jc w:val="both"/>
      </w:pPr>
      <w:r w:rsidRPr="00FE213F">
        <w:t>1</w:t>
      </w:r>
      <w:r w:rsidR="006E1DA1" w:rsidRPr="00FE213F">
        <w:t>3</w:t>
      </w:r>
      <w:r w:rsidRPr="00FE213F">
        <w:t>.</w:t>
      </w:r>
      <w:r w:rsidR="00C74DA2" w:rsidRPr="00FE213F">
        <w:t>6</w:t>
      </w:r>
      <w:r w:rsidRPr="00FE213F">
        <w:t>.</w:t>
      </w:r>
      <w:r w:rsidR="00C568BB" w:rsidRPr="00FE213F">
        <w:t>7</w:t>
      </w:r>
      <w:r w:rsidRPr="00FE213F">
        <w:t xml:space="preserve">. Порядок оценки и сопоставления заявок участников закупки, в том числе предельные величины значимости каждого критерия, устанавливается </w:t>
      </w:r>
      <w:r w:rsidR="00C33A27" w:rsidRPr="00FE213F">
        <w:t>Заказчик</w:t>
      </w:r>
      <w:r w:rsidRPr="00FE213F">
        <w:t>ом в конкурсной документации.</w:t>
      </w:r>
    </w:p>
    <w:p w:rsidR="00721E4C" w:rsidRPr="00FE213F" w:rsidRDefault="00721E4C" w:rsidP="004B6CCA">
      <w:pPr>
        <w:ind w:left="-426" w:firstLine="283"/>
        <w:jc w:val="both"/>
      </w:pPr>
      <w:r w:rsidRPr="00FE213F">
        <w:t>1</w:t>
      </w:r>
      <w:r w:rsidR="006E1DA1" w:rsidRPr="00FE213F">
        <w:t>3</w:t>
      </w:r>
      <w:r w:rsidRPr="00FE213F">
        <w:t>.</w:t>
      </w:r>
      <w:r w:rsidR="00C74DA2" w:rsidRPr="00FE213F">
        <w:t>6</w:t>
      </w:r>
      <w:r w:rsidRPr="00FE213F">
        <w:t>.</w:t>
      </w:r>
      <w:r w:rsidR="00C568BB" w:rsidRPr="00FE213F">
        <w:t>8</w:t>
      </w:r>
      <w:r w:rsidRPr="00FE213F">
        <w:t xml:space="preserve">. </w:t>
      </w:r>
      <w:r w:rsidR="00C33A27" w:rsidRPr="00FE213F">
        <w:t>Заказчик</w:t>
      </w:r>
      <w:r w:rsidRPr="00FE213F">
        <w:t xml:space="preserve"> для целей оценки и сопоставления заявок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пунктах 1 и 2 части 1</w:t>
      </w:r>
      <w:r w:rsidR="005221B2" w:rsidRPr="00FE213F">
        <w:t>3</w:t>
      </w:r>
      <w:r w:rsidRPr="00FE213F">
        <w:t>.</w:t>
      </w:r>
      <w:r w:rsidR="00C568BB" w:rsidRPr="00FE213F">
        <w:t>6</w:t>
      </w:r>
      <w:r w:rsidRPr="00FE213F">
        <w:t>.</w:t>
      </w:r>
      <w:r w:rsidR="00C568BB" w:rsidRPr="00FE213F">
        <w:t>5</w:t>
      </w:r>
      <w:r w:rsidRPr="00FE213F">
        <w:t xml:space="preserve"> </w:t>
      </w:r>
      <w:r w:rsidR="00CB2C4B" w:rsidRPr="00FE213F">
        <w:t>Раздела</w:t>
      </w:r>
      <w:r w:rsidRPr="00FE213F">
        <w:t xml:space="preserve"> 1</w:t>
      </w:r>
      <w:r w:rsidR="005221B2" w:rsidRPr="00FE213F">
        <w:t>3</w:t>
      </w:r>
      <w:r w:rsidRPr="00FE213F">
        <w:t>.</w:t>
      </w:r>
      <w:r w:rsidR="00C568BB" w:rsidRPr="00FE213F">
        <w:t>6</w:t>
      </w:r>
      <w:r w:rsidRPr="00FE213F">
        <w:t xml:space="preserve"> настоящего Положения</w:t>
      </w:r>
      <w:r w:rsidR="00CA183B" w:rsidRPr="00FE213F">
        <w:t xml:space="preserve"> о закупке</w:t>
      </w:r>
      <w:r w:rsidRPr="00FE213F">
        <w:t>.</w:t>
      </w:r>
    </w:p>
    <w:p w:rsidR="00721E4C" w:rsidRPr="00FE213F" w:rsidRDefault="00721E4C" w:rsidP="004B6CCA">
      <w:pPr>
        <w:ind w:left="-426" w:firstLine="283"/>
        <w:jc w:val="both"/>
      </w:pPr>
      <w:r w:rsidRPr="00FE213F">
        <w:t>1</w:t>
      </w:r>
      <w:r w:rsidR="005221B2" w:rsidRPr="00FE213F">
        <w:t>3</w:t>
      </w:r>
      <w:r w:rsidRPr="00FE213F">
        <w:t>.</w:t>
      </w:r>
      <w:r w:rsidR="00C74DA2" w:rsidRPr="00FE213F">
        <w:t>6</w:t>
      </w:r>
      <w:r w:rsidRPr="00FE213F">
        <w:t>.</w:t>
      </w:r>
      <w:r w:rsidR="00C568BB" w:rsidRPr="00FE213F">
        <w:t>9</w:t>
      </w:r>
      <w:r w:rsidRPr="00FE213F">
        <w:t>. На основании результатов оценки и сопоставления заявок на участие в конкурсе Единая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содержащих такие же условия.</w:t>
      </w:r>
    </w:p>
    <w:p w:rsidR="00721E4C" w:rsidRPr="00FE213F" w:rsidRDefault="00721E4C" w:rsidP="004B6CCA">
      <w:pPr>
        <w:ind w:left="-426" w:firstLine="283"/>
        <w:jc w:val="both"/>
      </w:pPr>
      <w:r w:rsidRPr="00FE213F">
        <w:t>1</w:t>
      </w:r>
      <w:r w:rsidR="006E1DA1" w:rsidRPr="00FE213F">
        <w:t>3</w:t>
      </w:r>
      <w:r w:rsidRPr="00FE213F">
        <w:t>.</w:t>
      </w:r>
      <w:r w:rsidR="00C74DA2" w:rsidRPr="00FE213F">
        <w:t>6</w:t>
      </w:r>
      <w:r w:rsidRPr="00FE213F">
        <w:t>.1</w:t>
      </w:r>
      <w:r w:rsidR="00C568BB" w:rsidRPr="00FE213F">
        <w:t>0</w:t>
      </w:r>
      <w:r w:rsidRPr="00FE213F">
        <w:t>. Победителем конкурса признается участник конкурса, который предложил лучшие условия исполнения договора на основ</w:t>
      </w:r>
      <w:r w:rsidR="00296775" w:rsidRPr="00FE213F">
        <w:t>ании</w:t>
      </w:r>
      <w:r w:rsidRPr="00FE213F">
        <w:t xml:space="preserve"> критериев, указанных в конкурсной документации, и заявке на участие в конкурсе которого присвоен первый номер.</w:t>
      </w:r>
    </w:p>
    <w:p w:rsidR="009C280C" w:rsidRPr="00FE213F" w:rsidRDefault="00721E4C" w:rsidP="004B6CCA">
      <w:pPr>
        <w:ind w:left="-426" w:firstLine="283"/>
        <w:jc w:val="both"/>
        <w:rPr>
          <w:strike/>
        </w:rPr>
      </w:pPr>
      <w:r w:rsidRPr="00FE213F">
        <w:t>1</w:t>
      </w:r>
      <w:r w:rsidR="006E1DA1" w:rsidRPr="00FE213F">
        <w:t>3</w:t>
      </w:r>
      <w:r w:rsidRPr="00FE213F">
        <w:t>.</w:t>
      </w:r>
      <w:r w:rsidR="00C74DA2" w:rsidRPr="00FE213F">
        <w:t>6</w:t>
      </w:r>
      <w:r w:rsidRPr="00FE213F">
        <w:t>.1</w:t>
      </w:r>
      <w:r w:rsidR="00C568BB" w:rsidRPr="00FE213F">
        <w:t>1</w:t>
      </w:r>
      <w:r w:rsidRPr="00FE213F">
        <w:t xml:space="preserve">. Результаты оценки и сопоставления заявок на участие в конкурсе </w:t>
      </w:r>
      <w:r w:rsidR="0020193A" w:rsidRPr="00FE213F">
        <w:t xml:space="preserve">оформляются </w:t>
      </w:r>
      <w:r w:rsidRPr="00FE213F">
        <w:t>протокол</w:t>
      </w:r>
      <w:r w:rsidR="0020193A" w:rsidRPr="00FE213F">
        <w:t>ом</w:t>
      </w:r>
      <w:r w:rsidR="00AD10D7" w:rsidRPr="00FE213F">
        <w:t xml:space="preserve"> оценки и сопоставлении заявок</w:t>
      </w:r>
      <w:r w:rsidRPr="00FE213F">
        <w:t>, в котором должна содержаться информация</w:t>
      </w:r>
      <w:r w:rsidR="00AD10D7" w:rsidRPr="00FE213F">
        <w:t xml:space="preserve">, </w:t>
      </w:r>
      <w:r w:rsidR="0013031B" w:rsidRPr="00FE213F">
        <w:t>указанн</w:t>
      </w:r>
      <w:r w:rsidR="00AD10D7" w:rsidRPr="00FE213F">
        <w:t>ая</w:t>
      </w:r>
      <w:r w:rsidR="009C280C" w:rsidRPr="00FE213F">
        <w:t xml:space="preserve"> в </w:t>
      </w:r>
      <w:r w:rsidR="00CA183B" w:rsidRPr="00FE213F">
        <w:t xml:space="preserve">ч. 4.6 </w:t>
      </w:r>
      <w:r w:rsidR="0013031B" w:rsidRPr="00FE213F">
        <w:t>настоящего Положения</w:t>
      </w:r>
      <w:r w:rsidR="00CA183B" w:rsidRPr="00FE213F">
        <w:t xml:space="preserve"> о закупке</w:t>
      </w:r>
      <w:r w:rsidR="0013031B" w:rsidRPr="00FE213F">
        <w:t>.</w:t>
      </w:r>
      <w:r w:rsidR="00D32F71" w:rsidRPr="00FE213F">
        <w:t xml:space="preserve"> </w:t>
      </w:r>
    </w:p>
    <w:p w:rsidR="00721E4C" w:rsidRPr="00FE213F" w:rsidRDefault="00721E4C" w:rsidP="004B6CCA">
      <w:pPr>
        <w:ind w:left="-426" w:firstLine="283"/>
        <w:jc w:val="both"/>
      </w:pPr>
      <w:r w:rsidRPr="00FE213F">
        <w:t>1</w:t>
      </w:r>
      <w:r w:rsidR="006E1DA1" w:rsidRPr="00FE213F">
        <w:t>3</w:t>
      </w:r>
      <w:r w:rsidRPr="00FE213F">
        <w:t>.</w:t>
      </w:r>
      <w:r w:rsidR="00C74DA2" w:rsidRPr="00FE213F">
        <w:t>6</w:t>
      </w:r>
      <w:r w:rsidRPr="00FE213F">
        <w:t>.1</w:t>
      </w:r>
      <w:r w:rsidR="00D32F71" w:rsidRPr="00FE213F">
        <w:t>2</w:t>
      </w:r>
      <w:r w:rsidRPr="00FE213F">
        <w:t>. Любой участник конкурса, в том числе подавший единственную заявку на участие в</w:t>
      </w:r>
      <w:r w:rsidR="00296775" w:rsidRPr="00FE213F">
        <w:t xml:space="preserve"> конкурсе</w:t>
      </w:r>
      <w:r w:rsidRPr="00FE213F">
        <w:t xml:space="preserve">, </w:t>
      </w:r>
      <w:r w:rsidR="00B74015" w:rsidRPr="00FE213F">
        <w:t xml:space="preserve">не позднее 2 (двух) рабочих дней </w:t>
      </w:r>
      <w:r w:rsidRPr="00FE213F">
        <w:t>после размещения в единой информационной системе протокол</w:t>
      </w:r>
      <w:r w:rsidR="00664B8A" w:rsidRPr="00FE213F">
        <w:t>ов</w:t>
      </w:r>
      <w:r w:rsidRPr="00FE213F">
        <w:t xml:space="preserve"> рассмотрения, оценки и сопоставления заявок, протокола рассмотрения единственной заявки вправе направить </w:t>
      </w:r>
      <w:r w:rsidR="002C2B68" w:rsidRPr="00FE213F">
        <w:t xml:space="preserve">Заказчику </w:t>
      </w:r>
      <w:r w:rsidRPr="00FE213F">
        <w:t xml:space="preserve">в письменной форме или в форме электронного документа запрос о даче разъяснений результатов конкурса. </w:t>
      </w:r>
      <w:r w:rsidR="002C2B68" w:rsidRPr="00FE213F">
        <w:t xml:space="preserve">Заказчик в </w:t>
      </w:r>
      <w:r w:rsidRPr="00FE213F">
        <w:t xml:space="preserve">течение </w:t>
      </w:r>
      <w:r w:rsidR="0089374D" w:rsidRPr="00FE213F">
        <w:t>2 (</w:t>
      </w:r>
      <w:r w:rsidRPr="00FE213F">
        <w:t>двух</w:t>
      </w:r>
      <w:r w:rsidR="0089374D" w:rsidRPr="00FE213F">
        <w:t>)</w:t>
      </w:r>
      <w:r w:rsidRPr="00FE213F">
        <w:t xml:space="preserve"> рабочих дней с даты поступления этого запроса обязан пред</w:t>
      </w:r>
      <w:r w:rsidR="002C2B68" w:rsidRPr="00FE213F">
        <w:t>о</w:t>
      </w:r>
      <w:r w:rsidRPr="00FE213F">
        <w:t xml:space="preserve">ставить </w:t>
      </w:r>
      <w:r w:rsidR="002C2B68" w:rsidRPr="00FE213F">
        <w:t xml:space="preserve">участнику конкурса </w:t>
      </w:r>
      <w:r w:rsidRPr="00FE213F">
        <w:t>в письменной форме или в форме электронного документа соответствующие разъяснения.</w:t>
      </w:r>
    </w:p>
    <w:p w:rsidR="0020193A" w:rsidRPr="00FE213F" w:rsidRDefault="00721E4C" w:rsidP="004B6CCA">
      <w:pPr>
        <w:ind w:left="-426" w:firstLine="283"/>
        <w:jc w:val="both"/>
      </w:pPr>
      <w:r w:rsidRPr="00FE213F">
        <w:lastRenderedPageBreak/>
        <w:t>1</w:t>
      </w:r>
      <w:r w:rsidR="006E1DA1" w:rsidRPr="00FE213F">
        <w:t>3</w:t>
      </w:r>
      <w:r w:rsidRPr="00FE213F">
        <w:t>.</w:t>
      </w:r>
      <w:r w:rsidR="00C74DA2" w:rsidRPr="00FE213F">
        <w:t>6</w:t>
      </w:r>
      <w:r w:rsidRPr="00FE213F">
        <w:t>.1</w:t>
      </w:r>
      <w:r w:rsidR="00D32F71" w:rsidRPr="00FE213F">
        <w:t>3</w:t>
      </w:r>
      <w:r w:rsidRPr="00FE213F">
        <w:t xml:space="preserve">. Любой участник, в том числе подавший единственную заявку на участие в конкурсе, вправе обжаловать результаты конкурса в порядке, установленном </w:t>
      </w:r>
      <w:r w:rsidR="006E1DA1" w:rsidRPr="00FE213F">
        <w:t>З</w:t>
      </w:r>
      <w:r w:rsidRPr="00FE213F">
        <w:t>аконом № 223-ФЗ</w:t>
      </w:r>
      <w:r w:rsidR="006E1DA1" w:rsidRPr="00FE213F">
        <w:t>.</w:t>
      </w:r>
      <w:bookmarkStart w:id="24" w:name="__RefHeading__44_1612188323"/>
      <w:bookmarkStart w:id="25" w:name="__RefHeading__46_1612188323"/>
      <w:bookmarkEnd w:id="24"/>
      <w:bookmarkEnd w:id="25"/>
    </w:p>
    <w:p w:rsidR="00062226" w:rsidRPr="00FE213F" w:rsidRDefault="00062226" w:rsidP="004B6CCA">
      <w:pPr>
        <w:ind w:left="-426" w:firstLine="283"/>
        <w:jc w:val="center"/>
      </w:pPr>
    </w:p>
    <w:p w:rsidR="0020193A" w:rsidRPr="00FE213F" w:rsidRDefault="0020193A" w:rsidP="004B6CCA">
      <w:pPr>
        <w:ind w:left="-426" w:firstLine="283"/>
        <w:jc w:val="center"/>
        <w:rPr>
          <w:b/>
        </w:rPr>
      </w:pPr>
      <w:r w:rsidRPr="00FE213F">
        <w:rPr>
          <w:b/>
        </w:rPr>
        <w:t xml:space="preserve">13.7. ПОСЛЕДСТВИЯ ПРИЗНАНИЯ КОНКУРСА НЕСОСТОЯВШИМСЯ </w:t>
      </w:r>
    </w:p>
    <w:p w:rsidR="0020193A" w:rsidRPr="00FE213F" w:rsidRDefault="0020193A" w:rsidP="004B6CCA">
      <w:pPr>
        <w:ind w:left="-426" w:firstLine="283"/>
        <w:jc w:val="both"/>
        <w:rPr>
          <w:b/>
        </w:rPr>
      </w:pPr>
    </w:p>
    <w:p w:rsidR="00DB29A9" w:rsidRPr="00FE213F" w:rsidRDefault="00DB29A9" w:rsidP="004B6CCA">
      <w:pPr>
        <w:ind w:left="-426" w:firstLine="283"/>
        <w:jc w:val="both"/>
      </w:pPr>
      <w:r w:rsidRPr="00FE213F">
        <w:t>13.7.1. Заказчик заключает договор с единственным поставщиком (подрядчиком, исполнителем) в соответствии с пунктом 7 части 1</w:t>
      </w:r>
      <w:r w:rsidR="009723F5" w:rsidRPr="00FE213F">
        <w:t>8</w:t>
      </w:r>
      <w:r w:rsidRPr="00FE213F">
        <w:t>.1</w:t>
      </w:r>
      <w:r w:rsidR="009723F5" w:rsidRPr="00FE213F">
        <w:t>1</w:t>
      </w:r>
      <w:r w:rsidRPr="00FE213F">
        <w:t xml:space="preserve"> Раздела 1</w:t>
      </w:r>
      <w:r w:rsidR="009723F5" w:rsidRPr="00FE213F">
        <w:t>8</w:t>
      </w:r>
      <w:r w:rsidRPr="00FE213F">
        <w:t xml:space="preserve"> настоящего Положения в случаях, если конкурс признан не состоявшимся по следующим основаниям:</w:t>
      </w:r>
    </w:p>
    <w:p w:rsidR="00DB29A9" w:rsidRPr="00FE213F" w:rsidRDefault="00DB29A9" w:rsidP="004B6CCA">
      <w:pPr>
        <w:ind w:left="-426" w:firstLine="283"/>
        <w:jc w:val="both"/>
      </w:pPr>
      <w:r w:rsidRPr="00FE213F">
        <w:t>1) по окончании сро</w:t>
      </w:r>
      <w:r w:rsidR="0020193A" w:rsidRPr="00FE213F">
        <w:t>ка подачи заявок на участие в</w:t>
      </w:r>
      <w:r w:rsidRPr="00FE213F">
        <w:t xml:space="preserve"> конкурсе подана только одна заявка, при этом такая заявка признана Единой комиссией соответствующей требованиям настоящего Положения</w:t>
      </w:r>
      <w:r w:rsidR="00B74015" w:rsidRPr="00FE213F">
        <w:t xml:space="preserve"> о закупке</w:t>
      </w:r>
      <w:r w:rsidRPr="00FE213F">
        <w:t xml:space="preserve"> и конкурсной документации;</w:t>
      </w:r>
    </w:p>
    <w:p w:rsidR="00DB29A9" w:rsidRPr="00FE213F" w:rsidRDefault="00DB29A9" w:rsidP="004B6CCA">
      <w:pPr>
        <w:ind w:left="-426" w:firstLine="283"/>
        <w:jc w:val="both"/>
      </w:pPr>
      <w:r w:rsidRPr="00FE213F">
        <w:t xml:space="preserve">2) по результатам рассмотрения заявок на участие в конкурсе только одна заявка признана Единой комиссией соответствующей требованиям настоящего Положения </w:t>
      </w:r>
      <w:r w:rsidR="00B74015" w:rsidRPr="00FE213F">
        <w:t xml:space="preserve">о закупке </w:t>
      </w:r>
      <w:r w:rsidRPr="00FE213F">
        <w:t xml:space="preserve">и конкурсной документации. </w:t>
      </w:r>
    </w:p>
    <w:p w:rsidR="00DB29A9" w:rsidRPr="00FE213F" w:rsidRDefault="00DB29A9" w:rsidP="004B6CCA">
      <w:pPr>
        <w:ind w:left="-426" w:firstLine="283"/>
        <w:jc w:val="both"/>
      </w:pPr>
      <w:r w:rsidRPr="00FE213F">
        <w:t xml:space="preserve">13.7.2. Заказчик вносит изменения в план закупок и осуществляет проведение повторного конкурса или </w:t>
      </w:r>
      <w:r w:rsidR="00B62B99" w:rsidRPr="00FE213F">
        <w:t>иного способа закупки</w:t>
      </w:r>
      <w:r w:rsidR="002822B3" w:rsidRPr="00FE213F">
        <w:t xml:space="preserve"> (в том числе закупку у единственного поставщика (подрядчика, исполнителя) в соответствии с пунктом 7 части 1</w:t>
      </w:r>
      <w:r w:rsidR="009723F5" w:rsidRPr="00FE213F">
        <w:t>8</w:t>
      </w:r>
      <w:r w:rsidR="002822B3" w:rsidRPr="00FE213F">
        <w:t>.1</w:t>
      </w:r>
      <w:r w:rsidR="009723F5" w:rsidRPr="00FE213F">
        <w:t>1</w:t>
      </w:r>
      <w:r w:rsidR="002822B3" w:rsidRPr="00FE213F">
        <w:t xml:space="preserve"> Раздела 1</w:t>
      </w:r>
      <w:r w:rsidR="009723F5" w:rsidRPr="00FE213F">
        <w:t>8</w:t>
      </w:r>
      <w:r w:rsidR="002822B3" w:rsidRPr="00FE213F">
        <w:t xml:space="preserve"> Положения)</w:t>
      </w:r>
      <w:r w:rsidR="0020193A" w:rsidRPr="00FE213F">
        <w:t>, предусмотренн</w:t>
      </w:r>
      <w:r w:rsidR="00B62B99" w:rsidRPr="00FE213F">
        <w:t>ого</w:t>
      </w:r>
      <w:r w:rsidR="0020193A" w:rsidRPr="00FE213F">
        <w:t xml:space="preserve"> настоящим Положением </w:t>
      </w:r>
      <w:r w:rsidR="00B74015" w:rsidRPr="00FE213F">
        <w:t xml:space="preserve">о закупке </w:t>
      </w:r>
      <w:r w:rsidR="0020193A" w:rsidRPr="00FE213F">
        <w:t>в случаях, если</w:t>
      </w:r>
      <w:r w:rsidRPr="00FE213F">
        <w:t xml:space="preserve"> конкурс признан не состоявшимся по следующим основаниям: </w:t>
      </w:r>
    </w:p>
    <w:p w:rsidR="00DB29A9" w:rsidRPr="00FE213F" w:rsidRDefault="00DB29A9" w:rsidP="004B6CCA">
      <w:pPr>
        <w:ind w:left="-426" w:firstLine="283"/>
        <w:jc w:val="both"/>
      </w:pPr>
      <w:r w:rsidRPr="00FE213F">
        <w:t>1) по окончании срока подачи заявок на участие в конкурсе не подано ни одной заявки;</w:t>
      </w:r>
    </w:p>
    <w:p w:rsidR="0036053E" w:rsidRPr="00FE213F" w:rsidRDefault="00DB29A9" w:rsidP="0036053E">
      <w:pPr>
        <w:ind w:left="-426" w:firstLine="283"/>
        <w:jc w:val="both"/>
      </w:pPr>
      <w:r w:rsidRPr="00FE213F">
        <w:t xml:space="preserve">2) по результатам рассмотрения заявок на участие в конкурсе Единая комиссия отклонила все </w:t>
      </w:r>
      <w:r w:rsidR="0020193A" w:rsidRPr="00FE213F">
        <w:t xml:space="preserve">поданные </w:t>
      </w:r>
      <w:r w:rsidRPr="00FE213F">
        <w:t>заявки</w:t>
      </w:r>
      <w:r w:rsidR="0036053E" w:rsidRPr="00FE213F">
        <w:t>;</w:t>
      </w:r>
    </w:p>
    <w:p w:rsidR="0036053E" w:rsidRPr="00FE213F" w:rsidRDefault="0036053E" w:rsidP="0036053E">
      <w:pPr>
        <w:ind w:left="-426" w:firstLine="283"/>
        <w:jc w:val="both"/>
      </w:pPr>
      <w:r w:rsidRPr="00FE213F">
        <w:t>3) по результатам проведения конкурса от заключения договора уклонились все участники закупки.</w:t>
      </w:r>
    </w:p>
    <w:p w:rsidR="00DB29A9" w:rsidRPr="00FE213F" w:rsidRDefault="00DB29A9" w:rsidP="00B64E84">
      <w:pPr>
        <w:tabs>
          <w:tab w:val="left" w:pos="0"/>
          <w:tab w:val="left" w:pos="900"/>
          <w:tab w:val="left" w:pos="1701"/>
        </w:tabs>
        <w:jc w:val="both"/>
      </w:pPr>
    </w:p>
    <w:p w:rsidR="00DB29A9" w:rsidRPr="00FE213F" w:rsidRDefault="00DB29A9" w:rsidP="004B6CCA">
      <w:pPr>
        <w:tabs>
          <w:tab w:val="left" w:pos="-142"/>
          <w:tab w:val="left" w:pos="426"/>
          <w:tab w:val="left" w:pos="1276"/>
        </w:tabs>
        <w:ind w:left="-426" w:firstLine="283"/>
        <w:jc w:val="center"/>
        <w:rPr>
          <w:b/>
        </w:rPr>
      </w:pPr>
      <w:r w:rsidRPr="00FE213F">
        <w:rPr>
          <w:b/>
        </w:rPr>
        <w:t>14. ПРОЦЕДУРА ПРОВЕДЕНИЯ АУКЦИОНА В ЭЛЕКТРОННОЙ ФОРМЕ</w:t>
      </w:r>
    </w:p>
    <w:p w:rsidR="00DB29A9" w:rsidRPr="00FE213F" w:rsidRDefault="00DB29A9" w:rsidP="004B6CCA">
      <w:pPr>
        <w:tabs>
          <w:tab w:val="left" w:pos="-142"/>
          <w:tab w:val="left" w:pos="426"/>
          <w:tab w:val="left" w:pos="1276"/>
        </w:tabs>
        <w:ind w:left="-426" w:firstLine="283"/>
        <w:jc w:val="center"/>
        <w:rPr>
          <w:b/>
        </w:rPr>
      </w:pPr>
    </w:p>
    <w:p w:rsidR="00DB29A9" w:rsidRPr="00FE213F" w:rsidRDefault="00DB29A9" w:rsidP="004B6CCA">
      <w:pPr>
        <w:ind w:left="-426" w:firstLine="283"/>
        <w:jc w:val="center"/>
        <w:rPr>
          <w:b/>
        </w:rPr>
      </w:pPr>
      <w:r w:rsidRPr="00FE213F">
        <w:rPr>
          <w:b/>
        </w:rPr>
        <w:t>14.1. ПОРЯДОК ПОДГОТОВКИ И ПРОВЕДЕНИЯ АУКЦИОНА. ИЗВЕЩЕНИЕ О ПРОВЕДЕНИИ АУКЦИОНА</w:t>
      </w:r>
    </w:p>
    <w:p w:rsidR="00DB29A9" w:rsidRPr="00FE213F" w:rsidRDefault="00DB29A9" w:rsidP="004B6CCA">
      <w:pPr>
        <w:tabs>
          <w:tab w:val="left" w:pos="-142"/>
          <w:tab w:val="left" w:pos="426"/>
          <w:tab w:val="left" w:pos="1276"/>
        </w:tabs>
        <w:ind w:left="-426" w:firstLine="283"/>
        <w:jc w:val="center"/>
        <w:rPr>
          <w:b/>
        </w:rPr>
      </w:pPr>
    </w:p>
    <w:p w:rsidR="00DB29A9" w:rsidRPr="00FE213F" w:rsidRDefault="00DB29A9"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14.1.1. Под аукционом (аукционом в электронной форме) в целях настоящего Положения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0020193A" w:rsidRPr="00FE213F">
        <w:rPr>
          <w:rFonts w:ascii="Times New Roman" w:hAnsi="Times New Roman" w:cs="Times New Roman"/>
          <w:sz w:val="24"/>
          <w:szCs w:val="24"/>
        </w:rPr>
        <w:t>документации о закупке величину</w:t>
      </w:r>
      <w:r w:rsidRPr="00FE213F">
        <w:rPr>
          <w:rFonts w:ascii="Times New Roman" w:hAnsi="Times New Roman" w:cs="Times New Roman"/>
          <w:sz w:val="24"/>
          <w:szCs w:val="24"/>
        </w:rPr>
        <w:t xml:space="preserve">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B29A9" w:rsidRPr="00FE213F" w:rsidRDefault="00DB29A9" w:rsidP="004B6CCA">
      <w:pPr>
        <w:tabs>
          <w:tab w:val="left" w:pos="-142"/>
        </w:tabs>
        <w:ind w:left="-426" w:firstLine="283"/>
        <w:jc w:val="both"/>
      </w:pPr>
      <w:r w:rsidRPr="00FE213F">
        <w:t>14.1.2. Заказчик вправе проводить аукцион в электро</w:t>
      </w:r>
      <w:r w:rsidR="0020193A" w:rsidRPr="00FE213F">
        <w:t xml:space="preserve">нной форме (далее - аукцион) в случаях, указанных в </w:t>
      </w:r>
      <w:r w:rsidR="00B74015" w:rsidRPr="00FE213F">
        <w:t>част</w:t>
      </w:r>
      <w:r w:rsidR="009C280C" w:rsidRPr="00FE213F">
        <w:t>и</w:t>
      </w:r>
      <w:r w:rsidR="00B74015" w:rsidRPr="00FE213F">
        <w:t xml:space="preserve"> 8.1.3 </w:t>
      </w:r>
      <w:r w:rsidR="0020193A" w:rsidRPr="00FE213F">
        <w:t>настоящего Положения</w:t>
      </w:r>
      <w:r w:rsidR="00B74015" w:rsidRPr="00FE213F">
        <w:t xml:space="preserve"> о закупке.</w:t>
      </w:r>
    </w:p>
    <w:p w:rsidR="00DB29A9" w:rsidRPr="00FE213F" w:rsidRDefault="00DB29A9" w:rsidP="004B6CCA">
      <w:pPr>
        <w:tabs>
          <w:tab w:val="left" w:pos="-142"/>
        </w:tabs>
        <w:ind w:left="-426" w:firstLine="283"/>
        <w:jc w:val="both"/>
      </w:pPr>
      <w:r w:rsidRPr="00FE213F">
        <w:t>14.1.3. Для осуществления закупки способом аукциона Заказчик разрабатывает и утверждает аукционную документацию и проект договора.</w:t>
      </w:r>
    </w:p>
    <w:p w:rsidR="00DB29A9" w:rsidRPr="00FE213F" w:rsidRDefault="00DB29A9" w:rsidP="004B6CCA">
      <w:pPr>
        <w:pStyle w:val="af"/>
        <w:ind w:left="-426" w:firstLine="283"/>
        <w:jc w:val="both"/>
        <w:rPr>
          <w:sz w:val="24"/>
          <w:szCs w:val="24"/>
        </w:rPr>
      </w:pPr>
      <w:r w:rsidRPr="00FE213F">
        <w:rPr>
          <w:sz w:val="24"/>
          <w:szCs w:val="24"/>
        </w:rPr>
        <w:t>14.1.4. Извещение о проведении аукциона является неотъемлемой частью аукционной документации и должно содержать сведения, установленные частью 10.1. Раздела 10 настоящего Положения</w:t>
      </w:r>
      <w:r w:rsidR="00E468EC" w:rsidRPr="00FE213F">
        <w:rPr>
          <w:sz w:val="24"/>
          <w:szCs w:val="24"/>
        </w:rPr>
        <w:t xml:space="preserve"> о закупке</w:t>
      </w:r>
      <w:r w:rsidRPr="00FE213F">
        <w:rPr>
          <w:sz w:val="24"/>
          <w:szCs w:val="24"/>
        </w:rPr>
        <w:t>.</w:t>
      </w:r>
    </w:p>
    <w:p w:rsidR="00DB29A9" w:rsidRPr="00FE213F" w:rsidRDefault="00DB29A9" w:rsidP="004B6CCA">
      <w:pPr>
        <w:pStyle w:val="af"/>
        <w:ind w:left="-426" w:firstLine="283"/>
        <w:jc w:val="both"/>
        <w:rPr>
          <w:sz w:val="24"/>
          <w:szCs w:val="24"/>
        </w:rPr>
      </w:pPr>
      <w:r w:rsidRPr="00FE213F">
        <w:rPr>
          <w:sz w:val="24"/>
          <w:szCs w:val="24"/>
        </w:rPr>
        <w:t xml:space="preserve">14.1.5. Перечень сведений, содержащийся в извещении о проведении аукциона, может быть расширен по усмотрению Заказчика. </w:t>
      </w:r>
    </w:p>
    <w:p w:rsidR="00DB29A9" w:rsidRPr="00FE213F" w:rsidRDefault="00DB29A9" w:rsidP="004B6CCA">
      <w:pPr>
        <w:pStyle w:val="af"/>
        <w:ind w:left="-426" w:firstLine="283"/>
        <w:jc w:val="both"/>
        <w:rPr>
          <w:sz w:val="24"/>
          <w:szCs w:val="24"/>
        </w:rPr>
      </w:pPr>
      <w:r w:rsidRPr="00FE213F">
        <w:rPr>
          <w:sz w:val="24"/>
          <w:szCs w:val="24"/>
        </w:rPr>
        <w:lastRenderedPageBreak/>
        <w:t>14.1.6.</w:t>
      </w:r>
      <w:r w:rsidRPr="00FE213F">
        <w:t xml:space="preserve"> </w:t>
      </w:r>
      <w:r w:rsidRPr="00FE213F">
        <w:rPr>
          <w:sz w:val="24"/>
          <w:szCs w:val="24"/>
        </w:rPr>
        <w:t>Заказчик размещает в единой информационной системе извещение о проведении аукциона и аукционную документацию не менее чем за 15 (пятнадцать) дней до даты окончания срока подачи заявок на участие в аукционе.</w:t>
      </w:r>
    </w:p>
    <w:p w:rsidR="00DB29A9" w:rsidRPr="00FE213F" w:rsidRDefault="00DB29A9" w:rsidP="004B6CCA">
      <w:pPr>
        <w:ind w:left="-426" w:firstLine="283"/>
        <w:jc w:val="both"/>
      </w:pPr>
      <w:r w:rsidRPr="00FE213F">
        <w:t xml:space="preserve">14.1.7. Заказчик вправе принять решение о внесении изменений в извещение о проведении аукциона и в аукционную документацию, при этом изменение объекта закупки не допускается. Порядок внесения изменений установлен </w:t>
      </w:r>
      <w:r w:rsidR="009C280C" w:rsidRPr="00FE213F">
        <w:t>в</w:t>
      </w:r>
      <w:r w:rsidRPr="00FE213F">
        <w:t xml:space="preserve"> </w:t>
      </w:r>
      <w:r w:rsidR="00B74015" w:rsidRPr="00FE213F">
        <w:t>част</w:t>
      </w:r>
      <w:r w:rsidR="009C280C" w:rsidRPr="00FE213F">
        <w:t xml:space="preserve">и </w:t>
      </w:r>
      <w:r w:rsidR="00B74015" w:rsidRPr="00FE213F">
        <w:t xml:space="preserve"> 10.3. </w:t>
      </w:r>
      <w:r w:rsidRPr="00FE213F">
        <w:t>Раздела 10 настоящего Положения</w:t>
      </w:r>
      <w:r w:rsidR="00E468EC" w:rsidRPr="00FE213F">
        <w:t xml:space="preserve"> о закупке</w:t>
      </w:r>
      <w:r w:rsidRPr="00FE213F">
        <w:t>.</w:t>
      </w:r>
    </w:p>
    <w:p w:rsidR="00DB29A9" w:rsidRPr="00FE213F" w:rsidRDefault="00DB29A9" w:rsidP="004B6CCA">
      <w:pPr>
        <w:ind w:left="-426" w:firstLine="283"/>
        <w:jc w:val="both"/>
      </w:pPr>
      <w:r w:rsidRPr="00FE213F">
        <w:t xml:space="preserve">14.1.8. Заказчик вправе отменить аукцион в порядке, установленном </w:t>
      </w:r>
      <w:r w:rsidR="00B74015" w:rsidRPr="00FE213F">
        <w:t xml:space="preserve">частью 10.4. </w:t>
      </w:r>
      <w:r w:rsidRPr="00FE213F">
        <w:t>Раздела 10 настоящего Положения</w:t>
      </w:r>
      <w:r w:rsidR="00E468EC" w:rsidRPr="00FE213F">
        <w:t xml:space="preserve"> о закупке</w:t>
      </w:r>
      <w:r w:rsidRPr="00FE213F">
        <w:t xml:space="preserve">. </w:t>
      </w:r>
    </w:p>
    <w:p w:rsidR="00721E4C" w:rsidRPr="00FE213F" w:rsidRDefault="00721E4C" w:rsidP="004B6CCA">
      <w:pPr>
        <w:ind w:left="-426" w:firstLine="283"/>
        <w:jc w:val="center"/>
      </w:pPr>
    </w:p>
    <w:p w:rsidR="00721E4C" w:rsidRPr="00FE213F" w:rsidRDefault="00721E4C" w:rsidP="004B6CCA">
      <w:pPr>
        <w:ind w:left="-426" w:firstLine="283"/>
        <w:jc w:val="center"/>
        <w:rPr>
          <w:b/>
        </w:rPr>
      </w:pPr>
      <w:r w:rsidRPr="00FE213F">
        <w:rPr>
          <w:b/>
        </w:rPr>
        <w:t>1</w:t>
      </w:r>
      <w:r w:rsidR="00A104FE" w:rsidRPr="00FE213F">
        <w:rPr>
          <w:b/>
        </w:rPr>
        <w:t>4</w:t>
      </w:r>
      <w:r w:rsidRPr="00FE213F">
        <w:rPr>
          <w:b/>
        </w:rPr>
        <w:t>.2. АУКЦИОННАЯ ДОКУМЕНТАЦИЯ</w:t>
      </w:r>
    </w:p>
    <w:p w:rsidR="00721E4C" w:rsidRPr="00FE213F" w:rsidRDefault="00721E4C" w:rsidP="004B6CCA">
      <w:pPr>
        <w:ind w:left="-426" w:firstLine="283"/>
        <w:jc w:val="center"/>
      </w:pPr>
    </w:p>
    <w:p w:rsidR="00721E4C" w:rsidRPr="00FE213F" w:rsidRDefault="00721E4C" w:rsidP="004B6CCA">
      <w:pPr>
        <w:ind w:left="-426" w:firstLine="283"/>
        <w:jc w:val="both"/>
      </w:pPr>
      <w:r w:rsidRPr="00FE213F">
        <w:t>1</w:t>
      </w:r>
      <w:r w:rsidR="00A104FE" w:rsidRPr="00FE213F">
        <w:t>4</w:t>
      </w:r>
      <w:r w:rsidRPr="00FE213F">
        <w:t xml:space="preserve">.2.1. Сведения, содержащиеся в аукционной документации должны соответствовать сведениям, указанным в извещении о проведении аукциона. </w:t>
      </w:r>
    </w:p>
    <w:p w:rsidR="001855C9" w:rsidRPr="00FE213F" w:rsidRDefault="00721E4C" w:rsidP="004B6CCA">
      <w:pPr>
        <w:ind w:left="-426" w:firstLine="283"/>
        <w:jc w:val="both"/>
      </w:pPr>
      <w:r w:rsidRPr="00FE213F">
        <w:t>1</w:t>
      </w:r>
      <w:r w:rsidR="00A104FE" w:rsidRPr="00FE213F">
        <w:t>4</w:t>
      </w:r>
      <w:r w:rsidRPr="00FE213F">
        <w:t xml:space="preserve">.2.2. Аукционная </w:t>
      </w:r>
      <w:r w:rsidR="00CE1D6B" w:rsidRPr="00FE213F">
        <w:t>документация должна</w:t>
      </w:r>
      <w:r w:rsidR="00A54DC1" w:rsidRPr="00FE213F">
        <w:t xml:space="preserve"> содержать наряду со сведениями</w:t>
      </w:r>
      <w:r w:rsidR="00CE1D6B" w:rsidRPr="00FE213F">
        <w:t xml:space="preserve">, </w:t>
      </w:r>
      <w:r w:rsidR="001855C9" w:rsidRPr="00FE213F">
        <w:t xml:space="preserve">установленными </w:t>
      </w:r>
      <w:r w:rsidR="00B74015" w:rsidRPr="00FE213F">
        <w:t xml:space="preserve">частью 10.2. </w:t>
      </w:r>
      <w:r w:rsidR="001855C9" w:rsidRPr="00FE213F">
        <w:t>Раздела 10 настоящего Положения</w:t>
      </w:r>
      <w:r w:rsidR="00085A75" w:rsidRPr="00FE213F">
        <w:t xml:space="preserve"> о закупке</w:t>
      </w:r>
      <w:r w:rsidR="001855C9" w:rsidRPr="00FE213F">
        <w:t>, следующие сведения:</w:t>
      </w:r>
    </w:p>
    <w:p w:rsidR="00BC44FC" w:rsidRPr="00FE213F" w:rsidRDefault="001855C9" w:rsidP="004B6CCA">
      <w:pPr>
        <w:ind w:left="-426" w:firstLine="283"/>
        <w:jc w:val="both"/>
      </w:pPr>
      <w:r w:rsidRPr="00FE213F">
        <w:t xml:space="preserve">1) изображение закупаемого товара в случае, если в документации содержится требование о соответствии поставляемого товара </w:t>
      </w:r>
      <w:r w:rsidR="00BC44FC" w:rsidRPr="00FE213F">
        <w:t>изображению закупаемого товара;</w:t>
      </w:r>
    </w:p>
    <w:p w:rsidR="00CB004E" w:rsidRPr="00FE213F" w:rsidRDefault="00BC44FC" w:rsidP="004B6CCA">
      <w:pPr>
        <w:ind w:left="-426" w:firstLine="283"/>
        <w:jc w:val="both"/>
      </w:pPr>
      <w:r w:rsidRPr="00FE213F">
        <w:t>2</w:t>
      </w:r>
      <w:r w:rsidR="001855C9" w:rsidRPr="00FE213F">
        <w:t>) инструкцию по оформлению заявки</w:t>
      </w:r>
      <w:r w:rsidR="00CB004E" w:rsidRPr="00FE213F">
        <w:t>.</w:t>
      </w:r>
    </w:p>
    <w:p w:rsidR="00721E4C" w:rsidRPr="00FE213F" w:rsidRDefault="00721E4C" w:rsidP="004B6CCA">
      <w:pPr>
        <w:ind w:left="-426" w:firstLine="283"/>
        <w:jc w:val="both"/>
      </w:pPr>
      <w:r w:rsidRPr="00FE213F">
        <w:t>1</w:t>
      </w:r>
      <w:r w:rsidR="00A104FE" w:rsidRPr="00FE213F">
        <w:t>4</w:t>
      </w:r>
      <w:r w:rsidRPr="00FE213F">
        <w:t xml:space="preserve">.2.3. Перечень сведений, содержащийся в документации, может быть расширен по усмотрению </w:t>
      </w:r>
      <w:r w:rsidR="00C33A27" w:rsidRPr="00FE213F">
        <w:t>Заказчик</w:t>
      </w:r>
      <w:r w:rsidRPr="00FE213F">
        <w:t xml:space="preserve">а. </w:t>
      </w:r>
    </w:p>
    <w:p w:rsidR="00721E4C" w:rsidRPr="00FE213F" w:rsidRDefault="00721E4C" w:rsidP="004B6CCA">
      <w:pPr>
        <w:ind w:left="-426" w:firstLine="283"/>
        <w:jc w:val="both"/>
      </w:pPr>
      <w:r w:rsidRPr="00FE213F">
        <w:t>1</w:t>
      </w:r>
      <w:r w:rsidR="00A104FE" w:rsidRPr="00FE213F">
        <w:t>4</w:t>
      </w:r>
      <w:r w:rsidRPr="00FE213F">
        <w:t xml:space="preserve">.2.4. </w:t>
      </w:r>
      <w:r w:rsidR="001855C9" w:rsidRPr="00FE213F">
        <w:t>При</w:t>
      </w:r>
      <w:r w:rsidRPr="00FE213F">
        <w:t xml:space="preserve"> проведени</w:t>
      </w:r>
      <w:r w:rsidR="00D967B6" w:rsidRPr="00FE213F">
        <w:t>и</w:t>
      </w:r>
      <w:r w:rsidRPr="00FE213F">
        <w:t xml:space="preserve"> аукциона к документации прикладывается проект договора, который является неотъемлемой частью аукционной документации. </w:t>
      </w:r>
    </w:p>
    <w:p w:rsidR="00721E4C" w:rsidRPr="00FE213F" w:rsidRDefault="00721E4C" w:rsidP="004B6CCA">
      <w:pPr>
        <w:ind w:left="-426" w:firstLine="283"/>
        <w:jc w:val="both"/>
      </w:pPr>
      <w:r w:rsidRPr="00FE213F">
        <w:t>1</w:t>
      </w:r>
      <w:r w:rsidR="00A104FE" w:rsidRPr="00FE213F">
        <w:t>4</w:t>
      </w:r>
      <w:r w:rsidRPr="00FE213F">
        <w:t xml:space="preserve">.2.5. Размещение аукционной документация и проекта договора осуществляется одновременно с размещением в единой информационной системе извещения о проведении аукциона. </w:t>
      </w:r>
    </w:p>
    <w:p w:rsidR="00721E4C" w:rsidRPr="00FE213F" w:rsidRDefault="00721E4C" w:rsidP="004B6CCA">
      <w:pPr>
        <w:ind w:left="-426" w:firstLine="283"/>
        <w:jc w:val="both"/>
      </w:pPr>
      <w:r w:rsidRPr="00FE213F">
        <w:t>1</w:t>
      </w:r>
      <w:r w:rsidR="00A104FE" w:rsidRPr="00FE213F">
        <w:t>4</w:t>
      </w:r>
      <w:r w:rsidRPr="00FE213F">
        <w:t xml:space="preserve">.2.6. Аукционная документация должна быть доступна для ознакомления в единой информационной системе без взимания платы. Предоставление аукционной документации (в том числе по запросам заинтересованных лиц) до размещения извещения о проведении аукциона не допускается. </w:t>
      </w:r>
    </w:p>
    <w:p w:rsidR="00865B0B" w:rsidRPr="00FE213F" w:rsidRDefault="00721E4C" w:rsidP="004B6CCA">
      <w:pPr>
        <w:ind w:left="-426" w:firstLine="283"/>
        <w:jc w:val="both"/>
      </w:pPr>
      <w:r w:rsidRPr="00FE213F">
        <w:t>1</w:t>
      </w:r>
      <w:r w:rsidR="00A104FE" w:rsidRPr="00FE213F">
        <w:t>4</w:t>
      </w:r>
      <w:r w:rsidRPr="00FE213F">
        <w:t xml:space="preserve">.2.7. После даты размещения извещения о проведении аукциона </w:t>
      </w:r>
      <w:r w:rsidR="00C33A27" w:rsidRPr="00FE213F">
        <w:t>Заказчик</w:t>
      </w:r>
      <w:r w:rsidRPr="00FE213F">
        <w:t xml:space="preserve"> на основании поданного в письменной форме заявления любого заинтересованного лица в течение </w:t>
      </w:r>
      <w:r w:rsidR="00D967B6" w:rsidRPr="00FE213F">
        <w:t>2 (</w:t>
      </w:r>
      <w:r w:rsidRPr="00FE213F">
        <w:t>двух</w:t>
      </w:r>
      <w:r w:rsidR="00D967B6" w:rsidRPr="00FE213F">
        <w:t>)</w:t>
      </w:r>
      <w:r w:rsidRPr="00FE213F">
        <w:t xml:space="preserve"> рабочих дней с даты получения соответствующего заявления обязан предоставить такому лицу аукционную документацию в порядке, указанном в извещении</w:t>
      </w:r>
      <w:r w:rsidR="00865B0B" w:rsidRPr="00FE213F">
        <w:t xml:space="preserve"> и документации</w:t>
      </w:r>
      <w:r w:rsidRPr="00FE213F">
        <w:t xml:space="preserve"> о проведении аукциона. </w:t>
      </w:r>
    </w:p>
    <w:p w:rsidR="00721E4C" w:rsidRPr="00FE213F" w:rsidRDefault="00721E4C" w:rsidP="004B6CCA">
      <w:pPr>
        <w:ind w:left="-426" w:firstLine="283"/>
        <w:jc w:val="both"/>
      </w:pPr>
      <w:r w:rsidRPr="00FE213F">
        <w:t>1</w:t>
      </w:r>
      <w:r w:rsidR="00A104FE" w:rsidRPr="00FE213F">
        <w:t>4</w:t>
      </w:r>
      <w:r w:rsidRPr="00FE213F">
        <w:t>.2.8. Аукционная документация, размещенная в единой информационной системе, должна соответствовать полностью аукционной документации, предоставляемой по запросам заинтересованных лиц.</w:t>
      </w:r>
    </w:p>
    <w:p w:rsidR="004C01DC" w:rsidRPr="00FE213F" w:rsidRDefault="004C01DC" w:rsidP="004B6CCA">
      <w:pPr>
        <w:ind w:left="-426" w:firstLine="283"/>
        <w:jc w:val="both"/>
      </w:pPr>
    </w:p>
    <w:p w:rsidR="00721E4C" w:rsidRPr="00FE213F" w:rsidRDefault="00721E4C" w:rsidP="004B6CCA">
      <w:pPr>
        <w:ind w:left="-426" w:firstLine="283"/>
        <w:jc w:val="center"/>
        <w:rPr>
          <w:b/>
        </w:rPr>
      </w:pPr>
      <w:r w:rsidRPr="00FE213F">
        <w:rPr>
          <w:b/>
        </w:rPr>
        <w:t>1</w:t>
      </w:r>
      <w:r w:rsidR="00A104FE" w:rsidRPr="00FE213F">
        <w:rPr>
          <w:b/>
        </w:rPr>
        <w:t>4</w:t>
      </w:r>
      <w:r w:rsidRPr="00FE213F">
        <w:rPr>
          <w:b/>
        </w:rPr>
        <w:t>.3. ПОРЯДОК ПОДАЧИ ЗАЯВОК НА УЧАСТИЕ В АУКЦИОНЕ</w:t>
      </w:r>
    </w:p>
    <w:p w:rsidR="00721E4C" w:rsidRPr="00FE213F" w:rsidRDefault="00721E4C" w:rsidP="004B6CCA">
      <w:pPr>
        <w:ind w:left="-426" w:firstLine="283"/>
        <w:jc w:val="both"/>
      </w:pPr>
      <w:r w:rsidRPr="00FE213F">
        <w:t xml:space="preserve"> </w:t>
      </w:r>
    </w:p>
    <w:p w:rsidR="00721E4C" w:rsidRPr="00FE213F" w:rsidRDefault="00721E4C" w:rsidP="004B6CCA">
      <w:pPr>
        <w:ind w:left="-426" w:firstLine="283"/>
        <w:jc w:val="both"/>
      </w:pPr>
      <w:r w:rsidRPr="00FE213F">
        <w:t>1</w:t>
      </w:r>
      <w:r w:rsidR="00A104FE" w:rsidRPr="00FE213F">
        <w:t>4</w:t>
      </w:r>
      <w:r w:rsidRPr="00FE213F">
        <w:t xml:space="preserve">.3.1. Требования к содержанию, форме, составу заявки на участие в аукционе указываются в аукционной документации. </w:t>
      </w:r>
      <w:r w:rsidR="009906F3" w:rsidRPr="00FE213F">
        <w:t xml:space="preserve">Участник </w:t>
      </w:r>
      <w:r w:rsidR="00045E33" w:rsidRPr="00FE213F">
        <w:t>закупки</w:t>
      </w:r>
      <w:r w:rsidR="009906F3" w:rsidRPr="00FE213F">
        <w:t xml:space="preserve"> подает заявку на участие в аукционе в </w:t>
      </w:r>
      <w:r w:rsidR="00BC44FC" w:rsidRPr="00FE213F">
        <w:t>порядке,</w:t>
      </w:r>
      <w:r w:rsidR="009906F3" w:rsidRPr="00FE213F">
        <w:t xml:space="preserve"> установленном настоящим Разделом</w:t>
      </w:r>
      <w:r w:rsidR="00BC44FC" w:rsidRPr="00FE213F">
        <w:t xml:space="preserve"> </w:t>
      </w:r>
      <w:r w:rsidR="009906F3" w:rsidRPr="00FE213F">
        <w:t>Положения</w:t>
      </w:r>
      <w:r w:rsidR="00A63CE9" w:rsidRPr="00FE213F">
        <w:t xml:space="preserve"> о закупке</w:t>
      </w:r>
      <w:r w:rsidR="00D967B6" w:rsidRPr="00FE213F">
        <w:t>.</w:t>
      </w:r>
    </w:p>
    <w:p w:rsidR="009906F3" w:rsidRPr="00FE213F" w:rsidRDefault="00721E4C" w:rsidP="004B6CCA">
      <w:pPr>
        <w:widowControl w:val="0"/>
        <w:tabs>
          <w:tab w:val="left" w:pos="900"/>
          <w:tab w:val="left" w:pos="1134"/>
          <w:tab w:val="left" w:pos="1843"/>
          <w:tab w:val="left" w:pos="1985"/>
        </w:tabs>
        <w:autoSpaceDE w:val="0"/>
        <w:ind w:left="-426" w:firstLine="283"/>
        <w:jc w:val="both"/>
      </w:pPr>
      <w:r w:rsidRPr="00FE213F">
        <w:t>1</w:t>
      </w:r>
      <w:r w:rsidR="00A104FE" w:rsidRPr="00FE213F">
        <w:t>4</w:t>
      </w:r>
      <w:r w:rsidRPr="00FE213F">
        <w:t>.3.2.</w:t>
      </w:r>
      <w:r w:rsidR="009906F3" w:rsidRPr="00FE213F">
        <w:t xml:space="preserve"> </w:t>
      </w:r>
      <w:r w:rsidR="005D5303" w:rsidRPr="00FE213F">
        <w:t>Порядок проведения а</w:t>
      </w:r>
      <w:r w:rsidR="009906F3" w:rsidRPr="00FE213F">
        <w:t>укцион</w:t>
      </w:r>
      <w:r w:rsidR="005D5303" w:rsidRPr="00FE213F">
        <w:t>а</w:t>
      </w:r>
      <w:r w:rsidR="009906F3" w:rsidRPr="00FE213F">
        <w:t xml:space="preserve"> состоит из двух этапов: </w:t>
      </w:r>
    </w:p>
    <w:p w:rsidR="009906F3" w:rsidRPr="00FE213F" w:rsidRDefault="009906F3" w:rsidP="004B6CCA">
      <w:pPr>
        <w:tabs>
          <w:tab w:val="left" w:pos="540"/>
          <w:tab w:val="left" w:pos="568"/>
          <w:tab w:val="left" w:pos="851"/>
          <w:tab w:val="left" w:pos="900"/>
        </w:tabs>
        <w:ind w:left="-426" w:firstLine="283"/>
        <w:jc w:val="both"/>
      </w:pPr>
      <w:r w:rsidRPr="00FE213F">
        <w:t>Первый э</w:t>
      </w:r>
      <w:r w:rsidR="00045E33" w:rsidRPr="00FE213F">
        <w:t>тап включает открытие доступа к заявкам на участие</w:t>
      </w:r>
      <w:r w:rsidRPr="00FE213F">
        <w:t xml:space="preserve"> в аукционе и </w:t>
      </w:r>
      <w:r w:rsidR="00420099" w:rsidRPr="00FE213F">
        <w:t xml:space="preserve">рассмотрение заявок (предусматривает </w:t>
      </w:r>
      <w:r w:rsidR="00045E33" w:rsidRPr="00FE213F">
        <w:t>формирование</w:t>
      </w:r>
      <w:r w:rsidRPr="00FE213F">
        <w:t xml:space="preserve"> протокола ра</w:t>
      </w:r>
      <w:r w:rsidR="005D5303" w:rsidRPr="00FE213F">
        <w:t xml:space="preserve">ссмотрения заявок на участие в </w:t>
      </w:r>
      <w:r w:rsidRPr="00FE213F">
        <w:t>аукционе</w:t>
      </w:r>
      <w:r w:rsidR="00420099" w:rsidRPr="00FE213F">
        <w:t>)</w:t>
      </w:r>
      <w:r w:rsidRPr="00FE213F">
        <w:t xml:space="preserve">. </w:t>
      </w:r>
    </w:p>
    <w:p w:rsidR="009906F3" w:rsidRPr="00FE213F" w:rsidRDefault="009906F3" w:rsidP="004B6CCA">
      <w:pPr>
        <w:widowControl w:val="0"/>
        <w:tabs>
          <w:tab w:val="left" w:pos="540"/>
          <w:tab w:val="left" w:pos="900"/>
          <w:tab w:val="left" w:pos="1134"/>
          <w:tab w:val="left" w:pos="1843"/>
          <w:tab w:val="left" w:pos="1985"/>
        </w:tabs>
        <w:autoSpaceDE w:val="0"/>
        <w:ind w:left="-426" w:firstLine="283"/>
        <w:jc w:val="both"/>
      </w:pPr>
      <w:r w:rsidRPr="00FE213F">
        <w:t xml:space="preserve">Второй этап включает проведение аукциона </w:t>
      </w:r>
      <w:r w:rsidR="00420099" w:rsidRPr="00FE213F">
        <w:t xml:space="preserve">(подача ценовых предложений) </w:t>
      </w:r>
      <w:r w:rsidRPr="00FE213F">
        <w:t>на электронной площадке</w:t>
      </w:r>
      <w:r w:rsidR="00420099" w:rsidRPr="00FE213F">
        <w:t xml:space="preserve"> и </w:t>
      </w:r>
      <w:r w:rsidRPr="00FE213F">
        <w:t xml:space="preserve">подведение итогов закупки </w:t>
      </w:r>
      <w:r w:rsidR="00420099" w:rsidRPr="00FE213F">
        <w:t xml:space="preserve">(предусматривает </w:t>
      </w:r>
      <w:r w:rsidR="00045E33" w:rsidRPr="00FE213F">
        <w:t>формирование</w:t>
      </w:r>
      <w:r w:rsidRPr="00FE213F">
        <w:t xml:space="preserve"> </w:t>
      </w:r>
      <w:r w:rsidR="00420099" w:rsidRPr="00FE213F">
        <w:t xml:space="preserve">протокола проведения аукциона, который одновременно выступает </w:t>
      </w:r>
      <w:r w:rsidRPr="00FE213F">
        <w:t>и</w:t>
      </w:r>
      <w:r w:rsidR="00420099" w:rsidRPr="00FE213F">
        <w:t>тоговым</w:t>
      </w:r>
      <w:r w:rsidRPr="00FE213F">
        <w:t xml:space="preserve"> протокол</w:t>
      </w:r>
      <w:r w:rsidR="00420099" w:rsidRPr="00FE213F">
        <w:t>ом)</w:t>
      </w:r>
      <w:r w:rsidRPr="00FE213F">
        <w:t xml:space="preserve">. </w:t>
      </w:r>
    </w:p>
    <w:p w:rsidR="00420099" w:rsidRPr="00FE213F" w:rsidRDefault="009906F3" w:rsidP="004B6CCA">
      <w:pPr>
        <w:widowControl w:val="0"/>
        <w:tabs>
          <w:tab w:val="left" w:pos="540"/>
          <w:tab w:val="left" w:pos="900"/>
          <w:tab w:val="left" w:pos="1134"/>
          <w:tab w:val="left" w:pos="1843"/>
          <w:tab w:val="left" w:pos="1985"/>
        </w:tabs>
        <w:autoSpaceDE w:val="0"/>
        <w:ind w:left="-426" w:firstLine="283"/>
        <w:jc w:val="both"/>
      </w:pPr>
      <w:r w:rsidRPr="00FE213F">
        <w:lastRenderedPageBreak/>
        <w:t>Участники аукциона не вправе присутствовать (лично или через представителей) в местах (месте) проведения первого и второ</w:t>
      </w:r>
      <w:r w:rsidR="0049324C" w:rsidRPr="00FE213F">
        <w:t>го этапа аукциона.</w:t>
      </w:r>
    </w:p>
    <w:p w:rsidR="0049324C" w:rsidRPr="00FE213F" w:rsidRDefault="0049324C" w:rsidP="004B6CCA">
      <w:pPr>
        <w:tabs>
          <w:tab w:val="left" w:pos="540"/>
          <w:tab w:val="left" w:pos="851"/>
          <w:tab w:val="left" w:pos="900"/>
          <w:tab w:val="left" w:pos="1134"/>
        </w:tabs>
        <w:ind w:left="-426" w:firstLine="283"/>
        <w:jc w:val="both"/>
      </w:pPr>
      <w:r w:rsidRPr="00FE213F">
        <w:t xml:space="preserve">Подготовка и публикация в </w:t>
      </w:r>
      <w:r w:rsidR="005D5303" w:rsidRPr="00FE213F">
        <w:t>единой информационной системе извещения</w:t>
      </w:r>
      <w:r w:rsidRPr="00FE213F">
        <w:t xml:space="preserve"> о проведении аукциона, аукционной документации, проекта договора, прием заявок, а также заключение договора с победителем закупки (или с участником закупки, с которым </w:t>
      </w:r>
      <w:r w:rsidR="00C33A27" w:rsidRPr="00FE213F">
        <w:t>Заказчик</w:t>
      </w:r>
      <w:r w:rsidRPr="00FE213F">
        <w:t>ом принято решение заключить договор в соответствии с требованиями настоящего Положения), не являются этапами закупки, однако являются процедурами (действиями), осуществление которых необходимо при проведении аукциона.</w:t>
      </w:r>
    </w:p>
    <w:p w:rsidR="00AB70C4" w:rsidRPr="00FE213F" w:rsidRDefault="00AB70C4" w:rsidP="004B6CCA">
      <w:pPr>
        <w:tabs>
          <w:tab w:val="left" w:pos="540"/>
          <w:tab w:val="left" w:pos="851"/>
          <w:tab w:val="left" w:pos="900"/>
          <w:tab w:val="left" w:pos="1134"/>
        </w:tabs>
        <w:ind w:left="-426" w:firstLine="283"/>
        <w:jc w:val="both"/>
      </w:pPr>
      <w:r w:rsidRPr="00FE213F">
        <w:t>14.3.3. Д</w:t>
      </w:r>
      <w:r w:rsidR="00296775" w:rsidRPr="00FE213F">
        <w:t>л</w:t>
      </w:r>
      <w:r w:rsidRPr="00FE213F">
        <w:t xml:space="preserve">я участия в аукционе участник подает </w:t>
      </w:r>
      <w:r w:rsidR="00324DAE" w:rsidRPr="00FE213F">
        <w:t xml:space="preserve">заявку на участие в аукционе </w:t>
      </w:r>
      <w:r w:rsidRPr="00FE213F">
        <w:t>на электронную площадку</w:t>
      </w:r>
      <w:r w:rsidR="005D5303" w:rsidRPr="00FE213F">
        <w:t>, адрес которой указан в извещении о проведении аукциона и в аукционной документации,</w:t>
      </w:r>
      <w:r w:rsidRPr="00FE213F">
        <w:t xml:space="preserve"> в срок и по форме, которые установлены в </w:t>
      </w:r>
      <w:r w:rsidR="009906F3" w:rsidRPr="00FE213F">
        <w:t xml:space="preserve">аукционной </w:t>
      </w:r>
      <w:r w:rsidRPr="00FE213F">
        <w:t>документации, посредством штатного интерфейса электронной площадки путем заполнения соответствующих полей и прикрепления необходимых документов.</w:t>
      </w:r>
      <w:r w:rsidR="0049324C" w:rsidRPr="00FE213F">
        <w:t xml:space="preserve"> </w:t>
      </w:r>
    </w:p>
    <w:p w:rsidR="00AB70C4" w:rsidRPr="00FE213F" w:rsidRDefault="00AB70C4" w:rsidP="004B6CCA">
      <w:pPr>
        <w:ind w:left="-426" w:firstLine="283"/>
        <w:jc w:val="both"/>
      </w:pPr>
      <w:r w:rsidRPr="00FE213F">
        <w:t>14.3.4. Участник закупки вправе подать не более одной заявки на участие в аукционе в сроки, указанные в извещении о проведении аукциона</w:t>
      </w:r>
      <w:r w:rsidR="002C4897" w:rsidRPr="00FE213F">
        <w:t xml:space="preserve"> и в аукционной документации</w:t>
      </w:r>
      <w:r w:rsidRPr="00FE213F">
        <w:t>. Заявки на участие в аукционе, поступившие по истечении срока их подачи, автоматически отклоняются оператором электронной площадки.</w:t>
      </w:r>
    </w:p>
    <w:p w:rsidR="00AB70C4" w:rsidRPr="00FE213F" w:rsidRDefault="00AB70C4" w:rsidP="004B6CCA">
      <w:pPr>
        <w:ind w:left="-426" w:firstLine="283"/>
        <w:jc w:val="both"/>
      </w:pPr>
      <w:r w:rsidRPr="00FE213F">
        <w:t xml:space="preserve">14.3.5. Участник закупки, подавший заявку на участие, вправе </w:t>
      </w:r>
      <w:r w:rsidR="00CE3BE9" w:rsidRPr="00FE213F">
        <w:t xml:space="preserve">изменить или </w:t>
      </w:r>
      <w:r w:rsidRPr="00FE213F">
        <w:t>отозвать заявку не позднее окончания срока подачи заявок, направив об этом соответствующее уведомление в соответствии с регламентом электронной площадки.</w:t>
      </w:r>
    </w:p>
    <w:p w:rsidR="00485824" w:rsidRPr="00FE213F" w:rsidRDefault="00721E4C" w:rsidP="004B6CCA">
      <w:pPr>
        <w:ind w:left="-426" w:firstLine="283"/>
        <w:jc w:val="both"/>
      </w:pPr>
      <w:r w:rsidRPr="00FE213F">
        <w:t>1</w:t>
      </w:r>
      <w:r w:rsidR="00A104FE" w:rsidRPr="00FE213F">
        <w:t>4</w:t>
      </w:r>
      <w:r w:rsidRPr="00FE213F">
        <w:t>.3.</w:t>
      </w:r>
      <w:r w:rsidR="00CF59E3" w:rsidRPr="00FE213F">
        <w:t>6</w:t>
      </w:r>
      <w:r w:rsidRPr="00FE213F">
        <w:t>. Заявка на участие в аукционе должна содержать:</w:t>
      </w:r>
    </w:p>
    <w:p w:rsidR="00D967B6" w:rsidRPr="00FE213F" w:rsidRDefault="00485824" w:rsidP="009C732D">
      <w:pPr>
        <w:numPr>
          <w:ilvl w:val="0"/>
          <w:numId w:val="12"/>
        </w:numPr>
        <w:ind w:left="-426" w:firstLine="283"/>
        <w:jc w:val="both"/>
      </w:pPr>
      <w:r w:rsidRPr="00FE213F">
        <w:t>Информацию и</w:t>
      </w:r>
      <w:r w:rsidR="00406F3C" w:rsidRPr="00FE213F">
        <w:t xml:space="preserve"> документы об участнике </w:t>
      </w:r>
      <w:r w:rsidR="00A76621" w:rsidRPr="00FE213F">
        <w:t>закупке</w:t>
      </w:r>
      <w:r w:rsidRPr="00FE213F">
        <w:t xml:space="preserve">, подавшем заявку на участие в </w:t>
      </w:r>
      <w:r w:rsidR="00406F3C" w:rsidRPr="00FE213F">
        <w:t>аукцион</w:t>
      </w:r>
      <w:r w:rsidRPr="00FE213F">
        <w:t>е:</w:t>
      </w:r>
    </w:p>
    <w:p w:rsidR="006005F7" w:rsidRPr="00FE213F" w:rsidRDefault="00485824" w:rsidP="004B6CCA">
      <w:pPr>
        <w:ind w:left="-426" w:firstLine="283"/>
        <w:jc w:val="both"/>
      </w:pPr>
      <w:r w:rsidRPr="00FE213F">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0B43B7" w:rsidRPr="00FE213F">
        <w:t>закупки</w:t>
      </w:r>
      <w:r w:rsidRPr="00FE213F">
        <w:t xml:space="preserve">, фамилия, имя, отчество (при наличии), паспортные данные, место жительства (для физического лица), номер контактного телефона, банковские реквизиты участника </w:t>
      </w:r>
      <w:r w:rsidR="00D967B6" w:rsidRPr="00FE213F">
        <w:t>закупки</w:t>
      </w:r>
      <w:r w:rsidRPr="00FE213F">
        <w:t>, коды ст</w:t>
      </w:r>
      <w:r w:rsidR="00055520" w:rsidRPr="00FE213F">
        <w:t>атистики (для юридических лиц);</w:t>
      </w:r>
    </w:p>
    <w:p w:rsidR="006005F7" w:rsidRPr="00FE213F" w:rsidRDefault="00485824" w:rsidP="004B6CCA">
      <w:pPr>
        <w:ind w:left="-426" w:firstLine="283"/>
        <w:jc w:val="both"/>
      </w:pPr>
      <w:r w:rsidRPr="00FE213F">
        <w:t xml:space="preserve">б) </w:t>
      </w:r>
      <w:r w:rsidR="0048463B" w:rsidRPr="00FE213F">
        <w:t xml:space="preserve">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засвидетельствованную в нотариальном порядке копию такой выписки (для индивидуального предпринимателя), которые получены не ранее чем за </w:t>
      </w:r>
      <w:r w:rsidR="00D42775" w:rsidRPr="00FE213F">
        <w:t>один месяц</w:t>
      </w:r>
      <w:r w:rsidR="0048463B" w:rsidRPr="00FE213F">
        <w:t xml:space="preserve"> до даты размещения в единой информационной системе извещения о проведении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случае проведения аукциона в электронной форме выписка из единого государственного реестра юридических лиц, выписка из единого государственного реестра индивидуальных предпринимателей может быть предоставлена в форме электронного докум</w:t>
      </w:r>
      <w:r w:rsidR="00730C67" w:rsidRPr="00FE213F">
        <w:t xml:space="preserve">ента, подписанного электронной </w:t>
      </w:r>
      <w:r w:rsidR="0048463B" w:rsidRPr="00FE213F">
        <w:t>подписью налогового органа</w:t>
      </w:r>
    </w:p>
    <w:p w:rsidR="006005F7" w:rsidRPr="00FE213F" w:rsidRDefault="00485824" w:rsidP="004B6CCA">
      <w:pPr>
        <w:ind w:left="-426" w:firstLine="283"/>
        <w:jc w:val="both"/>
      </w:pPr>
      <w:r w:rsidRPr="00FE213F">
        <w:t xml:space="preserve">в) документ, подтверждающий полномочия лица на осуществление действий от имени участника </w:t>
      </w:r>
      <w:r w:rsidR="006005F7" w:rsidRPr="00FE213F">
        <w:t>закупки</w:t>
      </w:r>
      <w:r w:rsidR="00406F3C" w:rsidRPr="00FE213F">
        <w:t xml:space="preserve"> </w:t>
      </w:r>
      <w:r w:rsidRPr="00FE213F">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406F3C" w:rsidRPr="00FE213F">
        <w:t>аукциона</w:t>
      </w:r>
      <w:r w:rsidRPr="00FE213F">
        <w:t xml:space="preserve"> без доверенности (далее - руководитель). В случае, если от имени участника</w:t>
      </w:r>
      <w:r w:rsidR="006005F7" w:rsidRPr="00FE213F">
        <w:t xml:space="preserve"> закупки</w:t>
      </w:r>
      <w:r w:rsidR="00406F3C" w:rsidRPr="00FE213F">
        <w:t xml:space="preserve"> </w:t>
      </w:r>
      <w:r w:rsidRPr="00FE213F">
        <w:t xml:space="preserve">действует иное лицо, заявка на участие в </w:t>
      </w:r>
      <w:r w:rsidR="00AB70C4" w:rsidRPr="00FE213F">
        <w:t>аукционе</w:t>
      </w:r>
      <w:r w:rsidRPr="00FE213F">
        <w:t xml:space="preserve"> должна содержать также доверенность на осуществление действий от имени участника </w:t>
      </w:r>
      <w:r w:rsidR="006005F7" w:rsidRPr="00FE213F">
        <w:t>закупки</w:t>
      </w:r>
      <w:r w:rsidRPr="00FE213F">
        <w:t xml:space="preserve">, заверенную печатью участника </w:t>
      </w:r>
      <w:r w:rsidR="00AB70C4" w:rsidRPr="00FE213F">
        <w:t xml:space="preserve">аукциона </w:t>
      </w:r>
      <w:r w:rsidRPr="00FE213F">
        <w:t xml:space="preserve">и подписанную руководителем (для юридического лица) или уполномоченным </w:t>
      </w:r>
      <w:r w:rsidRPr="00FE213F">
        <w:lastRenderedPageBreak/>
        <w:t xml:space="preserve">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0B43B7" w:rsidRPr="00FE213F">
        <w:t xml:space="preserve">аукционе </w:t>
      </w:r>
      <w:r w:rsidRPr="00FE213F">
        <w:t>должна содержать также документ, подтверждающий полномочия такого</w:t>
      </w:r>
      <w:r w:rsidR="00055520" w:rsidRPr="00FE213F">
        <w:t xml:space="preserve"> лица; </w:t>
      </w:r>
    </w:p>
    <w:p w:rsidR="00CF59E3" w:rsidRPr="00FE213F" w:rsidRDefault="00CF59E3" w:rsidP="00CF59E3">
      <w:pPr>
        <w:suppressAutoHyphens w:val="0"/>
        <w:autoSpaceDE w:val="0"/>
        <w:autoSpaceDN w:val="0"/>
        <w:adjustRightInd w:val="0"/>
        <w:ind w:left="-426" w:firstLine="284"/>
        <w:jc w:val="both"/>
        <w:rPr>
          <w:lang w:eastAsia="ru-RU"/>
        </w:rPr>
      </w:pPr>
      <w:r w:rsidRPr="00FE213F">
        <w:rPr>
          <w:lang w:eastAsia="ru-RU"/>
        </w:rPr>
        <w:t>г) копи</w:t>
      </w:r>
      <w:r w:rsidR="00F36590" w:rsidRPr="00FE213F">
        <w:rPr>
          <w:lang w:eastAsia="ru-RU"/>
        </w:rPr>
        <w:t>ю</w:t>
      </w:r>
      <w:r w:rsidRPr="00FE213F">
        <w:rPr>
          <w:lang w:eastAsia="ru-RU"/>
        </w:rPr>
        <w:t xml:space="preserve"> документов, подтверждающих соответствие участника </w:t>
      </w:r>
      <w:r w:rsidR="00F36590" w:rsidRPr="00FE213F">
        <w:rPr>
          <w:lang w:eastAsia="ru-RU"/>
        </w:rPr>
        <w:t>закупки</w:t>
      </w:r>
      <w:r w:rsidRPr="00FE213F">
        <w:rPr>
          <w:lang w:eastAsia="ru-RU"/>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Pr="00FE213F">
        <w:rPr>
          <w:rFonts w:ascii="TimesNewRomanPSMT" w:hAnsi="TimesNewRomanPSMT" w:cs="TimesNewRomanPSMT"/>
          <w:lang w:eastAsia="ru-RU"/>
        </w:rPr>
        <w:t>-</w:t>
      </w:r>
      <w:r w:rsidRPr="00FE213F">
        <w:rPr>
          <w:lang w:eastAsia="ru-RU"/>
        </w:rPr>
        <w:t>телекоммуникационной сети "Интернет" подтверждением соответствия является указание адреса сайта или страницы сайта в информационно</w:t>
      </w:r>
      <w:r w:rsidRPr="00FE213F">
        <w:rPr>
          <w:rFonts w:ascii="TimesNewRomanPSMT" w:hAnsi="TimesNewRomanPSMT" w:cs="TimesNewRomanPSMT"/>
          <w:lang w:eastAsia="ru-RU"/>
        </w:rPr>
        <w:t>-</w:t>
      </w:r>
      <w:r w:rsidRPr="00FE213F">
        <w:rPr>
          <w:lang w:eastAsia="ru-RU"/>
        </w:rPr>
        <w:t>телекоммуникационной сети "Интернет", на которых размещены эти информация и документы;</w:t>
      </w:r>
    </w:p>
    <w:p w:rsidR="00CF59E3" w:rsidRPr="00FE213F" w:rsidRDefault="00CF59E3" w:rsidP="00CF59E3">
      <w:pPr>
        <w:ind w:left="-426" w:firstLine="283"/>
        <w:jc w:val="both"/>
      </w:pPr>
      <w:r w:rsidRPr="00FE213F">
        <w:t>д) декларацию о соответствии участника закупки требованиям, установленным в соответствии с ч. 9.3 Раздела 9 настоящего Положения о закупке;</w:t>
      </w:r>
    </w:p>
    <w:p w:rsidR="006005F7" w:rsidRPr="00FE213F" w:rsidRDefault="00485824" w:rsidP="00CF59E3">
      <w:pPr>
        <w:ind w:left="-426" w:firstLine="283"/>
        <w:jc w:val="both"/>
      </w:pPr>
      <w:r w:rsidRPr="00FE213F">
        <w:t xml:space="preserve">е) информацию и документы, подтверждающие соответствие участника </w:t>
      </w:r>
      <w:r w:rsidR="006005F7" w:rsidRPr="00FE213F">
        <w:t>закупки</w:t>
      </w:r>
      <w:r w:rsidR="00AB70C4" w:rsidRPr="00FE213F">
        <w:t xml:space="preserve"> </w:t>
      </w:r>
      <w:r w:rsidRPr="00FE213F">
        <w:t xml:space="preserve">дополнительным требованиям (в случае установления в </w:t>
      </w:r>
      <w:r w:rsidR="00E06B28" w:rsidRPr="00FE213F">
        <w:t>аукционной</w:t>
      </w:r>
      <w:r w:rsidRPr="00FE213F">
        <w:t xml:space="preserve"> </w:t>
      </w:r>
      <w:r w:rsidR="00055520" w:rsidRPr="00FE213F">
        <w:t>документации таких требований);</w:t>
      </w:r>
    </w:p>
    <w:p w:rsidR="006005F7" w:rsidRPr="00FE213F" w:rsidRDefault="00485824" w:rsidP="004B6CCA">
      <w:pPr>
        <w:ind w:left="-426" w:firstLine="283"/>
        <w:jc w:val="both"/>
      </w:pPr>
      <w:r w:rsidRPr="00FE213F">
        <w:t xml:space="preserve">ж) копии учредительных документов участника </w:t>
      </w:r>
      <w:r w:rsidR="006005F7" w:rsidRPr="00FE213F">
        <w:t>закупки</w:t>
      </w:r>
      <w:r w:rsidR="00AB70C4" w:rsidRPr="00FE213F">
        <w:t xml:space="preserve"> </w:t>
      </w:r>
      <w:r w:rsidRPr="00FE213F">
        <w:t>(для юридического лица), включая все</w:t>
      </w:r>
      <w:r w:rsidRPr="00FE213F">
        <w:rPr>
          <w:spacing w:val="-25"/>
        </w:rPr>
        <w:t xml:space="preserve"> </w:t>
      </w:r>
      <w:r w:rsidR="00055520" w:rsidRPr="00FE213F">
        <w:t>изменения;</w:t>
      </w:r>
    </w:p>
    <w:p w:rsidR="006005F7" w:rsidRPr="00FE213F" w:rsidRDefault="00485824" w:rsidP="004B6CCA">
      <w:pPr>
        <w:ind w:left="-426" w:firstLine="283"/>
        <w:jc w:val="both"/>
      </w:pPr>
      <w:r w:rsidRPr="00FE213F">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6005F7" w:rsidRPr="00FE213F">
        <w:t>закупки</w:t>
      </w:r>
      <w:r w:rsidRPr="00FE213F">
        <w:t xml:space="preserve"> поставка товара, выполнение работы или оказание услуги, являющихся предметом </w:t>
      </w:r>
      <w:r w:rsidR="006005F7" w:rsidRPr="00FE213F">
        <w:t>договора</w:t>
      </w:r>
      <w:r w:rsidRPr="00FE213F">
        <w:t xml:space="preserve">, либо внесение денежных средств в качестве обеспечения заявки на участие в </w:t>
      </w:r>
      <w:r w:rsidR="00AB70C4" w:rsidRPr="00FE213F">
        <w:t>аукцион</w:t>
      </w:r>
      <w:r w:rsidR="006005F7" w:rsidRPr="00FE213F">
        <w:t>е</w:t>
      </w:r>
      <w:r w:rsidRPr="00FE213F">
        <w:t xml:space="preserve">, обеспечения исполнения </w:t>
      </w:r>
      <w:r w:rsidR="00AB70C4" w:rsidRPr="00FE213F">
        <w:t>договора</w:t>
      </w:r>
      <w:r w:rsidRPr="00FE213F">
        <w:t xml:space="preserve"> является крупной сд</w:t>
      </w:r>
      <w:r w:rsidR="00055520" w:rsidRPr="00FE213F">
        <w:t>елкой;</w:t>
      </w:r>
    </w:p>
    <w:p w:rsidR="00E06B28" w:rsidRPr="00FE213F" w:rsidRDefault="00E06B28" w:rsidP="004B6CCA">
      <w:pPr>
        <w:widowControl w:val="0"/>
        <w:tabs>
          <w:tab w:val="left" w:pos="540"/>
          <w:tab w:val="left" w:pos="851"/>
          <w:tab w:val="left" w:pos="900"/>
          <w:tab w:val="left" w:pos="1134"/>
        </w:tabs>
        <w:autoSpaceDE w:val="0"/>
        <w:ind w:left="-426" w:firstLine="283"/>
        <w:jc w:val="both"/>
      </w:pPr>
      <w:r w:rsidRPr="00FE213F">
        <w:rPr>
          <w:lang w:eastAsia="en-US"/>
        </w:rPr>
        <w:t>В случае если получение указанн</w:t>
      </w:r>
      <w:r w:rsidR="00422246" w:rsidRPr="00FE213F">
        <w:rPr>
          <w:lang w:eastAsia="en-US"/>
        </w:rPr>
        <w:t xml:space="preserve">ого </w:t>
      </w:r>
      <w:r w:rsidRPr="00FE213F">
        <w:rPr>
          <w:lang w:eastAsia="en-US"/>
        </w:rPr>
        <w:t>в настоящем подпункте решени</w:t>
      </w:r>
      <w:r w:rsidR="00422246" w:rsidRPr="00FE213F">
        <w:rPr>
          <w:lang w:eastAsia="en-US"/>
        </w:rPr>
        <w:t>я</w:t>
      </w:r>
      <w:r w:rsidRPr="00FE213F">
        <w:rPr>
          <w:lang w:eastAsia="en-US"/>
        </w:rPr>
        <w:t xml:space="preserve"> до истечения срока подачи заявок на участие в </w:t>
      </w:r>
      <w:r w:rsidR="00422246" w:rsidRPr="00FE213F">
        <w:rPr>
          <w:lang w:eastAsia="en-US"/>
        </w:rPr>
        <w:t xml:space="preserve">аукционе </w:t>
      </w:r>
      <w:r w:rsidRPr="00FE213F">
        <w:rPr>
          <w:lang w:eastAsia="en-US"/>
        </w:rPr>
        <w:t xml:space="preserve">для участника </w:t>
      </w:r>
      <w:r w:rsidR="000B43B7" w:rsidRPr="00FE213F">
        <w:rPr>
          <w:lang w:eastAsia="en-US"/>
        </w:rPr>
        <w:t>закупки,</w:t>
      </w:r>
      <w:r w:rsidRPr="00FE213F">
        <w:rPr>
          <w:lang w:eastAsia="en-US"/>
        </w:rPr>
        <w:t xml:space="preserve"> невозможно в силу необходимости соблюдения установленного законодательством и (или) учредительными документами участника </w:t>
      </w:r>
      <w:r w:rsidR="0049324C" w:rsidRPr="00FE213F">
        <w:rPr>
          <w:lang w:eastAsia="en-US"/>
        </w:rPr>
        <w:t>аукциона</w:t>
      </w:r>
      <w:r w:rsidRPr="00FE213F">
        <w:rPr>
          <w:lang w:eastAsia="en-US"/>
        </w:rPr>
        <w:t xml:space="preserve"> порядка созыва заседания органа, к компетенции которого относится вопро</w:t>
      </w:r>
      <w:r w:rsidR="00422246" w:rsidRPr="00FE213F">
        <w:rPr>
          <w:lang w:eastAsia="en-US"/>
        </w:rPr>
        <w:t>с об одобрении или о совершении</w:t>
      </w:r>
      <w:r w:rsidRPr="00FE213F">
        <w:rPr>
          <w:lang w:eastAsia="en-US"/>
        </w:rPr>
        <w:t xml:space="preserve">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w:t>
      </w:r>
      <w:r w:rsidR="00422246" w:rsidRPr="00FE213F">
        <w:rPr>
          <w:lang w:eastAsia="en-US"/>
        </w:rPr>
        <w:t>ое</w:t>
      </w:r>
      <w:r w:rsidRPr="00FE213F">
        <w:rPr>
          <w:lang w:eastAsia="en-US"/>
        </w:rPr>
        <w:t xml:space="preserve"> решени</w:t>
      </w:r>
      <w:r w:rsidR="00422246" w:rsidRPr="00FE213F">
        <w:rPr>
          <w:lang w:eastAsia="en-US"/>
        </w:rPr>
        <w:t>е</w:t>
      </w:r>
      <w:r w:rsidRPr="00FE213F">
        <w:rPr>
          <w:lang w:eastAsia="en-US"/>
        </w:rPr>
        <w:t xml:space="preserve"> до момента заключения договора</w:t>
      </w:r>
      <w:r w:rsidR="00FF2649" w:rsidRPr="00FE213F">
        <w:rPr>
          <w:lang w:eastAsia="en-US"/>
        </w:rPr>
        <w:t>.</w:t>
      </w:r>
    </w:p>
    <w:p w:rsidR="002C4897" w:rsidRPr="00FE213F" w:rsidRDefault="002C4897" w:rsidP="004B6CCA">
      <w:pPr>
        <w:ind w:left="-426" w:firstLine="283"/>
        <w:jc w:val="both"/>
        <w:rPr>
          <w:lang w:eastAsia="ru-RU"/>
        </w:rPr>
      </w:pPr>
      <w:r w:rsidRPr="00FE213F">
        <w:rPr>
          <w:lang w:eastAsia="ru-RU"/>
        </w:rPr>
        <w:t>и) согласие субъекта персональных данных на обработку его персональных данных (для участника закупки – физического лица).</w:t>
      </w:r>
    </w:p>
    <w:p w:rsidR="0027692E" w:rsidRPr="00FE213F" w:rsidRDefault="00485824" w:rsidP="004B6CCA">
      <w:pPr>
        <w:ind w:left="-426" w:firstLine="283"/>
        <w:jc w:val="both"/>
      </w:pPr>
      <w:r w:rsidRPr="00FE213F">
        <w:t xml:space="preserve">2) Предложение </w:t>
      </w:r>
      <w:r w:rsidR="006005F7" w:rsidRPr="00FE213F">
        <w:t xml:space="preserve">участника закупки </w:t>
      </w:r>
      <w:r w:rsidRPr="00FE213F">
        <w:t>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r w:rsidR="00296775" w:rsidRPr="00FE213F">
        <w:t>.</w:t>
      </w:r>
      <w:r w:rsidR="00834C08" w:rsidRPr="00FE213F">
        <w:t xml:space="preserve"> </w:t>
      </w:r>
    </w:p>
    <w:p w:rsidR="00485824" w:rsidRPr="00FE213F" w:rsidRDefault="00834C08" w:rsidP="004B6CCA">
      <w:pPr>
        <w:ind w:left="-426" w:firstLine="283"/>
        <w:jc w:val="both"/>
      </w:pPr>
      <w:r w:rsidRPr="00FE213F">
        <w:t>Участник закупки в заявке на участие в аукционе, содержащей предложение о поставке товара, указывает наименование страны происхождения поставляемых</w:t>
      </w:r>
      <w:r w:rsidRPr="00FE213F">
        <w:rPr>
          <w:spacing w:val="-9"/>
        </w:rPr>
        <w:t xml:space="preserve"> </w:t>
      </w:r>
      <w:r w:rsidRPr="00FE213F">
        <w:t>товаров</w:t>
      </w:r>
      <w:r w:rsidR="00CE40C2" w:rsidRPr="00FE213F">
        <w:t xml:space="preserve"> (в том числе </w:t>
      </w:r>
      <w:r w:rsidR="00707D59" w:rsidRPr="00FE213F">
        <w:t xml:space="preserve">товара </w:t>
      </w:r>
      <w:r w:rsidR="00CE40C2" w:rsidRPr="00FE213F">
        <w:t>поставляемого в ходе выполнения работ, оказания услуг)</w:t>
      </w:r>
      <w:r w:rsidRPr="00FE213F">
        <w:t>.</w:t>
      </w:r>
      <w:r w:rsidRPr="00FE213F">
        <w:rPr>
          <w:sz w:val="28"/>
        </w:rPr>
        <w:t xml:space="preserve"> </w:t>
      </w:r>
      <w:r w:rsidRPr="00FE213F">
        <w:t>Участник закупки несет ответственность за представление недостоверных сведений о</w:t>
      </w:r>
      <w:r w:rsidR="002C4897" w:rsidRPr="00FE213F">
        <w:t xml:space="preserve"> стране происхождения товаров, </w:t>
      </w:r>
      <w:r w:rsidRPr="00FE213F">
        <w:t>указанных в заявке на участие в аукционе.</w:t>
      </w:r>
    </w:p>
    <w:p w:rsidR="00485824" w:rsidRPr="00FE213F" w:rsidRDefault="00485824" w:rsidP="004B6CCA">
      <w:pPr>
        <w:ind w:left="-426" w:firstLine="283"/>
        <w:jc w:val="both"/>
      </w:pPr>
      <w:r w:rsidRPr="00FE213F">
        <w:t>3)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или копии таких документов. При этом не допускается требовать представление таких документов, если в соответствии с законодательством Российской Федерации такие докумен</w:t>
      </w:r>
      <w:r w:rsidR="0027692E" w:rsidRPr="00FE213F">
        <w:t>ты передаются вместе с товаром;</w:t>
      </w:r>
    </w:p>
    <w:p w:rsidR="00485824" w:rsidRPr="00FE213F" w:rsidRDefault="00485824" w:rsidP="004B6CCA">
      <w:pPr>
        <w:ind w:left="-426" w:firstLine="283"/>
        <w:jc w:val="both"/>
      </w:pPr>
      <w:r w:rsidRPr="00FE213F">
        <w:lastRenderedPageBreak/>
        <w:t xml:space="preserve">4) Согласие участника </w:t>
      </w:r>
      <w:r w:rsidR="006005F7" w:rsidRPr="00FE213F">
        <w:t>закупки</w:t>
      </w:r>
      <w:r w:rsidRPr="00FE213F">
        <w:t xml:space="preserve"> исполнить условия</w:t>
      </w:r>
      <w:r w:rsidRPr="00FE213F">
        <w:rPr>
          <w:spacing w:val="22"/>
        </w:rPr>
        <w:t xml:space="preserve"> </w:t>
      </w:r>
      <w:r w:rsidRPr="00FE213F">
        <w:t xml:space="preserve">договора, указанные в извещении, в </w:t>
      </w:r>
      <w:r w:rsidR="00FB01AA" w:rsidRPr="00FE213F">
        <w:t>аукционной</w:t>
      </w:r>
      <w:r w:rsidRPr="00FE213F">
        <w:t xml:space="preserve"> до</w:t>
      </w:r>
      <w:r w:rsidR="0027692E" w:rsidRPr="00FE213F">
        <w:t>кументации, в проекте договора.</w:t>
      </w:r>
    </w:p>
    <w:p w:rsidR="00485824" w:rsidRPr="00FE213F" w:rsidRDefault="00485824" w:rsidP="004B6CCA">
      <w:pPr>
        <w:ind w:left="-426" w:firstLine="283"/>
        <w:jc w:val="both"/>
      </w:pPr>
      <w:r w:rsidRPr="00FE213F">
        <w:t>5) 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w:t>
      </w:r>
      <w:r w:rsidR="0027692E" w:rsidRPr="00FE213F">
        <w:t>ает несколько юридических лиц).</w:t>
      </w:r>
    </w:p>
    <w:p w:rsidR="00982A9C" w:rsidRPr="00FE213F" w:rsidRDefault="00485824" w:rsidP="004B6CCA">
      <w:pPr>
        <w:ind w:left="-426" w:firstLine="283"/>
        <w:jc w:val="both"/>
      </w:pPr>
      <w:r w:rsidRPr="00FE213F">
        <w:t xml:space="preserve">6) </w:t>
      </w:r>
      <w:r w:rsidR="00982A9C" w:rsidRPr="00FE213F">
        <w:t>Иные документы</w:t>
      </w:r>
      <w:r w:rsidR="00B1566F" w:rsidRPr="00FE213F">
        <w:t xml:space="preserve"> и сведения</w:t>
      </w:r>
      <w:r w:rsidR="00982A9C" w:rsidRPr="00FE213F">
        <w:t xml:space="preserve">, установленные </w:t>
      </w:r>
      <w:r w:rsidR="00C33A27" w:rsidRPr="00FE213F">
        <w:t>Заказчик</w:t>
      </w:r>
      <w:r w:rsidR="0027692E" w:rsidRPr="00FE213F">
        <w:t>ом в аукционной документации.</w:t>
      </w:r>
    </w:p>
    <w:p w:rsidR="006005F7" w:rsidRPr="00FE213F" w:rsidRDefault="00721E4C" w:rsidP="004B6CCA">
      <w:pPr>
        <w:ind w:left="-426" w:firstLine="283"/>
        <w:jc w:val="both"/>
      </w:pPr>
      <w:r w:rsidRPr="00FE213F">
        <w:t>1</w:t>
      </w:r>
      <w:r w:rsidR="00A104FE" w:rsidRPr="00FE213F">
        <w:t>4</w:t>
      </w:r>
      <w:r w:rsidRPr="00FE213F">
        <w:t>.3.</w:t>
      </w:r>
      <w:r w:rsidR="00446E5E" w:rsidRPr="00FE213F">
        <w:t>7</w:t>
      </w:r>
      <w:r w:rsidRPr="00FE213F">
        <w:t>. Заявка на участие в аукционе может содержать эскиз, рисунок, чертеж, фотографию, иное изображение, образец, пробу товара, з</w:t>
      </w:r>
      <w:r w:rsidR="006005F7" w:rsidRPr="00FE213F">
        <w:t>акупка которого осуществляется.</w:t>
      </w:r>
    </w:p>
    <w:p w:rsidR="00721E4C" w:rsidRPr="00FE213F" w:rsidRDefault="00721E4C" w:rsidP="004B6CCA">
      <w:pPr>
        <w:ind w:left="-426" w:firstLine="283"/>
        <w:jc w:val="both"/>
      </w:pPr>
      <w:r w:rsidRPr="00FE213F">
        <w:t>1</w:t>
      </w:r>
      <w:r w:rsidR="00A104FE" w:rsidRPr="00FE213F">
        <w:t>4</w:t>
      </w:r>
      <w:r w:rsidRPr="00FE213F">
        <w:t>.3.</w:t>
      </w:r>
      <w:r w:rsidR="00446E5E" w:rsidRPr="00FE213F">
        <w:t>8</w:t>
      </w:r>
      <w:r w:rsidRPr="00FE213F">
        <w:t xml:space="preserve">. Перечень сведений, содержащийся в заявке на участие в аукционе, может быть расширен по усмотрению </w:t>
      </w:r>
      <w:r w:rsidR="00C33A27" w:rsidRPr="00FE213F">
        <w:t>Заказчик</w:t>
      </w:r>
      <w:r w:rsidRPr="00FE213F">
        <w:t>а.</w:t>
      </w:r>
      <w:r w:rsidR="0049324C" w:rsidRPr="00FE213F">
        <w:t xml:space="preserve"> </w:t>
      </w:r>
      <w:r w:rsidR="0049324C" w:rsidRPr="00FE213F">
        <w:rPr>
          <w:lang w:eastAsia="en-US"/>
        </w:rPr>
        <w:t>Наличие противоречий относительно одних и тех же сведений в рамках документов одной заявки приравнивается к наличию в такой заявке недостоверных сведений.</w:t>
      </w:r>
      <w:r w:rsidR="0049324C" w:rsidRPr="00FE213F">
        <w:t xml:space="preserve"> </w:t>
      </w:r>
    </w:p>
    <w:p w:rsidR="00721E4C" w:rsidRPr="00FE213F" w:rsidRDefault="00721E4C" w:rsidP="004B6CCA">
      <w:pPr>
        <w:ind w:left="-426" w:firstLine="283"/>
        <w:jc w:val="both"/>
      </w:pPr>
      <w:r w:rsidRPr="00FE213F">
        <w:t>1</w:t>
      </w:r>
      <w:r w:rsidR="00A104FE" w:rsidRPr="00FE213F">
        <w:t>4</w:t>
      </w:r>
      <w:r w:rsidRPr="00FE213F">
        <w:t>.3.</w:t>
      </w:r>
      <w:r w:rsidR="00446E5E" w:rsidRPr="00FE213F">
        <w:t>9</w:t>
      </w:r>
      <w:r w:rsidRPr="00FE213F">
        <w:t xml:space="preserve">. </w:t>
      </w:r>
      <w:r w:rsidR="00072EFE" w:rsidRPr="00FE213F">
        <w:t>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721E4C" w:rsidRPr="00FE213F" w:rsidRDefault="00721E4C" w:rsidP="004B6CCA">
      <w:pPr>
        <w:ind w:left="-426" w:firstLine="283"/>
        <w:jc w:val="both"/>
      </w:pPr>
      <w:r w:rsidRPr="00FE213F">
        <w:t>1</w:t>
      </w:r>
      <w:r w:rsidR="00A104FE" w:rsidRPr="00FE213F">
        <w:t>4</w:t>
      </w:r>
      <w:r w:rsidRPr="00FE213F">
        <w:t>.3.</w:t>
      </w:r>
      <w:r w:rsidR="0054135A" w:rsidRPr="00FE213F">
        <w:t>1</w:t>
      </w:r>
      <w:r w:rsidR="00446E5E" w:rsidRPr="00FE213F">
        <w:t>0</w:t>
      </w:r>
      <w:r w:rsidR="002C4897" w:rsidRPr="00FE213F">
        <w:t xml:space="preserve">. </w:t>
      </w:r>
      <w:r w:rsidRPr="00FE213F">
        <w:t>Прием заявок на участие в аукционе прекращается с окончанием срока подачи заявок на участие в аукционе</w:t>
      </w:r>
      <w:r w:rsidR="00072EFE" w:rsidRPr="00FE213F">
        <w:t xml:space="preserve"> и устанавливается в </w:t>
      </w:r>
      <w:r w:rsidR="00A84FB8" w:rsidRPr="00FE213F">
        <w:t>извещении и в аукционной документации.</w:t>
      </w:r>
    </w:p>
    <w:p w:rsidR="00721E4C" w:rsidRPr="00FE213F" w:rsidRDefault="00721E4C" w:rsidP="004B6CCA">
      <w:pPr>
        <w:ind w:left="-426" w:firstLine="283"/>
        <w:jc w:val="both"/>
      </w:pPr>
      <w:r w:rsidRPr="00FE213F">
        <w:t>1</w:t>
      </w:r>
      <w:r w:rsidR="00A104FE" w:rsidRPr="00FE213F">
        <w:t>4</w:t>
      </w:r>
      <w:r w:rsidRPr="00FE213F">
        <w:t>.3.1</w:t>
      </w:r>
      <w:r w:rsidR="00446E5E" w:rsidRPr="00FE213F">
        <w:t>1</w:t>
      </w:r>
      <w:r w:rsidRPr="00FE213F">
        <w:t xml:space="preserve">. В случае, если по окончании срока подачи заявок на участие в аукционе подана только одна заявка или не подано ни одной такой заявки, аукцион признается несостоявшимся. </w:t>
      </w:r>
    </w:p>
    <w:p w:rsidR="00721E4C" w:rsidRPr="00FE213F" w:rsidRDefault="00721E4C" w:rsidP="004B6CCA">
      <w:pPr>
        <w:ind w:left="-426" w:firstLine="283"/>
        <w:jc w:val="both"/>
      </w:pPr>
    </w:p>
    <w:p w:rsidR="00721E4C" w:rsidRPr="00FE213F" w:rsidRDefault="00721E4C" w:rsidP="004B6CCA">
      <w:pPr>
        <w:ind w:left="-426" w:firstLine="283"/>
        <w:jc w:val="center"/>
      </w:pPr>
      <w:r w:rsidRPr="00FE213F">
        <w:rPr>
          <w:b/>
        </w:rPr>
        <w:t>1</w:t>
      </w:r>
      <w:r w:rsidR="00A104FE" w:rsidRPr="00FE213F">
        <w:rPr>
          <w:b/>
        </w:rPr>
        <w:t>4</w:t>
      </w:r>
      <w:r w:rsidRPr="00FE213F">
        <w:rPr>
          <w:b/>
        </w:rPr>
        <w:t>.4. РАССМОТРЕНИЕ ЗАЯВОК НА УЧАСТИЕ В АУКЦИОНЕ</w:t>
      </w:r>
    </w:p>
    <w:p w:rsidR="00B31F36" w:rsidRPr="00FE213F" w:rsidRDefault="00B31F36" w:rsidP="004B6CCA">
      <w:pPr>
        <w:ind w:left="-426" w:firstLine="283"/>
        <w:jc w:val="both"/>
      </w:pPr>
      <w:r w:rsidRPr="00FE213F">
        <w:t xml:space="preserve"> </w:t>
      </w:r>
    </w:p>
    <w:p w:rsidR="00C47197" w:rsidRPr="00FE213F" w:rsidRDefault="00721E4C" w:rsidP="004B6CCA">
      <w:pPr>
        <w:ind w:left="-426" w:firstLine="283"/>
        <w:jc w:val="both"/>
      </w:pPr>
      <w:r w:rsidRPr="00FE213F">
        <w:t>1</w:t>
      </w:r>
      <w:r w:rsidR="00A104FE" w:rsidRPr="00FE213F">
        <w:t>4</w:t>
      </w:r>
      <w:r w:rsidRPr="00FE213F">
        <w:t xml:space="preserve">.4.1. Срок рассмотрения заявок на участие в аукционе </w:t>
      </w:r>
      <w:r w:rsidR="00257089" w:rsidRPr="00FE213F">
        <w:t xml:space="preserve">устанавливается в </w:t>
      </w:r>
      <w:r w:rsidR="009E416A" w:rsidRPr="00FE213F">
        <w:t xml:space="preserve">аукционной документации и не может превышать 10 (десяти) </w:t>
      </w:r>
      <w:r w:rsidR="00446E5E" w:rsidRPr="00FE213F">
        <w:t xml:space="preserve">рабочих </w:t>
      </w:r>
      <w:r w:rsidR="009E416A" w:rsidRPr="00FE213F">
        <w:t xml:space="preserve">дней со дня окончания </w:t>
      </w:r>
      <w:r w:rsidR="002C4897" w:rsidRPr="00FE213F">
        <w:t xml:space="preserve">срока </w:t>
      </w:r>
      <w:r w:rsidR="009E416A" w:rsidRPr="00FE213F">
        <w:t>подачи заявок.</w:t>
      </w:r>
      <w:r w:rsidR="00B31F36" w:rsidRPr="00FE213F">
        <w:t xml:space="preserve"> </w:t>
      </w:r>
      <w:r w:rsidR="006F5C00" w:rsidRPr="00FE213F">
        <w:t xml:space="preserve">Рассмотрение заявок, поданных на участие в </w:t>
      </w:r>
      <w:r w:rsidR="00C47197" w:rsidRPr="00FE213F">
        <w:t>аукционе, осуществляется</w:t>
      </w:r>
      <w:r w:rsidR="006F5C00" w:rsidRPr="00FE213F">
        <w:t xml:space="preserve"> </w:t>
      </w:r>
      <w:r w:rsidR="00B31F36" w:rsidRPr="00FE213F">
        <w:t xml:space="preserve">Единой </w:t>
      </w:r>
      <w:r w:rsidR="006F5C00" w:rsidRPr="00FE213F">
        <w:t xml:space="preserve">комиссией. </w:t>
      </w:r>
    </w:p>
    <w:p w:rsidR="00C47197" w:rsidRPr="00FE213F" w:rsidRDefault="00C47197" w:rsidP="004B6CCA">
      <w:pPr>
        <w:ind w:left="-426" w:firstLine="283"/>
        <w:jc w:val="both"/>
      </w:pPr>
      <w:r w:rsidRPr="00FE213F">
        <w:t>14.4.2. В рамках рассмотрения заявок на участие в аукционе выполняются следующие действия:</w:t>
      </w:r>
    </w:p>
    <w:p w:rsidR="00C47197" w:rsidRPr="00FE213F" w:rsidRDefault="00C47197" w:rsidP="004B6CCA">
      <w:pPr>
        <w:tabs>
          <w:tab w:val="left" w:pos="540"/>
          <w:tab w:val="left" w:pos="568"/>
          <w:tab w:val="left" w:pos="851"/>
          <w:tab w:val="left" w:pos="900"/>
        </w:tabs>
        <w:ind w:left="-426" w:firstLine="283"/>
        <w:jc w:val="both"/>
      </w:pPr>
      <w:r w:rsidRPr="00FE213F">
        <w:t>- проверка состава заявок на соблюдение требований извещения о проведении аукциона и (или) аукционной документации;</w:t>
      </w:r>
    </w:p>
    <w:p w:rsidR="00C47197" w:rsidRPr="00FE213F" w:rsidRDefault="00C47197" w:rsidP="004B6CCA">
      <w:pPr>
        <w:tabs>
          <w:tab w:val="left" w:pos="540"/>
          <w:tab w:val="left" w:pos="568"/>
          <w:tab w:val="left" w:pos="851"/>
          <w:tab w:val="left" w:pos="900"/>
        </w:tabs>
        <w:ind w:left="-426" w:firstLine="283"/>
        <w:jc w:val="both"/>
      </w:pPr>
      <w:r w:rsidRPr="00FE213F">
        <w:t>- проверка участника закупки на соответствие требованиям извещения о проведении аукциона и (или) аукционной документации;</w:t>
      </w:r>
    </w:p>
    <w:p w:rsidR="00C47197" w:rsidRPr="00FE213F" w:rsidRDefault="00C47197" w:rsidP="004B6CCA">
      <w:pPr>
        <w:ind w:left="-426" w:firstLine="283"/>
        <w:jc w:val="both"/>
      </w:pPr>
      <w:r w:rsidRPr="00FE213F">
        <w:t xml:space="preserve">- принятие решений о допуске, отказе в допуске (отклонении заявки) к участию </w:t>
      </w:r>
      <w:r w:rsidR="00A76621" w:rsidRPr="00FE213F">
        <w:t xml:space="preserve">в аукционе </w:t>
      </w:r>
      <w:r w:rsidRPr="00FE213F">
        <w:t>по соответствующим основаниям.</w:t>
      </w:r>
    </w:p>
    <w:p w:rsidR="007E6775" w:rsidRPr="00FE213F" w:rsidRDefault="007E6775" w:rsidP="004B6CCA">
      <w:pPr>
        <w:ind w:left="-426" w:firstLine="283"/>
        <w:jc w:val="both"/>
      </w:pPr>
      <w:r w:rsidRPr="00FE213F">
        <w:t xml:space="preserve">14.4.3. В целях конкретизации, уточнения сведений, содержащихся в заявке участника аукциона, </w:t>
      </w:r>
      <w:r w:rsidR="002C4897" w:rsidRPr="00FE213F">
        <w:t>З</w:t>
      </w:r>
      <w:r w:rsidRPr="00FE213F">
        <w:t>аказчик, Единая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аукциона,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721E4C" w:rsidRPr="00FE213F" w:rsidRDefault="00721E4C" w:rsidP="004B6CCA">
      <w:pPr>
        <w:ind w:left="-426" w:firstLine="283"/>
        <w:jc w:val="both"/>
      </w:pPr>
      <w:r w:rsidRPr="00FE213F">
        <w:t>1</w:t>
      </w:r>
      <w:r w:rsidR="00A104FE" w:rsidRPr="00FE213F">
        <w:t>4</w:t>
      </w:r>
      <w:r w:rsidRPr="00FE213F">
        <w:t>.4.</w:t>
      </w:r>
      <w:r w:rsidR="007E6775" w:rsidRPr="00FE213F">
        <w:t>4</w:t>
      </w:r>
      <w:r w:rsidRPr="00FE213F">
        <w:t>. Заявка на участие в аукционе признается надлежащей, если она соответствует требованиям извещения и аукционной документации, а участник закупки, подавший такую заявку, соответствует требованиям, которые предъявляются к участнику закупки и указаны в аукционной документации.</w:t>
      </w:r>
    </w:p>
    <w:p w:rsidR="00721E4C" w:rsidRPr="00FE213F" w:rsidRDefault="00721E4C" w:rsidP="004B6CCA">
      <w:pPr>
        <w:ind w:left="-426" w:firstLine="283"/>
        <w:jc w:val="both"/>
      </w:pPr>
      <w:r w:rsidRPr="00FE213F">
        <w:t>1</w:t>
      </w:r>
      <w:r w:rsidR="00A104FE" w:rsidRPr="00FE213F">
        <w:t>4</w:t>
      </w:r>
      <w:r w:rsidRPr="00FE213F">
        <w:t>.4.</w:t>
      </w:r>
      <w:r w:rsidR="007E6775" w:rsidRPr="00FE213F">
        <w:t>5</w:t>
      </w:r>
      <w:r w:rsidRPr="00FE213F">
        <w:t xml:space="preserve">. Единая комиссия отклоняет заявку на участие в аукционе в следующих случаях: </w:t>
      </w:r>
    </w:p>
    <w:p w:rsidR="00721E4C" w:rsidRPr="00FE213F" w:rsidRDefault="00721E4C" w:rsidP="004B6CCA">
      <w:pPr>
        <w:ind w:left="-426" w:firstLine="283"/>
        <w:jc w:val="both"/>
      </w:pPr>
      <w:r w:rsidRPr="00FE213F">
        <w:t>1) заявка на участие в аукционе не соответствует требованиям аукционной документации;</w:t>
      </w:r>
    </w:p>
    <w:p w:rsidR="00721E4C" w:rsidRPr="00FE213F" w:rsidRDefault="00721E4C" w:rsidP="004B6CCA">
      <w:pPr>
        <w:ind w:left="-426" w:firstLine="283"/>
        <w:jc w:val="both"/>
      </w:pPr>
      <w:r w:rsidRPr="00FE213F">
        <w:t>2) заявка на участие в аукционе не содержит документы, предусмотренные аукционной документаци</w:t>
      </w:r>
      <w:r w:rsidR="00893D1A" w:rsidRPr="00FE213F">
        <w:t>ей</w:t>
      </w:r>
      <w:r w:rsidRPr="00FE213F">
        <w:t>;</w:t>
      </w:r>
    </w:p>
    <w:p w:rsidR="00721E4C" w:rsidRPr="00FE213F" w:rsidRDefault="00721E4C" w:rsidP="004B6CCA">
      <w:pPr>
        <w:ind w:left="-426" w:firstLine="283"/>
        <w:jc w:val="both"/>
      </w:pPr>
      <w:r w:rsidRPr="00FE213F">
        <w:lastRenderedPageBreak/>
        <w:t>3) документы, представленные в составе заявки на участие в аукционе содержат недостоверную информацию об участнике закупки и/или о поставляемых товарах, выполняемых работах, оказываемых услугах;</w:t>
      </w:r>
    </w:p>
    <w:p w:rsidR="00721E4C" w:rsidRPr="00FE213F" w:rsidRDefault="00721E4C" w:rsidP="004B6CCA">
      <w:pPr>
        <w:ind w:left="-426" w:firstLine="283"/>
        <w:jc w:val="both"/>
      </w:pPr>
      <w:r w:rsidRPr="00FE213F">
        <w:t>4) заявка на участие в аукционе при описании предлагаемых к поставке (используемых при проведении работ, оказании услуг) товаров, содержит слова «или эквивалент»;</w:t>
      </w:r>
    </w:p>
    <w:p w:rsidR="00721E4C" w:rsidRPr="00FE213F" w:rsidRDefault="00721E4C" w:rsidP="004B6CCA">
      <w:pPr>
        <w:ind w:left="-426" w:firstLine="283"/>
        <w:jc w:val="both"/>
      </w:pPr>
      <w:r w:rsidRPr="00FE213F">
        <w:t>5) несоответствие участника закупки требованиям, установленным в аукционной документации</w:t>
      </w:r>
      <w:r w:rsidR="004A5CE6" w:rsidRPr="00FE213F">
        <w:t>;</w:t>
      </w:r>
    </w:p>
    <w:p w:rsidR="004A5CE6" w:rsidRPr="00FE213F" w:rsidRDefault="004A5CE6" w:rsidP="004B6CCA">
      <w:pPr>
        <w:ind w:left="-426" w:firstLine="283"/>
        <w:jc w:val="both"/>
      </w:pPr>
      <w:r w:rsidRPr="00FE213F">
        <w:t xml:space="preserve">6) непредоставление обеспечения заявки на участие в аукционе (непредставления документа или копии документа, подтверждающего внесение денежных средств в качестве обеспечения заявки на участие в аукционе или банковской </w:t>
      </w:r>
      <w:r w:rsidR="00446E5E" w:rsidRPr="00FE213F">
        <w:t xml:space="preserve">(независимой) </w:t>
      </w:r>
      <w:r w:rsidRPr="00FE213F">
        <w:t xml:space="preserve">гарантии, если требование обеспечения таких заявок указано в аукционной документации).  </w:t>
      </w:r>
    </w:p>
    <w:p w:rsidR="00721E4C" w:rsidRPr="00FE213F" w:rsidRDefault="00721E4C" w:rsidP="004B6CCA">
      <w:pPr>
        <w:ind w:left="-426" w:firstLine="283"/>
        <w:jc w:val="both"/>
      </w:pPr>
      <w:r w:rsidRPr="00FE213F">
        <w:t>1</w:t>
      </w:r>
      <w:r w:rsidR="00A104FE" w:rsidRPr="00FE213F">
        <w:t>4</w:t>
      </w:r>
      <w:r w:rsidRPr="00FE213F">
        <w:t>.4.</w:t>
      </w:r>
      <w:r w:rsidR="007E6775" w:rsidRPr="00FE213F">
        <w:t>6</w:t>
      </w:r>
      <w:r w:rsidRPr="00FE213F">
        <w:t>. В случае, если по результатам рассмотрения заявок на участие в аукционе, Единая комиссия отклонила все такие заявки или только одна такая заявка соответствует требованиям, указанным в аукционной документации, аукцион признается несостоявшимся.</w:t>
      </w:r>
    </w:p>
    <w:p w:rsidR="004F2157" w:rsidRPr="00FE213F" w:rsidRDefault="00721E4C" w:rsidP="004B6CCA">
      <w:pPr>
        <w:ind w:left="-426" w:firstLine="283"/>
        <w:jc w:val="both"/>
      </w:pPr>
      <w:r w:rsidRPr="00FE213F">
        <w:t>1</w:t>
      </w:r>
      <w:r w:rsidR="00C13FE5" w:rsidRPr="00FE213F">
        <w:t>4</w:t>
      </w:r>
      <w:r w:rsidRPr="00FE213F">
        <w:t>.4.</w:t>
      </w:r>
      <w:r w:rsidR="007E6775" w:rsidRPr="00FE213F">
        <w:t>7</w:t>
      </w:r>
      <w:r w:rsidRPr="00FE213F">
        <w:t xml:space="preserve">. Результаты рассмотрения заявок на участие в аукционе </w:t>
      </w:r>
      <w:r w:rsidR="002F16B9" w:rsidRPr="00FE213F">
        <w:t>и решение Единой комиссии о допуске участника закупки к участию в</w:t>
      </w:r>
      <w:r w:rsidR="006005F7" w:rsidRPr="00FE213F">
        <w:rPr>
          <w:spacing w:val="-52"/>
        </w:rPr>
        <w:t xml:space="preserve"> </w:t>
      </w:r>
      <w:r w:rsidR="002F16B9" w:rsidRPr="00FE213F">
        <w:t xml:space="preserve">аукционе или об отказе в допуске к участию в аукционе </w:t>
      </w:r>
      <w:r w:rsidRPr="00FE213F">
        <w:t>фиксируются в протокол</w:t>
      </w:r>
      <w:r w:rsidR="001737FB" w:rsidRPr="00FE213F">
        <w:t>е рассмотрения заявок</w:t>
      </w:r>
      <w:r w:rsidR="0076606C" w:rsidRPr="00FE213F">
        <w:t>, который составляется</w:t>
      </w:r>
      <w:r w:rsidR="0011314E" w:rsidRPr="00FE213F">
        <w:t xml:space="preserve"> </w:t>
      </w:r>
      <w:r w:rsidR="004F2157" w:rsidRPr="00FE213F">
        <w:t>в порядке, установленном</w:t>
      </w:r>
      <w:r w:rsidR="0011314E" w:rsidRPr="00FE213F">
        <w:t xml:space="preserve"> </w:t>
      </w:r>
      <w:r w:rsidR="008D2C57" w:rsidRPr="00FE213F">
        <w:t xml:space="preserve">частями </w:t>
      </w:r>
      <w:r w:rsidR="00446E5E" w:rsidRPr="00FE213F">
        <w:t xml:space="preserve">4.5, 4.6 </w:t>
      </w:r>
      <w:r w:rsidR="0011314E" w:rsidRPr="00FE213F">
        <w:t xml:space="preserve"> настоящего Положения</w:t>
      </w:r>
      <w:r w:rsidR="00446E5E" w:rsidRPr="00FE213F">
        <w:t xml:space="preserve"> о закупке</w:t>
      </w:r>
      <w:r w:rsidR="001737FB" w:rsidRPr="00FE213F">
        <w:t xml:space="preserve">. </w:t>
      </w:r>
    </w:p>
    <w:p w:rsidR="002F16B9" w:rsidRPr="00FE213F" w:rsidRDefault="00784818" w:rsidP="005373EA">
      <w:pPr>
        <w:ind w:left="-426" w:firstLine="283"/>
        <w:jc w:val="both"/>
        <w:rPr>
          <w:strike/>
        </w:rPr>
      </w:pPr>
      <w:r w:rsidRPr="00FE213F">
        <w:t>14.</w:t>
      </w:r>
      <w:r w:rsidR="0072337F" w:rsidRPr="00FE213F">
        <w:t>4</w:t>
      </w:r>
      <w:r w:rsidRPr="00FE213F">
        <w:t>.</w:t>
      </w:r>
      <w:r w:rsidR="007E6775" w:rsidRPr="00FE213F">
        <w:t>8</w:t>
      </w:r>
      <w:r w:rsidRPr="00FE213F">
        <w:t>. Результаты рассмотрения единственной заявки, поданной на участие в аукционе, фиксируются в протоколе рассмотрения единственной заявки</w:t>
      </w:r>
      <w:r w:rsidR="00446E5E" w:rsidRPr="00FE213F">
        <w:t>.</w:t>
      </w:r>
      <w:r w:rsidR="00A65416" w:rsidRPr="00FE213F">
        <w:t xml:space="preserve"> </w:t>
      </w:r>
    </w:p>
    <w:p w:rsidR="00721E4C" w:rsidRPr="00FE213F" w:rsidRDefault="00721E4C" w:rsidP="004B6CCA">
      <w:pPr>
        <w:ind w:left="-426" w:firstLine="283"/>
        <w:jc w:val="both"/>
      </w:pPr>
      <w:r w:rsidRPr="00FE213F">
        <w:t>1</w:t>
      </w:r>
      <w:r w:rsidR="00C13FE5" w:rsidRPr="00FE213F">
        <w:t>4</w:t>
      </w:r>
      <w:r w:rsidRPr="00FE213F">
        <w:t>.4.</w:t>
      </w:r>
      <w:r w:rsidR="00446E5E" w:rsidRPr="00FE213F">
        <w:t>9</w:t>
      </w:r>
      <w:r w:rsidRPr="00FE213F">
        <w:t xml:space="preserve">. Любой участник аукциона, в том числе подавший единственную заявку на участие в аукционе, </w:t>
      </w:r>
      <w:r w:rsidR="00446E5E" w:rsidRPr="00FE213F">
        <w:t xml:space="preserve">не позднее 2 (двух) рабочих дней </w:t>
      </w:r>
      <w:r w:rsidRPr="00FE213F">
        <w:t>после размещения в единой информационной системе</w:t>
      </w:r>
      <w:r w:rsidR="009A5F2B" w:rsidRPr="00FE213F">
        <w:t xml:space="preserve"> </w:t>
      </w:r>
      <w:r w:rsidRPr="00FE213F">
        <w:t xml:space="preserve">протокола </w:t>
      </w:r>
      <w:r w:rsidR="006005F7" w:rsidRPr="00FE213F">
        <w:t>рассмотрения заявок</w:t>
      </w:r>
      <w:r w:rsidRPr="00FE213F">
        <w:t xml:space="preserve">, протокола рассмотрения единственной заявки на участие в аукционе вправе направить в письменной форме или в форме электронного документа </w:t>
      </w:r>
      <w:r w:rsidR="00C33A27" w:rsidRPr="00FE213F">
        <w:t>Заказчик</w:t>
      </w:r>
      <w:r w:rsidRPr="00FE213F">
        <w:t xml:space="preserve">у запрос о даче разъяснений результатов аукциона. В течение </w:t>
      </w:r>
      <w:r w:rsidR="006005F7" w:rsidRPr="00FE213F">
        <w:t>2 (</w:t>
      </w:r>
      <w:r w:rsidRPr="00FE213F">
        <w:t>двух</w:t>
      </w:r>
      <w:r w:rsidR="006005F7" w:rsidRPr="00FE213F">
        <w:t>)</w:t>
      </w:r>
      <w:r w:rsidRPr="00FE213F">
        <w:t xml:space="preserve"> рабочих дней с даты поступления этого запроса </w:t>
      </w:r>
      <w:r w:rsidR="00C33A27" w:rsidRPr="00FE213F">
        <w:t>Заказчик</w:t>
      </w:r>
      <w:r w:rsidRPr="00FE213F">
        <w:t xml:space="preserve"> обязан представить в письменной форме или в форме электронного документа участнику аукциона соответствующие разъяснения.</w:t>
      </w:r>
    </w:p>
    <w:p w:rsidR="00721E4C" w:rsidRPr="00FE213F" w:rsidRDefault="00721E4C" w:rsidP="004B6CCA">
      <w:pPr>
        <w:ind w:left="-426" w:firstLine="283"/>
        <w:jc w:val="both"/>
      </w:pPr>
      <w:r w:rsidRPr="00FE213F">
        <w:t>1</w:t>
      </w:r>
      <w:r w:rsidR="00C13FE5" w:rsidRPr="00FE213F">
        <w:t>4</w:t>
      </w:r>
      <w:r w:rsidRPr="00FE213F">
        <w:t>.4.</w:t>
      </w:r>
      <w:r w:rsidR="00027ED2" w:rsidRPr="00FE213F">
        <w:t>1</w:t>
      </w:r>
      <w:r w:rsidR="007E6775" w:rsidRPr="00FE213F">
        <w:t>1</w:t>
      </w:r>
      <w:r w:rsidRPr="00FE213F">
        <w:t xml:space="preserve">. Любой участник аукциона, в том числе подавший единственную заявку на участие в аукционе, вправе обжаловать результаты аукциона в порядке, установленном </w:t>
      </w:r>
      <w:r w:rsidR="0076606C" w:rsidRPr="00FE213F">
        <w:t>З</w:t>
      </w:r>
      <w:r w:rsidRPr="00FE213F">
        <w:t>аконом № 223-ФЗ</w:t>
      </w:r>
      <w:r w:rsidR="0076606C" w:rsidRPr="00FE213F">
        <w:t>.</w:t>
      </w:r>
    </w:p>
    <w:p w:rsidR="00721E4C" w:rsidRPr="00FE213F" w:rsidRDefault="00721E4C" w:rsidP="004B6CCA">
      <w:pPr>
        <w:ind w:left="-426" w:firstLine="283"/>
        <w:jc w:val="both"/>
      </w:pPr>
    </w:p>
    <w:p w:rsidR="00CE3419" w:rsidRPr="00FE213F" w:rsidRDefault="00CE3419" w:rsidP="004B6CCA">
      <w:pPr>
        <w:tabs>
          <w:tab w:val="left" w:pos="1701"/>
        </w:tabs>
        <w:ind w:left="-426" w:firstLine="283"/>
        <w:jc w:val="center"/>
        <w:rPr>
          <w:b/>
        </w:rPr>
      </w:pPr>
      <w:r w:rsidRPr="00FE213F">
        <w:rPr>
          <w:b/>
        </w:rPr>
        <w:t>14.5. ПОРЯДОК ПРОВЕДЕНИЯ АУКЦИОНА (АУКЦИОННОГО ТОРГА)</w:t>
      </w:r>
    </w:p>
    <w:p w:rsidR="00CE3419" w:rsidRPr="00FE213F" w:rsidRDefault="00CE3419" w:rsidP="004B6CCA">
      <w:pPr>
        <w:tabs>
          <w:tab w:val="left" w:pos="1701"/>
        </w:tabs>
        <w:ind w:left="-426" w:firstLine="283"/>
        <w:jc w:val="center"/>
      </w:pPr>
    </w:p>
    <w:p w:rsidR="00CE3419" w:rsidRPr="00FE213F" w:rsidRDefault="00CE3419" w:rsidP="004B6CCA">
      <w:pPr>
        <w:tabs>
          <w:tab w:val="left" w:pos="851"/>
        </w:tabs>
        <w:ind w:left="-426" w:firstLine="425"/>
        <w:jc w:val="both"/>
      </w:pPr>
      <w:r w:rsidRPr="00FE213F">
        <w:t xml:space="preserve">14.5.1. </w:t>
      </w:r>
      <w:r w:rsidR="000C6F97" w:rsidRPr="00FE213F">
        <w:t>Единственным к</w:t>
      </w:r>
      <w:r w:rsidRPr="00FE213F">
        <w:t xml:space="preserve">ритерием оценки и сопоставления заявок на участие аукционе является цена договора. Если </w:t>
      </w:r>
      <w:r w:rsidR="00E72C45" w:rsidRPr="00FE213F">
        <w:t>по результатам</w:t>
      </w:r>
      <w:r w:rsidRPr="00FE213F">
        <w:t xml:space="preserve"> рассмотрения заявок к участию в аукционе</w:t>
      </w:r>
      <w:r w:rsidR="00E72C45" w:rsidRPr="00FE213F">
        <w:t xml:space="preserve"> Единой комиссией</w:t>
      </w:r>
      <w:r w:rsidRPr="00FE213F">
        <w:t xml:space="preserve"> была допущена </w:t>
      </w:r>
      <w:r w:rsidR="00FE3B6C" w:rsidRPr="00FE213F">
        <w:t xml:space="preserve">к участию в аукционе </w:t>
      </w:r>
      <w:r w:rsidRPr="00FE213F">
        <w:t>только одна заявка, проведение аукцион</w:t>
      </w:r>
      <w:r w:rsidR="000C6F97" w:rsidRPr="00FE213F">
        <w:t>а</w:t>
      </w:r>
      <w:r w:rsidRPr="00FE213F">
        <w:t xml:space="preserve"> не осуществляется.</w:t>
      </w:r>
    </w:p>
    <w:p w:rsidR="00CE3419" w:rsidRPr="00FE213F" w:rsidRDefault="00CE3419" w:rsidP="004B6CCA">
      <w:pPr>
        <w:ind w:left="-426" w:firstLine="283"/>
        <w:jc w:val="both"/>
      </w:pPr>
      <w:r w:rsidRPr="00FE213F">
        <w:t>14.5.2.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 Проведение аукциона обеспечивается оператором электронной площадки посредством программно-аппаратных средств электронной площадки.</w:t>
      </w:r>
    </w:p>
    <w:p w:rsidR="005373EA" w:rsidRPr="00FE213F" w:rsidRDefault="00CE3419" w:rsidP="004B6CCA">
      <w:pPr>
        <w:tabs>
          <w:tab w:val="left" w:pos="1701"/>
        </w:tabs>
        <w:ind w:left="-426" w:firstLine="283"/>
        <w:jc w:val="both"/>
        <w:rPr>
          <w:strike/>
        </w:rPr>
      </w:pPr>
      <w:r w:rsidRPr="00FE213F">
        <w:t xml:space="preserve">14.5.3. К участию в аукционе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CE3419" w:rsidRPr="00FE213F" w:rsidRDefault="00CE3419" w:rsidP="004B6CCA">
      <w:pPr>
        <w:tabs>
          <w:tab w:val="left" w:pos="1701"/>
        </w:tabs>
        <w:ind w:left="-426" w:firstLine="283"/>
        <w:jc w:val="both"/>
      </w:pPr>
      <w:r w:rsidRPr="00FE213F">
        <w:t xml:space="preserve">14.5.4. Подача предложений о цене договора участниками аукциона осуществляется в день </w:t>
      </w:r>
      <w:r w:rsidR="00FE3B6C" w:rsidRPr="00FE213F">
        <w:t xml:space="preserve">и время </w:t>
      </w:r>
      <w:r w:rsidRPr="00FE213F">
        <w:t>проведения аукциона, установленны</w:t>
      </w:r>
      <w:r w:rsidR="002C4897" w:rsidRPr="00FE213F">
        <w:t>е</w:t>
      </w:r>
      <w:r w:rsidRPr="00FE213F">
        <w:t xml:space="preserve"> в аукционной документации.</w:t>
      </w:r>
    </w:p>
    <w:p w:rsidR="00CE3419" w:rsidRPr="00FE213F" w:rsidRDefault="00CE3419" w:rsidP="004B6CCA">
      <w:pPr>
        <w:tabs>
          <w:tab w:val="left" w:pos="1701"/>
        </w:tabs>
        <w:ind w:left="-426" w:firstLine="283"/>
        <w:jc w:val="both"/>
      </w:pPr>
      <w:r w:rsidRPr="00FE213F">
        <w:t xml:space="preserve">14.5.5. Аукцион проводится путем снижения начальной (максимальной) цены договора, указанной в извещении о закупке, на «шаг аукциона». «Шаг аукциона» составляет от 0,5 % до 5% начальной (максимальной) цены договора (цены лота). Решение о выборе </w:t>
      </w:r>
      <w:r w:rsidRPr="00FE213F">
        <w:lastRenderedPageBreak/>
        <w:t>конкретного размера шага аукциона принимает Заказчик. Подача ценовых предложений при проведении аукциона вне шага аукциона не допускается. Подача ценовых предложений, равных или больше последнего поданного ценового предложения, не допускается.</w:t>
      </w:r>
    </w:p>
    <w:p w:rsidR="00CE3419" w:rsidRPr="00FE213F" w:rsidRDefault="00CE3419" w:rsidP="004B6CCA">
      <w:pPr>
        <w:tabs>
          <w:tab w:val="left" w:pos="1701"/>
        </w:tabs>
        <w:ind w:left="-426" w:firstLine="283"/>
        <w:jc w:val="both"/>
      </w:pPr>
      <w:r w:rsidRPr="00FE213F">
        <w:t>14.5.6.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Время приема предложений участников аукциона о цене договора, составляет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электронной площадки, обеспечивающих его проведение, завершается и признается несостоявшимся.</w:t>
      </w:r>
    </w:p>
    <w:p w:rsidR="00CE3419" w:rsidRPr="00FE213F" w:rsidRDefault="00CE3419" w:rsidP="004B6CCA">
      <w:pPr>
        <w:tabs>
          <w:tab w:val="left" w:pos="1701"/>
        </w:tabs>
        <w:ind w:left="-426" w:firstLine="283"/>
        <w:jc w:val="both"/>
      </w:pPr>
      <w:r w:rsidRPr="00FE213F">
        <w:t xml:space="preserve">14.5.7. 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 лицо, предложившее наиболее высокую цену договора. </w:t>
      </w:r>
    </w:p>
    <w:p w:rsidR="00CE3419" w:rsidRPr="00FE213F" w:rsidRDefault="00CE3419" w:rsidP="004B6CCA">
      <w:pPr>
        <w:tabs>
          <w:tab w:val="left" w:pos="1701"/>
        </w:tabs>
        <w:ind w:left="-426" w:firstLine="283"/>
        <w:jc w:val="both"/>
      </w:pPr>
      <w:r w:rsidRPr="00FE213F">
        <w:t xml:space="preserve">14.5.8. В случае, если победителем закупки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требований, установленных в </w:t>
      </w:r>
      <w:r w:rsidR="003075E7" w:rsidRPr="00FE213F">
        <w:t>Р</w:t>
      </w:r>
      <w:r w:rsidRPr="00FE213F">
        <w:t>азделе 23 настоящего Положения о закупке.</w:t>
      </w:r>
    </w:p>
    <w:p w:rsidR="00CE3419" w:rsidRPr="00FE213F" w:rsidRDefault="00CE3419" w:rsidP="004B6CCA">
      <w:pPr>
        <w:tabs>
          <w:tab w:val="left" w:pos="1701"/>
        </w:tabs>
        <w:ind w:left="-426" w:firstLine="283"/>
        <w:jc w:val="both"/>
      </w:pPr>
      <w:r w:rsidRPr="00FE213F">
        <w:t xml:space="preserve">14.5.9. По итогам проведения аукциона (аукционного торга) составляется протокол проведения аукциона (итоговый протокол), в котором должны содержаться сведения, установленные в </w:t>
      </w:r>
      <w:r w:rsidR="000C6F97" w:rsidRPr="00FE213F">
        <w:t xml:space="preserve">части 4.6 </w:t>
      </w:r>
      <w:r w:rsidRPr="00FE213F">
        <w:t xml:space="preserve">настоящего Положения о закупке. </w:t>
      </w:r>
      <w:r w:rsidR="00787606" w:rsidRPr="00FE213F">
        <w:t>Указанный п</w:t>
      </w:r>
      <w:r w:rsidR="002C4897" w:rsidRPr="00FE213F">
        <w:t xml:space="preserve">ротокол может быть сформирован </w:t>
      </w:r>
      <w:r w:rsidR="00787606" w:rsidRPr="00FE213F">
        <w:t>З</w:t>
      </w:r>
      <w:r w:rsidR="002C4897" w:rsidRPr="00FE213F">
        <w:t xml:space="preserve">аказчиком с помощью </w:t>
      </w:r>
      <w:r w:rsidR="00787606" w:rsidRPr="00FE213F">
        <w:t xml:space="preserve">программных и </w:t>
      </w:r>
      <w:r w:rsidR="002C4897" w:rsidRPr="00FE213F">
        <w:t xml:space="preserve">технических средств электронной площадки, либо опубликован автоматически от имени оператора электронной площадки. </w:t>
      </w:r>
    </w:p>
    <w:p w:rsidR="00CE3419" w:rsidRPr="00FE213F" w:rsidRDefault="00CE3419" w:rsidP="004B6CCA">
      <w:pPr>
        <w:ind w:left="-426" w:firstLine="283"/>
        <w:jc w:val="both"/>
      </w:pPr>
      <w:r w:rsidRPr="00FE213F">
        <w:t xml:space="preserve">  </w:t>
      </w:r>
    </w:p>
    <w:p w:rsidR="00CE3419" w:rsidRPr="00FE213F" w:rsidRDefault="00CE3419" w:rsidP="004B6CCA">
      <w:pPr>
        <w:ind w:left="-426" w:firstLine="283"/>
        <w:jc w:val="center"/>
        <w:rPr>
          <w:b/>
        </w:rPr>
      </w:pPr>
      <w:r w:rsidRPr="00FE213F">
        <w:rPr>
          <w:b/>
        </w:rPr>
        <w:t>14.6. ПОСЛЕДСТВИЯ ПРИЗНАНИЯ АУКЦИОНА НЕСОСТОЯВШИМСЯ</w:t>
      </w:r>
    </w:p>
    <w:p w:rsidR="00CE3419" w:rsidRPr="00FE213F" w:rsidRDefault="00CE3419" w:rsidP="004B6CCA">
      <w:pPr>
        <w:ind w:left="-426" w:firstLine="283"/>
        <w:jc w:val="center"/>
        <w:rPr>
          <w:b/>
        </w:rPr>
      </w:pPr>
      <w:r w:rsidRPr="00FE213F">
        <w:rPr>
          <w:b/>
        </w:rPr>
        <w:t xml:space="preserve"> </w:t>
      </w:r>
    </w:p>
    <w:p w:rsidR="00CE3419" w:rsidRPr="00FE213F" w:rsidRDefault="00CE3419" w:rsidP="004B6CCA">
      <w:pPr>
        <w:ind w:left="-426" w:firstLine="283"/>
        <w:jc w:val="both"/>
      </w:pPr>
      <w:r w:rsidRPr="00FE213F">
        <w:t xml:space="preserve">14.6.1. Заказчик заключает договор с единственным поставщиком (подрядчиком, исполнителем) в соответствии с пунктом с пунктом 7 части </w:t>
      </w:r>
      <w:r w:rsidR="009723F5" w:rsidRPr="00FE213F">
        <w:t xml:space="preserve">18.11 Раздела 18 </w:t>
      </w:r>
      <w:r w:rsidRPr="00FE213F">
        <w:t>настоящего Положения</w:t>
      </w:r>
      <w:r w:rsidR="000C6F97" w:rsidRPr="00FE213F">
        <w:t xml:space="preserve"> о закупке</w:t>
      </w:r>
      <w:r w:rsidRPr="00FE213F">
        <w:t xml:space="preserve"> в случаях, если аукцион признан не состоявшимся по следующим основаниям:</w:t>
      </w:r>
    </w:p>
    <w:p w:rsidR="00CE3419" w:rsidRPr="00FE213F" w:rsidRDefault="00CE3419" w:rsidP="004B6CCA">
      <w:pPr>
        <w:ind w:left="-426" w:firstLine="283"/>
        <w:jc w:val="both"/>
      </w:pPr>
      <w:r w:rsidRPr="00FE213F">
        <w:t>1)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Положения</w:t>
      </w:r>
      <w:r w:rsidR="000C6F97" w:rsidRPr="00FE213F">
        <w:t xml:space="preserve"> о закупке</w:t>
      </w:r>
      <w:r w:rsidRPr="00FE213F">
        <w:t xml:space="preserve"> и аукционной документации;</w:t>
      </w:r>
    </w:p>
    <w:p w:rsidR="00CE3419" w:rsidRPr="00FE213F" w:rsidRDefault="00CE3419" w:rsidP="004B6CCA">
      <w:pPr>
        <w:ind w:left="-426" w:firstLine="283"/>
        <w:jc w:val="both"/>
      </w:pPr>
      <w:r w:rsidRPr="00FE213F">
        <w:t>2) по результатам рассмотрения заявок на участие в аукционе только одна заявка признана соответствующей требованиям настоящего Положения</w:t>
      </w:r>
      <w:r w:rsidR="000C6F97" w:rsidRPr="00FE213F">
        <w:t xml:space="preserve"> о закупке</w:t>
      </w:r>
      <w:r w:rsidRPr="00FE213F">
        <w:t xml:space="preserve"> и аукционной документации;</w:t>
      </w:r>
    </w:p>
    <w:p w:rsidR="00CE3419" w:rsidRPr="00FE213F" w:rsidRDefault="00CE3419" w:rsidP="004B6CCA">
      <w:pPr>
        <w:ind w:left="-426" w:firstLine="283"/>
        <w:jc w:val="both"/>
        <w:rPr>
          <w:szCs w:val="22"/>
        </w:rPr>
      </w:pPr>
      <w:r w:rsidRPr="00FE213F">
        <w:rPr>
          <w:szCs w:val="22"/>
        </w:rPr>
        <w:t>3) в связи с тем, что в течение 10 (десяти) минут п</w:t>
      </w:r>
      <w:r w:rsidR="00975548" w:rsidRPr="00FE213F">
        <w:rPr>
          <w:szCs w:val="22"/>
        </w:rPr>
        <w:t>осле начала проведения аукциона</w:t>
      </w:r>
      <w:r w:rsidRPr="00FE213F">
        <w:rPr>
          <w:szCs w:val="22"/>
        </w:rPr>
        <w:t xml:space="preserve"> подано только одно предложение о цене договора.</w:t>
      </w:r>
    </w:p>
    <w:p w:rsidR="00CE3419" w:rsidRPr="00FE213F" w:rsidRDefault="00CE3419" w:rsidP="004B6CCA">
      <w:pPr>
        <w:ind w:left="-426" w:firstLine="283"/>
        <w:jc w:val="both"/>
      </w:pPr>
      <w:r w:rsidRPr="00FE213F">
        <w:t xml:space="preserve">14.6.2. Заказчик вносит изменения в план закупок и осуществляет проведение повторного аукциона или </w:t>
      </w:r>
      <w:r w:rsidR="00B62B99" w:rsidRPr="00FE213F">
        <w:t>иного способа закупки</w:t>
      </w:r>
      <w:r w:rsidRPr="00FE213F">
        <w:t xml:space="preserve"> </w:t>
      </w:r>
      <w:r w:rsidR="002822B3" w:rsidRPr="00FE213F">
        <w:t>(в том числе закупку у единственного поставщика (подрядчика, исполнителя) в соответствии с пу</w:t>
      </w:r>
      <w:r w:rsidR="00750804" w:rsidRPr="00FE213F">
        <w:t xml:space="preserve">нктом 7 части </w:t>
      </w:r>
      <w:r w:rsidR="009723F5" w:rsidRPr="00FE213F">
        <w:t xml:space="preserve">18.11 Раздела 18 </w:t>
      </w:r>
      <w:r w:rsidR="002822B3" w:rsidRPr="00FE213F">
        <w:t>Положения</w:t>
      </w:r>
      <w:r w:rsidR="000C6F97" w:rsidRPr="00FE213F">
        <w:t xml:space="preserve"> о закупке</w:t>
      </w:r>
      <w:r w:rsidR="002822B3" w:rsidRPr="00FE213F">
        <w:t xml:space="preserve">), </w:t>
      </w:r>
      <w:r w:rsidRPr="00FE213F">
        <w:t>с учетом требований</w:t>
      </w:r>
      <w:r w:rsidR="00975548" w:rsidRPr="00FE213F">
        <w:t xml:space="preserve"> настоящего Положения о закупке</w:t>
      </w:r>
      <w:r w:rsidRPr="00FE213F">
        <w:t xml:space="preserve"> в случаях, если аукцион признан не состоявшимся по следующим причинам: </w:t>
      </w:r>
    </w:p>
    <w:p w:rsidR="00CE3419" w:rsidRPr="00FE213F" w:rsidRDefault="00CE3419" w:rsidP="004B6CCA">
      <w:pPr>
        <w:ind w:left="-426" w:firstLine="283"/>
        <w:jc w:val="both"/>
      </w:pPr>
      <w:r w:rsidRPr="00FE213F">
        <w:t>1) по окончании срока подачи заявок на участие в аукционе не подано ни одной заявки;</w:t>
      </w:r>
    </w:p>
    <w:p w:rsidR="00CE3419" w:rsidRPr="00FE213F" w:rsidRDefault="00CE3419" w:rsidP="004B6CCA">
      <w:pPr>
        <w:ind w:left="-426" w:firstLine="283"/>
        <w:jc w:val="both"/>
      </w:pPr>
      <w:r w:rsidRPr="00FE213F">
        <w:lastRenderedPageBreak/>
        <w:t>2) по результатам рассмотрения заявок на участие в аукционе Единая комиссия отклонила все заявки;</w:t>
      </w:r>
    </w:p>
    <w:p w:rsidR="00CE3419" w:rsidRPr="00FE213F" w:rsidRDefault="00CE3419" w:rsidP="004B6CCA">
      <w:pPr>
        <w:ind w:left="-426" w:firstLine="283"/>
        <w:jc w:val="both"/>
        <w:rPr>
          <w:szCs w:val="22"/>
        </w:rPr>
      </w:pPr>
      <w:r w:rsidRPr="00FE213F">
        <w:rPr>
          <w:szCs w:val="22"/>
        </w:rPr>
        <w:t>3) в связи с тем, что в течение 10 (десяти) минут после начала проведения аукциона ни один из его участников не подал предложение о цене договора</w:t>
      </w:r>
      <w:r w:rsidR="00F517DD" w:rsidRPr="00FE213F">
        <w:rPr>
          <w:szCs w:val="22"/>
        </w:rPr>
        <w:t>;</w:t>
      </w:r>
    </w:p>
    <w:p w:rsidR="00CE3419" w:rsidRPr="00FE213F" w:rsidRDefault="00F517DD" w:rsidP="00EE427D">
      <w:pPr>
        <w:ind w:left="-426" w:firstLine="283"/>
        <w:jc w:val="both"/>
        <w:rPr>
          <w:szCs w:val="22"/>
        </w:rPr>
      </w:pPr>
      <w:r w:rsidRPr="00FE213F">
        <w:t>4) по результатам проведения аукциона от заключения договора уклонились все участники закупки.</w:t>
      </w:r>
    </w:p>
    <w:p w:rsidR="00721E4C" w:rsidRPr="00FE213F" w:rsidRDefault="00721E4C" w:rsidP="004B6CCA">
      <w:pPr>
        <w:tabs>
          <w:tab w:val="left" w:pos="1701"/>
        </w:tabs>
        <w:ind w:left="-426" w:firstLine="283"/>
        <w:jc w:val="both"/>
      </w:pPr>
    </w:p>
    <w:p w:rsidR="00B05B55" w:rsidRPr="00FE213F" w:rsidRDefault="00721E4C" w:rsidP="004B6CCA">
      <w:pPr>
        <w:tabs>
          <w:tab w:val="left" w:pos="1701"/>
        </w:tabs>
        <w:ind w:left="-426" w:firstLine="283"/>
        <w:jc w:val="center"/>
        <w:rPr>
          <w:b/>
        </w:rPr>
      </w:pPr>
      <w:r w:rsidRPr="00FE213F">
        <w:rPr>
          <w:b/>
        </w:rPr>
        <w:t>1</w:t>
      </w:r>
      <w:r w:rsidR="006F4A3D" w:rsidRPr="00FE213F">
        <w:rPr>
          <w:b/>
        </w:rPr>
        <w:t>5</w:t>
      </w:r>
      <w:r w:rsidRPr="00FE213F">
        <w:rPr>
          <w:b/>
        </w:rPr>
        <w:t>. ПРОЦЕДУРА ПРОВЕДЕНИЯ ЗАПРОСА КОТИРОВОК</w:t>
      </w:r>
    </w:p>
    <w:p w:rsidR="00721E4C" w:rsidRPr="00FE213F" w:rsidRDefault="007C55D4" w:rsidP="004B6CCA">
      <w:pPr>
        <w:tabs>
          <w:tab w:val="left" w:pos="1701"/>
        </w:tabs>
        <w:ind w:left="-426" w:firstLine="283"/>
        <w:jc w:val="center"/>
      </w:pPr>
      <w:r w:rsidRPr="00FE213F">
        <w:rPr>
          <w:b/>
        </w:rPr>
        <w:t>В ЭЛЕКТРОННОЙ ФОРМЕ</w:t>
      </w:r>
    </w:p>
    <w:p w:rsidR="00721E4C" w:rsidRPr="00FE213F" w:rsidRDefault="00721E4C" w:rsidP="004B6CCA">
      <w:pPr>
        <w:tabs>
          <w:tab w:val="left" w:pos="426"/>
          <w:tab w:val="left" w:pos="1560"/>
        </w:tabs>
        <w:ind w:left="-426"/>
        <w:jc w:val="both"/>
      </w:pPr>
    </w:p>
    <w:p w:rsidR="00E23006" w:rsidRPr="00FE213F" w:rsidRDefault="00E23006" w:rsidP="004B6CCA">
      <w:pPr>
        <w:tabs>
          <w:tab w:val="left" w:pos="1701"/>
        </w:tabs>
        <w:ind w:left="-426" w:firstLine="283"/>
        <w:jc w:val="center"/>
        <w:rPr>
          <w:b/>
        </w:rPr>
      </w:pPr>
      <w:r w:rsidRPr="00FE213F">
        <w:rPr>
          <w:b/>
        </w:rPr>
        <w:t>1</w:t>
      </w:r>
      <w:r w:rsidR="00F50583" w:rsidRPr="00FE213F">
        <w:rPr>
          <w:b/>
        </w:rPr>
        <w:t>5</w:t>
      </w:r>
      <w:r w:rsidRPr="00FE213F">
        <w:rPr>
          <w:b/>
        </w:rPr>
        <w:t>.1. ПОРЯДОК ПОДГОТОВКИ ЗАПРОСА КОТИРОВОК В ЭЛЕКТРОННОЙ ФОРМЕ. ИЗВЕЩЕНИЕ О ПРОВЕДЕНИИ ЗАПРОСА КОТИРОВОК</w:t>
      </w:r>
    </w:p>
    <w:p w:rsidR="00E23006" w:rsidRPr="00FE213F" w:rsidRDefault="00E23006" w:rsidP="004B6CCA">
      <w:pPr>
        <w:tabs>
          <w:tab w:val="left" w:pos="426"/>
        </w:tabs>
        <w:ind w:left="-426" w:firstLine="283"/>
        <w:jc w:val="both"/>
      </w:pPr>
    </w:p>
    <w:p w:rsidR="00E23006" w:rsidRPr="00FE213F" w:rsidRDefault="00E23006" w:rsidP="004B6CCA">
      <w:pPr>
        <w:tabs>
          <w:tab w:val="left" w:pos="426"/>
        </w:tabs>
        <w:ind w:left="-426" w:firstLine="283"/>
        <w:jc w:val="both"/>
      </w:pPr>
      <w:r w:rsidRPr="00FE213F">
        <w:t>1</w:t>
      </w:r>
      <w:r w:rsidR="006F4A3D" w:rsidRPr="00FE213F">
        <w:t>5</w:t>
      </w:r>
      <w:r w:rsidRPr="00FE213F">
        <w:t>.1.1. Запрос котировок в электронной форме (далее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E23006" w:rsidRPr="00FE213F" w:rsidRDefault="00E23006" w:rsidP="004B6CCA">
      <w:pPr>
        <w:ind w:left="-426" w:firstLine="283"/>
        <w:jc w:val="both"/>
      </w:pPr>
      <w:r w:rsidRPr="00FE213F">
        <w:t>1</w:t>
      </w:r>
      <w:r w:rsidR="006F4A3D" w:rsidRPr="00FE213F">
        <w:t>5</w:t>
      </w:r>
      <w:r w:rsidRPr="00FE213F">
        <w:t xml:space="preserve">.1.2. </w:t>
      </w:r>
      <w:r w:rsidR="00975548" w:rsidRPr="00FE213F">
        <w:t xml:space="preserve">Заказчик вправе проводить запрос котировок в случаях, указанных в </w:t>
      </w:r>
      <w:r w:rsidR="00D73795" w:rsidRPr="00FE213F">
        <w:t>части</w:t>
      </w:r>
      <w:r w:rsidR="000C6F97" w:rsidRPr="00FE213F">
        <w:t xml:space="preserve"> 8.1.4 </w:t>
      </w:r>
      <w:r w:rsidR="00975548" w:rsidRPr="00FE213F">
        <w:t>настоящего Положения</w:t>
      </w:r>
      <w:r w:rsidR="00D73795" w:rsidRPr="00FE213F">
        <w:t xml:space="preserve"> о закупке</w:t>
      </w:r>
      <w:r w:rsidR="00975548" w:rsidRPr="00FE213F">
        <w:t xml:space="preserve">. </w:t>
      </w:r>
      <w:r w:rsidRPr="00FE213F">
        <w:t>Для осуществления закупки способом запроса котировок, Заказчик разрабатывает и утверждает извещение о проведении запроса котировок и проект договора.</w:t>
      </w:r>
    </w:p>
    <w:p w:rsidR="00E23006" w:rsidRPr="00FE213F" w:rsidRDefault="00E23006" w:rsidP="004B6CCA">
      <w:pPr>
        <w:pStyle w:val="af"/>
        <w:ind w:left="-426" w:firstLine="283"/>
        <w:jc w:val="both"/>
        <w:rPr>
          <w:sz w:val="24"/>
          <w:szCs w:val="24"/>
        </w:rPr>
      </w:pPr>
      <w:r w:rsidRPr="00FE213F">
        <w:rPr>
          <w:sz w:val="24"/>
          <w:szCs w:val="24"/>
        </w:rPr>
        <w:t>1</w:t>
      </w:r>
      <w:r w:rsidR="006F4A3D" w:rsidRPr="00FE213F">
        <w:rPr>
          <w:sz w:val="24"/>
          <w:szCs w:val="24"/>
        </w:rPr>
        <w:t>5</w:t>
      </w:r>
      <w:r w:rsidRPr="00FE213F">
        <w:rPr>
          <w:sz w:val="24"/>
          <w:szCs w:val="24"/>
        </w:rPr>
        <w:t xml:space="preserve">.1.3. Извещение о проведении запроса котировок должно содержать сведения, установленные </w:t>
      </w:r>
      <w:r w:rsidR="00975548" w:rsidRPr="00FE213F">
        <w:rPr>
          <w:sz w:val="24"/>
          <w:szCs w:val="24"/>
        </w:rPr>
        <w:t xml:space="preserve">в </w:t>
      </w:r>
      <w:r w:rsidRPr="00FE213F">
        <w:rPr>
          <w:sz w:val="24"/>
          <w:szCs w:val="24"/>
        </w:rPr>
        <w:t>ч. 10.1 и ч. 10.</w:t>
      </w:r>
      <w:r w:rsidR="000C6F97" w:rsidRPr="00FE213F">
        <w:rPr>
          <w:sz w:val="24"/>
          <w:szCs w:val="24"/>
        </w:rPr>
        <w:t>2</w:t>
      </w:r>
      <w:r w:rsidRPr="00FE213F">
        <w:rPr>
          <w:sz w:val="24"/>
          <w:szCs w:val="24"/>
        </w:rPr>
        <w:t xml:space="preserve"> Раздела 10 настоящего Положения.</w:t>
      </w:r>
    </w:p>
    <w:p w:rsidR="00E23006" w:rsidRPr="00FE213F" w:rsidRDefault="00E23006" w:rsidP="004B6CCA">
      <w:pPr>
        <w:pStyle w:val="af"/>
        <w:ind w:left="-426" w:firstLine="283"/>
        <w:jc w:val="both"/>
        <w:rPr>
          <w:sz w:val="24"/>
          <w:szCs w:val="24"/>
        </w:rPr>
      </w:pPr>
      <w:r w:rsidRPr="00FE213F">
        <w:rPr>
          <w:sz w:val="24"/>
          <w:szCs w:val="24"/>
        </w:rPr>
        <w:t>1</w:t>
      </w:r>
      <w:r w:rsidR="006F4A3D" w:rsidRPr="00FE213F">
        <w:rPr>
          <w:sz w:val="24"/>
          <w:szCs w:val="24"/>
        </w:rPr>
        <w:t>5</w:t>
      </w:r>
      <w:r w:rsidRPr="00FE213F">
        <w:rPr>
          <w:sz w:val="24"/>
          <w:szCs w:val="24"/>
        </w:rPr>
        <w:t xml:space="preserve">.1.4. Перечень сведений, содержащийся в извещении о проведении запроса котировок, может быть расширен по усмотрению Заказчика. </w:t>
      </w:r>
    </w:p>
    <w:p w:rsidR="00E23006" w:rsidRPr="00FE213F" w:rsidRDefault="00E23006" w:rsidP="004B6CCA">
      <w:pPr>
        <w:pStyle w:val="af"/>
        <w:ind w:left="-426" w:firstLine="283"/>
        <w:jc w:val="both"/>
        <w:rPr>
          <w:sz w:val="24"/>
          <w:szCs w:val="24"/>
        </w:rPr>
      </w:pPr>
      <w:r w:rsidRPr="00FE213F">
        <w:rPr>
          <w:sz w:val="24"/>
          <w:szCs w:val="24"/>
        </w:rPr>
        <w:t>1</w:t>
      </w:r>
      <w:r w:rsidR="006F4A3D" w:rsidRPr="00FE213F">
        <w:rPr>
          <w:sz w:val="24"/>
          <w:szCs w:val="24"/>
        </w:rPr>
        <w:t>5</w:t>
      </w:r>
      <w:r w:rsidRPr="00FE213F">
        <w:rPr>
          <w:sz w:val="24"/>
          <w:szCs w:val="24"/>
        </w:rPr>
        <w:t>.1.5. 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rsidR="00E23006" w:rsidRPr="00FE213F" w:rsidRDefault="00E23006" w:rsidP="004B6CCA">
      <w:pPr>
        <w:pStyle w:val="af"/>
        <w:ind w:left="-426" w:firstLine="283"/>
        <w:jc w:val="both"/>
        <w:rPr>
          <w:sz w:val="24"/>
          <w:szCs w:val="24"/>
        </w:rPr>
      </w:pPr>
      <w:r w:rsidRPr="00FE213F">
        <w:rPr>
          <w:sz w:val="24"/>
          <w:szCs w:val="24"/>
        </w:rPr>
        <w:t>1</w:t>
      </w:r>
      <w:r w:rsidR="006F4A3D" w:rsidRPr="00FE213F">
        <w:rPr>
          <w:sz w:val="24"/>
          <w:szCs w:val="24"/>
        </w:rPr>
        <w:t>5</w:t>
      </w:r>
      <w:r w:rsidRPr="00FE213F">
        <w:rPr>
          <w:sz w:val="24"/>
          <w:szCs w:val="24"/>
        </w:rPr>
        <w:t xml:space="preserve">.1.6. Заказчик вправе принять решение о внесении изменений в извещение о проведении запроса котировок, в порядке, установленном </w:t>
      </w:r>
      <w:r w:rsidR="00D73795" w:rsidRPr="00FE213F">
        <w:rPr>
          <w:sz w:val="24"/>
          <w:szCs w:val="24"/>
        </w:rPr>
        <w:t xml:space="preserve">в </w:t>
      </w:r>
      <w:r w:rsidR="000C6F97" w:rsidRPr="00FE213F">
        <w:rPr>
          <w:sz w:val="24"/>
          <w:szCs w:val="24"/>
        </w:rPr>
        <w:t xml:space="preserve">ч. 10.3 </w:t>
      </w:r>
      <w:r w:rsidRPr="00FE213F">
        <w:rPr>
          <w:sz w:val="24"/>
          <w:szCs w:val="24"/>
        </w:rPr>
        <w:t>Раздела 10 настоящего Положения</w:t>
      </w:r>
      <w:r w:rsidR="00D73795" w:rsidRPr="00FE213F">
        <w:rPr>
          <w:sz w:val="24"/>
          <w:szCs w:val="24"/>
        </w:rPr>
        <w:t xml:space="preserve"> о закупке</w:t>
      </w:r>
      <w:r w:rsidRPr="00FE213F">
        <w:rPr>
          <w:sz w:val="24"/>
          <w:szCs w:val="24"/>
        </w:rPr>
        <w:t>.</w:t>
      </w:r>
    </w:p>
    <w:p w:rsidR="00E23006" w:rsidRPr="00FE213F" w:rsidRDefault="00E23006" w:rsidP="004B6CCA">
      <w:pPr>
        <w:pStyle w:val="af"/>
        <w:ind w:left="-426" w:firstLine="283"/>
        <w:jc w:val="both"/>
        <w:rPr>
          <w:sz w:val="24"/>
          <w:szCs w:val="24"/>
        </w:rPr>
      </w:pPr>
      <w:r w:rsidRPr="00FE213F">
        <w:rPr>
          <w:sz w:val="24"/>
          <w:szCs w:val="24"/>
        </w:rPr>
        <w:t>1</w:t>
      </w:r>
      <w:r w:rsidR="006F4A3D" w:rsidRPr="00FE213F">
        <w:rPr>
          <w:sz w:val="24"/>
          <w:szCs w:val="24"/>
        </w:rPr>
        <w:t>5</w:t>
      </w:r>
      <w:r w:rsidRPr="00FE213F">
        <w:rPr>
          <w:sz w:val="24"/>
          <w:szCs w:val="24"/>
        </w:rPr>
        <w:t>.1.7. При внесении изменений в извещение о проведении запроса котировок, срок подачи заявок на участие в запросе котировок должен быть продлен в порядке, установленном ч. 10.</w:t>
      </w:r>
      <w:r w:rsidR="000C6F97" w:rsidRPr="00FE213F">
        <w:rPr>
          <w:sz w:val="24"/>
          <w:szCs w:val="24"/>
        </w:rPr>
        <w:t>3</w:t>
      </w:r>
      <w:r w:rsidRPr="00FE213F">
        <w:rPr>
          <w:sz w:val="24"/>
          <w:szCs w:val="24"/>
        </w:rPr>
        <w:t xml:space="preserve"> Раздела10 настоящего Положения</w:t>
      </w:r>
      <w:r w:rsidR="001C6B4E" w:rsidRPr="00FE213F">
        <w:rPr>
          <w:sz w:val="24"/>
          <w:szCs w:val="24"/>
        </w:rPr>
        <w:t xml:space="preserve"> о закупке</w:t>
      </w:r>
      <w:r w:rsidRPr="00FE213F">
        <w:rPr>
          <w:sz w:val="24"/>
          <w:szCs w:val="24"/>
        </w:rPr>
        <w:t>.</w:t>
      </w:r>
    </w:p>
    <w:p w:rsidR="00E23006" w:rsidRPr="00FE213F" w:rsidRDefault="00E23006" w:rsidP="004B6CCA">
      <w:pPr>
        <w:pStyle w:val="af"/>
        <w:ind w:left="-426" w:firstLine="283"/>
        <w:jc w:val="both"/>
        <w:rPr>
          <w:sz w:val="24"/>
          <w:szCs w:val="24"/>
        </w:rPr>
      </w:pPr>
      <w:r w:rsidRPr="00FE213F">
        <w:rPr>
          <w:sz w:val="24"/>
          <w:szCs w:val="24"/>
        </w:rPr>
        <w:t>1</w:t>
      </w:r>
      <w:r w:rsidR="006F4A3D" w:rsidRPr="00FE213F">
        <w:rPr>
          <w:sz w:val="24"/>
          <w:szCs w:val="24"/>
        </w:rPr>
        <w:t>5</w:t>
      </w:r>
      <w:r w:rsidRPr="00FE213F">
        <w:rPr>
          <w:sz w:val="24"/>
          <w:szCs w:val="24"/>
        </w:rPr>
        <w:t xml:space="preserve">.1.8. Заказчик вправе отказаться от проведения запроса котировок в порядке, установленном ч. </w:t>
      </w:r>
      <w:r w:rsidR="000C6F97" w:rsidRPr="00FE213F">
        <w:rPr>
          <w:sz w:val="24"/>
          <w:szCs w:val="24"/>
        </w:rPr>
        <w:t xml:space="preserve">10.4 </w:t>
      </w:r>
      <w:r w:rsidRPr="00FE213F">
        <w:rPr>
          <w:sz w:val="24"/>
          <w:szCs w:val="24"/>
        </w:rPr>
        <w:t>Раздела 10 настоящего Положения</w:t>
      </w:r>
      <w:r w:rsidR="00085A75" w:rsidRPr="00FE213F">
        <w:rPr>
          <w:sz w:val="24"/>
          <w:szCs w:val="24"/>
        </w:rPr>
        <w:t xml:space="preserve"> о закупке</w:t>
      </w:r>
      <w:r w:rsidRPr="00FE213F">
        <w:rPr>
          <w:sz w:val="24"/>
          <w:szCs w:val="24"/>
        </w:rPr>
        <w:t>.</w:t>
      </w:r>
    </w:p>
    <w:p w:rsidR="00E23006" w:rsidRPr="00FE213F" w:rsidRDefault="00E23006" w:rsidP="004B6CCA">
      <w:pPr>
        <w:pStyle w:val="af"/>
        <w:ind w:left="-426" w:firstLine="283"/>
        <w:jc w:val="both"/>
        <w:rPr>
          <w:sz w:val="24"/>
          <w:szCs w:val="24"/>
        </w:rPr>
      </w:pPr>
      <w:r w:rsidRPr="00FE213F">
        <w:rPr>
          <w:sz w:val="24"/>
          <w:szCs w:val="24"/>
        </w:rPr>
        <w:t>1</w:t>
      </w:r>
      <w:r w:rsidR="006F4A3D" w:rsidRPr="00FE213F">
        <w:rPr>
          <w:sz w:val="24"/>
          <w:szCs w:val="24"/>
        </w:rPr>
        <w:t>5</w:t>
      </w:r>
      <w:r w:rsidRPr="00FE213F">
        <w:rPr>
          <w:sz w:val="24"/>
          <w:szCs w:val="24"/>
        </w:rPr>
        <w:t>.1.9. Запрос котировок может проводиться в два этапа, в случае необходимости предусмотренные этапы могут быть объединены в один этап - рассмотрение котировочных заявок.</w:t>
      </w:r>
    </w:p>
    <w:p w:rsidR="00E23006" w:rsidRPr="00FE213F" w:rsidRDefault="00E23006" w:rsidP="004B6CCA">
      <w:pPr>
        <w:tabs>
          <w:tab w:val="left" w:pos="540"/>
          <w:tab w:val="left" w:pos="568"/>
        </w:tabs>
        <w:ind w:left="-426" w:firstLine="283"/>
        <w:jc w:val="both"/>
      </w:pPr>
      <w:r w:rsidRPr="00FE213F">
        <w:t>Первый этап включает открытие доступа к котировочным заявкам и ведение протокола открытия доступа к котировочным заявкам (предусматривает формирование протокола открытия доступа</w:t>
      </w:r>
      <w:r w:rsidR="00561BC2" w:rsidRPr="00FE213F">
        <w:t xml:space="preserve"> к заявкам, поданным в электронной форме</w:t>
      </w:r>
      <w:r w:rsidRPr="00FE213F">
        <w:t>).</w:t>
      </w:r>
    </w:p>
    <w:p w:rsidR="00E23006" w:rsidRPr="00FE213F" w:rsidRDefault="00E23006" w:rsidP="004B6CCA">
      <w:pPr>
        <w:tabs>
          <w:tab w:val="left" w:pos="540"/>
          <w:tab w:val="left" w:pos="568"/>
          <w:tab w:val="left" w:pos="851"/>
        </w:tabs>
        <w:ind w:left="-426" w:firstLine="283"/>
        <w:jc w:val="both"/>
      </w:pPr>
      <w:r w:rsidRPr="00FE213F">
        <w:t>Второй этап включает рассмотрение заявок (предусматривает формирование протокола рассмотрения котировочных заявок, который одновременно выступает итоговым протоколом).</w:t>
      </w:r>
    </w:p>
    <w:p w:rsidR="00E23006" w:rsidRPr="00FE213F" w:rsidRDefault="00E23006" w:rsidP="004B6CCA">
      <w:pPr>
        <w:tabs>
          <w:tab w:val="left" w:pos="540"/>
          <w:tab w:val="left" w:pos="568"/>
          <w:tab w:val="left" w:pos="851"/>
        </w:tabs>
        <w:ind w:left="-426" w:firstLine="283"/>
        <w:jc w:val="both"/>
      </w:pPr>
      <w:r w:rsidRPr="00FE213F">
        <w:t>1</w:t>
      </w:r>
      <w:r w:rsidR="006F4A3D" w:rsidRPr="00FE213F">
        <w:t>5</w:t>
      </w:r>
      <w:r w:rsidRPr="00FE213F">
        <w:t>.1.10. Участники запроса котировок не вправе присутствовать (лично или через представителей) в местах (месте) проведения первого и второго этапа запроса котировок.</w:t>
      </w:r>
    </w:p>
    <w:p w:rsidR="00E23006" w:rsidRPr="00FE213F" w:rsidRDefault="00E23006" w:rsidP="004B6CCA">
      <w:pPr>
        <w:tabs>
          <w:tab w:val="left" w:pos="540"/>
          <w:tab w:val="left" w:pos="851"/>
          <w:tab w:val="left" w:pos="900"/>
          <w:tab w:val="left" w:pos="1134"/>
        </w:tabs>
        <w:ind w:left="-426" w:firstLine="283"/>
        <w:jc w:val="both"/>
      </w:pPr>
      <w:r w:rsidRPr="00FE213F">
        <w:t>1</w:t>
      </w:r>
      <w:r w:rsidR="006F4A3D" w:rsidRPr="00FE213F">
        <w:t>5</w:t>
      </w:r>
      <w:r w:rsidRPr="00FE213F">
        <w:t>.1.11. Подготовка и публикация в единой информационной системе извещения о проведении запроса котировок, сопроводительных документов к извещению,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w:t>
      </w:r>
      <w:r w:rsidR="00085A75" w:rsidRPr="00FE213F">
        <w:t xml:space="preserve"> о закупке</w:t>
      </w:r>
      <w:r w:rsidRPr="00FE213F">
        <w:t xml:space="preserve">), не являются этапами </w:t>
      </w:r>
      <w:r w:rsidRPr="00FE213F">
        <w:lastRenderedPageBreak/>
        <w:t>закупки, однако являются процедурами (действиями), осуществление которых необходимо при проведении запроса котировок.</w:t>
      </w:r>
    </w:p>
    <w:p w:rsidR="00027ED2" w:rsidRPr="00FE213F" w:rsidRDefault="00027ED2" w:rsidP="004B6CCA">
      <w:pPr>
        <w:ind w:left="-426" w:firstLine="283"/>
        <w:jc w:val="center"/>
      </w:pPr>
    </w:p>
    <w:p w:rsidR="00721E4C" w:rsidRPr="00FE213F" w:rsidRDefault="00721E4C" w:rsidP="004B6CCA">
      <w:pPr>
        <w:ind w:left="-426" w:firstLine="283"/>
        <w:jc w:val="center"/>
        <w:rPr>
          <w:b/>
        </w:rPr>
      </w:pPr>
      <w:r w:rsidRPr="00FE213F">
        <w:rPr>
          <w:b/>
        </w:rPr>
        <w:t>1</w:t>
      </w:r>
      <w:r w:rsidR="006F4A3D" w:rsidRPr="00FE213F">
        <w:rPr>
          <w:b/>
        </w:rPr>
        <w:t>5</w:t>
      </w:r>
      <w:r w:rsidRPr="00FE213F">
        <w:rPr>
          <w:b/>
        </w:rPr>
        <w:t>.</w:t>
      </w:r>
      <w:r w:rsidR="00EE716C" w:rsidRPr="00FE213F">
        <w:rPr>
          <w:b/>
        </w:rPr>
        <w:t>2</w:t>
      </w:r>
      <w:r w:rsidRPr="00FE213F">
        <w:rPr>
          <w:b/>
        </w:rPr>
        <w:t xml:space="preserve">. ПОРЯДОК ПОДАЧИ ЗАЯВОК НА УЧАСТИЕ В </w:t>
      </w:r>
      <w:r w:rsidR="000C6F97" w:rsidRPr="00FE213F">
        <w:rPr>
          <w:b/>
        </w:rPr>
        <w:t>ЗАПРОСЕ КОТИРОВОК</w:t>
      </w:r>
    </w:p>
    <w:p w:rsidR="00721E4C" w:rsidRPr="00FE213F" w:rsidRDefault="00721E4C" w:rsidP="004B6CCA">
      <w:pPr>
        <w:ind w:left="-426" w:firstLine="283"/>
        <w:jc w:val="both"/>
      </w:pPr>
      <w:r w:rsidRPr="00FE213F">
        <w:t xml:space="preserve"> </w:t>
      </w:r>
    </w:p>
    <w:p w:rsidR="00721E4C" w:rsidRPr="00FE213F" w:rsidRDefault="00721E4C" w:rsidP="004B6CCA">
      <w:pPr>
        <w:ind w:left="-426" w:firstLine="283"/>
        <w:jc w:val="both"/>
      </w:pPr>
      <w:r w:rsidRPr="00FE213F">
        <w:t>1</w:t>
      </w:r>
      <w:r w:rsidR="006F4A3D" w:rsidRPr="00FE213F">
        <w:t>5</w:t>
      </w:r>
      <w:r w:rsidRPr="00FE213F">
        <w:t>.</w:t>
      </w:r>
      <w:r w:rsidR="00EE716C" w:rsidRPr="00FE213F">
        <w:t>2</w:t>
      </w:r>
      <w:r w:rsidRPr="00FE213F">
        <w:t xml:space="preserve">.1. Требования к содержанию, форме, оформлению и составу заявки на участие в запросе котировок указываются в </w:t>
      </w:r>
      <w:r w:rsidR="00EE716C" w:rsidRPr="00FE213F">
        <w:t>извещении</w:t>
      </w:r>
      <w:r w:rsidRPr="00FE213F">
        <w:t xml:space="preserve"> о проведении запроса котировок. </w:t>
      </w:r>
    </w:p>
    <w:p w:rsidR="00FC0087" w:rsidRPr="00FE213F" w:rsidRDefault="00721E4C" w:rsidP="004B6CCA">
      <w:pPr>
        <w:ind w:left="-426" w:firstLine="283"/>
        <w:jc w:val="both"/>
      </w:pPr>
      <w:r w:rsidRPr="00FE213F">
        <w:t>1</w:t>
      </w:r>
      <w:r w:rsidR="006F4A3D" w:rsidRPr="00FE213F">
        <w:t>5</w:t>
      </w:r>
      <w:r w:rsidRPr="00FE213F">
        <w:t>.</w:t>
      </w:r>
      <w:r w:rsidR="00EE716C" w:rsidRPr="00FE213F">
        <w:t>2</w:t>
      </w:r>
      <w:r w:rsidRPr="00FE213F">
        <w:t xml:space="preserve">.2. Заявка на участие в </w:t>
      </w:r>
      <w:r w:rsidR="00A4652E" w:rsidRPr="00FE213F">
        <w:t>запросе котировок</w:t>
      </w:r>
      <w:r w:rsidRPr="00FE213F">
        <w:t xml:space="preserve"> должна содержать: </w:t>
      </w:r>
    </w:p>
    <w:p w:rsidR="00FC0087" w:rsidRPr="00FE213F" w:rsidRDefault="00F42639" w:rsidP="004B6CCA">
      <w:pPr>
        <w:ind w:left="-426" w:firstLine="283"/>
        <w:jc w:val="both"/>
      </w:pPr>
      <w:r w:rsidRPr="00FE213F">
        <w:t>1) Информацию и документы об участнике запроса котировок, подавшем заявку на участие в закупке</w:t>
      </w:r>
      <w:r w:rsidR="00914174" w:rsidRPr="00FE213F">
        <w:t>:</w:t>
      </w:r>
    </w:p>
    <w:p w:rsidR="00FC0087" w:rsidRPr="00FE213F" w:rsidRDefault="00F42639" w:rsidP="004B6CCA">
      <w:pPr>
        <w:ind w:left="-426" w:firstLine="283"/>
        <w:jc w:val="both"/>
      </w:pPr>
      <w:r w:rsidRPr="00FE213F">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027ED2" w:rsidRPr="00FE213F">
        <w:t>закупки</w:t>
      </w:r>
      <w:r w:rsidRPr="00FE213F">
        <w:t xml:space="preserve">, фамилия, имя, отчество (при наличии), паспортные данные, место жительства (для физического лица), номер контактного телефона, банковские реквизиты участника </w:t>
      </w:r>
      <w:r w:rsidR="00FC0087" w:rsidRPr="00FE213F">
        <w:t>заку</w:t>
      </w:r>
      <w:r w:rsidR="00027ED2" w:rsidRPr="00FE213F">
        <w:t>пк</w:t>
      </w:r>
      <w:r w:rsidR="00FC0087" w:rsidRPr="00FE213F">
        <w:t>и</w:t>
      </w:r>
      <w:r w:rsidRPr="00FE213F">
        <w:t>, коды ст</w:t>
      </w:r>
      <w:r w:rsidR="00721A0A" w:rsidRPr="00FE213F">
        <w:t>атистики (для юридических лиц);</w:t>
      </w:r>
    </w:p>
    <w:p w:rsidR="00FC0087" w:rsidRPr="00FE213F" w:rsidRDefault="00F42639" w:rsidP="004B6CCA">
      <w:pPr>
        <w:ind w:left="-426" w:firstLine="283"/>
        <w:jc w:val="both"/>
      </w:pPr>
      <w:r w:rsidRPr="00FE213F">
        <w:t>б) выписку из единого государственного реестра юридическ</w:t>
      </w:r>
      <w:r w:rsidR="00721A0A" w:rsidRPr="00FE213F">
        <w:t>их лиц, подписанную электронной</w:t>
      </w:r>
      <w:r w:rsidRPr="00FE213F">
        <w:t xml:space="preserve"> подписью налогового органа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подписанную электронной  подписью налогового органа или засвидетельствованную в нотариальном порядке копию такой выписки (для индивидуального предпринимателя), которые получены не ранее чем за </w:t>
      </w:r>
      <w:r w:rsidR="00D42775" w:rsidRPr="00FE213F">
        <w:t>один месяц</w:t>
      </w:r>
      <w:r w:rsidRPr="00FE213F">
        <w:t xml:space="preserve"> до даты размещения в единой информационной системе извещения о проведении запроса котировок,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w:t>
      </w:r>
      <w:r w:rsidR="00721A0A" w:rsidRPr="00FE213F">
        <w:t>арства (для иностранного лица);</w:t>
      </w:r>
    </w:p>
    <w:p w:rsidR="00FC0087" w:rsidRPr="00FE213F" w:rsidRDefault="00F42639" w:rsidP="004B6CCA">
      <w:pPr>
        <w:ind w:left="-426" w:firstLine="283"/>
        <w:jc w:val="both"/>
      </w:pPr>
      <w:r w:rsidRPr="00FE213F">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FC0087" w:rsidRPr="00FE213F">
        <w:t>закупки</w:t>
      </w:r>
      <w:r w:rsidR="009E558F" w:rsidRPr="00FE213F">
        <w:t xml:space="preserve"> без доверенности (далее </w:t>
      </w:r>
      <w:r w:rsidRPr="00FE213F">
        <w:t>-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w:t>
      </w:r>
      <w:r w:rsidR="00721A0A" w:rsidRPr="00FE213F">
        <w:t xml:space="preserve">дающий полномочия такого лица; </w:t>
      </w:r>
    </w:p>
    <w:p w:rsidR="005856A3" w:rsidRPr="00FE213F" w:rsidRDefault="005856A3" w:rsidP="005856A3">
      <w:pPr>
        <w:suppressAutoHyphens w:val="0"/>
        <w:autoSpaceDE w:val="0"/>
        <w:autoSpaceDN w:val="0"/>
        <w:adjustRightInd w:val="0"/>
        <w:ind w:left="-426" w:firstLine="284"/>
        <w:jc w:val="both"/>
        <w:rPr>
          <w:lang w:eastAsia="ru-RU"/>
        </w:rPr>
      </w:pPr>
      <w:r w:rsidRPr="00FE213F">
        <w:rPr>
          <w:lang w:eastAsia="ru-RU"/>
        </w:rPr>
        <w:t>г)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Pr="00FE213F">
        <w:rPr>
          <w:rFonts w:ascii="TimesNewRomanPSMT" w:hAnsi="TimesNewRomanPSMT" w:cs="TimesNewRomanPSMT"/>
          <w:lang w:eastAsia="ru-RU"/>
        </w:rPr>
        <w:t>-</w:t>
      </w:r>
      <w:r w:rsidRPr="00FE213F">
        <w:rPr>
          <w:lang w:eastAsia="ru-RU"/>
        </w:rPr>
        <w:t>телекоммуникационной сети "Интернет" подтверждением соответствия является указание адреса сайта или страницы сайта в информационно</w:t>
      </w:r>
      <w:r w:rsidRPr="00FE213F">
        <w:rPr>
          <w:rFonts w:ascii="TimesNewRomanPSMT" w:hAnsi="TimesNewRomanPSMT" w:cs="TimesNewRomanPSMT"/>
          <w:lang w:eastAsia="ru-RU"/>
        </w:rPr>
        <w:t>-</w:t>
      </w:r>
      <w:r w:rsidRPr="00FE213F">
        <w:rPr>
          <w:lang w:eastAsia="ru-RU"/>
        </w:rPr>
        <w:t>телекоммуникационной сети "Интернет", на которых размещены эти информация и документы;</w:t>
      </w:r>
    </w:p>
    <w:p w:rsidR="005856A3" w:rsidRPr="00FE213F" w:rsidRDefault="005856A3" w:rsidP="005856A3">
      <w:pPr>
        <w:ind w:left="-426" w:firstLine="283"/>
        <w:jc w:val="both"/>
      </w:pPr>
      <w:r w:rsidRPr="00FE213F">
        <w:t>д) декларацию о соответствии участника закупки требованиям, установленным в соответствии с ч. 9.3 Раздела 9 настоящего Положения о закупке;</w:t>
      </w:r>
    </w:p>
    <w:p w:rsidR="00FC0087" w:rsidRPr="00FE213F" w:rsidRDefault="00F42639" w:rsidP="004B6CCA">
      <w:pPr>
        <w:ind w:left="-426" w:firstLine="283"/>
        <w:jc w:val="both"/>
      </w:pPr>
      <w:r w:rsidRPr="00FE213F">
        <w:lastRenderedPageBreak/>
        <w:t xml:space="preserve">е) информацию и документы, подтверждающие соответствие участника закупки дополнительным требованиям (в случае установления в извещении о проведении </w:t>
      </w:r>
      <w:r w:rsidR="00FC0087" w:rsidRPr="00FE213F">
        <w:t>з</w:t>
      </w:r>
      <w:r w:rsidRPr="00FE213F">
        <w:t xml:space="preserve">апроса котировок </w:t>
      </w:r>
      <w:r w:rsidR="00721A0A" w:rsidRPr="00FE213F">
        <w:t>таких требований);</w:t>
      </w:r>
    </w:p>
    <w:p w:rsidR="00FC0087" w:rsidRPr="00FE213F" w:rsidRDefault="00F42639" w:rsidP="004B6CCA">
      <w:pPr>
        <w:ind w:left="-426" w:firstLine="283"/>
        <w:jc w:val="both"/>
      </w:pPr>
      <w:r w:rsidRPr="00FE213F">
        <w:t>ж) копии учредительных документов участника закупки (для юридического лица), включая все</w:t>
      </w:r>
      <w:r w:rsidRPr="00FE213F">
        <w:rPr>
          <w:spacing w:val="-25"/>
        </w:rPr>
        <w:t xml:space="preserve"> </w:t>
      </w:r>
      <w:r w:rsidR="00721A0A" w:rsidRPr="00FE213F">
        <w:t>изменения;</w:t>
      </w:r>
    </w:p>
    <w:p w:rsidR="00F42639" w:rsidRPr="00FE213F" w:rsidRDefault="00F42639" w:rsidP="004B6CCA">
      <w:pPr>
        <w:ind w:left="-426" w:firstLine="283"/>
        <w:jc w:val="both"/>
      </w:pPr>
      <w:r w:rsidRPr="00FE213F">
        <w:t xml:space="preserve">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w:t>
      </w:r>
      <w:r w:rsidR="00721A0A" w:rsidRPr="00FE213F">
        <w:t>является крупной сделкой;</w:t>
      </w:r>
    </w:p>
    <w:p w:rsidR="00F42639" w:rsidRPr="00FE213F" w:rsidRDefault="00F42639" w:rsidP="001D0A77">
      <w:pPr>
        <w:widowControl w:val="0"/>
        <w:tabs>
          <w:tab w:val="left" w:pos="540"/>
          <w:tab w:val="left" w:pos="851"/>
          <w:tab w:val="left" w:pos="900"/>
          <w:tab w:val="left" w:pos="1134"/>
        </w:tabs>
        <w:autoSpaceDE w:val="0"/>
        <w:ind w:left="-426" w:firstLine="283"/>
        <w:jc w:val="both"/>
      </w:pPr>
      <w:r w:rsidRPr="00FE213F">
        <w:rPr>
          <w:lang w:eastAsia="en-US"/>
        </w:rPr>
        <w:t>В случае если получение указанн</w:t>
      </w:r>
      <w:r w:rsidR="00A552D1" w:rsidRPr="00FE213F">
        <w:rPr>
          <w:lang w:eastAsia="en-US"/>
        </w:rPr>
        <w:t>ого</w:t>
      </w:r>
      <w:r w:rsidRPr="00FE213F">
        <w:rPr>
          <w:lang w:eastAsia="en-US"/>
        </w:rPr>
        <w:t xml:space="preserve"> </w:t>
      </w:r>
      <w:r w:rsidR="00A552D1" w:rsidRPr="00FE213F">
        <w:rPr>
          <w:lang w:eastAsia="en-US"/>
        </w:rPr>
        <w:t>решения</w:t>
      </w:r>
      <w:r w:rsidRPr="00FE213F">
        <w:rPr>
          <w:lang w:eastAsia="en-US"/>
        </w:rPr>
        <w:t xml:space="preserve"> до истечения срока подачи заявок на участие в </w:t>
      </w:r>
      <w:r w:rsidR="00422246" w:rsidRPr="00FE213F">
        <w:rPr>
          <w:lang w:eastAsia="en-US"/>
        </w:rPr>
        <w:t xml:space="preserve">запросе котировок </w:t>
      </w:r>
      <w:r w:rsidRPr="00FE213F">
        <w:rPr>
          <w:lang w:eastAsia="en-US"/>
        </w:rPr>
        <w:t xml:space="preserve">для участника </w:t>
      </w:r>
      <w:r w:rsidR="00FC0087" w:rsidRPr="00FE213F">
        <w:rPr>
          <w:lang w:eastAsia="en-US"/>
        </w:rPr>
        <w:t>закупки,</w:t>
      </w:r>
      <w:r w:rsidRPr="00FE213F">
        <w:rPr>
          <w:lang w:eastAsia="en-US"/>
        </w:rPr>
        <w:t xml:space="preserve"> невозможно в силу необходимости соблюдения установленного законодательством и (или) учредительными документами участника </w:t>
      </w:r>
      <w:r w:rsidR="00FC0087" w:rsidRPr="00FE213F">
        <w:rPr>
          <w:lang w:eastAsia="en-US"/>
        </w:rPr>
        <w:t>закупки</w:t>
      </w:r>
      <w:r w:rsidRPr="00FE213F">
        <w:rPr>
          <w:lang w:eastAsia="en-US"/>
        </w:rPr>
        <w:t xml:space="preserve">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w:t>
      </w:r>
      <w:r w:rsidR="00422246" w:rsidRPr="00FE213F">
        <w:rPr>
          <w:lang w:eastAsia="en-US"/>
        </w:rPr>
        <w:t>ое</w:t>
      </w:r>
      <w:r w:rsidRPr="00FE213F">
        <w:rPr>
          <w:lang w:eastAsia="en-US"/>
        </w:rPr>
        <w:t xml:space="preserve"> решени</w:t>
      </w:r>
      <w:r w:rsidR="00422246" w:rsidRPr="00FE213F">
        <w:rPr>
          <w:lang w:eastAsia="en-US"/>
        </w:rPr>
        <w:t>е</w:t>
      </w:r>
      <w:r w:rsidRPr="00FE213F">
        <w:rPr>
          <w:lang w:eastAsia="en-US"/>
        </w:rPr>
        <w:t xml:space="preserve"> до момента заключения договора;</w:t>
      </w:r>
      <w:r w:rsidR="00914174" w:rsidRPr="00FE213F">
        <w:rPr>
          <w:strike/>
          <w:lang w:eastAsia="en-US"/>
        </w:rPr>
        <w:t xml:space="preserve"> </w:t>
      </w:r>
    </w:p>
    <w:p w:rsidR="00561BC2" w:rsidRPr="00FE213F" w:rsidRDefault="00561BC2" w:rsidP="004B6CCA">
      <w:pPr>
        <w:ind w:left="-426" w:firstLine="283"/>
        <w:jc w:val="both"/>
        <w:rPr>
          <w:lang w:eastAsia="ru-RU"/>
        </w:rPr>
      </w:pPr>
      <w:r w:rsidRPr="00FE213F">
        <w:rPr>
          <w:lang w:eastAsia="ru-RU"/>
        </w:rPr>
        <w:t>и) согласие субъекта персональных данных на обработку его персональных данных (для участника закупки – физического лица).</w:t>
      </w:r>
    </w:p>
    <w:p w:rsidR="009A6B9B" w:rsidRPr="00FE213F" w:rsidRDefault="00F42639" w:rsidP="004B6CCA">
      <w:pPr>
        <w:ind w:left="-426" w:firstLine="283"/>
        <w:jc w:val="both"/>
      </w:pPr>
      <w:r w:rsidRPr="00FE213F">
        <w:t>2) 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F42639" w:rsidRPr="00FE213F" w:rsidRDefault="009A6B9B" w:rsidP="004B6CCA">
      <w:pPr>
        <w:ind w:left="-426" w:firstLine="283"/>
        <w:jc w:val="both"/>
      </w:pPr>
      <w:r w:rsidRPr="00FE213F">
        <w:t>Участник закупки в заявке на участие в запросе котировок, содержащей предложение о поставке товара, указывает наименование страны происхождения поставляемых</w:t>
      </w:r>
      <w:r w:rsidRPr="00FE213F">
        <w:rPr>
          <w:spacing w:val="-9"/>
        </w:rPr>
        <w:t xml:space="preserve"> </w:t>
      </w:r>
      <w:r w:rsidRPr="00FE213F">
        <w:t>товаров</w:t>
      </w:r>
      <w:r w:rsidR="00707D59" w:rsidRPr="00FE213F">
        <w:t xml:space="preserve"> (в том числе товара поставляемого в ходе выполнения работ, оказания услуг).</w:t>
      </w:r>
      <w:r w:rsidRPr="00FE213F">
        <w:rPr>
          <w:sz w:val="28"/>
        </w:rPr>
        <w:t xml:space="preserve"> </w:t>
      </w:r>
      <w:r w:rsidRPr="00FE213F">
        <w:t>Участник закупки несет ответственность за представление недостоверных сведений о стране происхождения  товаров,  указанных в заявке на участие в запросе котировок.</w:t>
      </w:r>
    </w:p>
    <w:p w:rsidR="00636DED" w:rsidRPr="00FE213F" w:rsidRDefault="00F42639" w:rsidP="004B6CCA">
      <w:pPr>
        <w:ind w:left="-426" w:firstLine="283"/>
        <w:jc w:val="both"/>
        <w:rPr>
          <w:strike/>
          <w:lang w:eastAsia="en-US"/>
        </w:rPr>
      </w:pPr>
      <w:r w:rsidRPr="00FE213F">
        <w:t xml:space="preserve">3) Предложение </w:t>
      </w:r>
      <w:r w:rsidRPr="00FE213F">
        <w:rPr>
          <w:lang w:eastAsia="en-US"/>
        </w:rPr>
        <w:t>о цене договора</w:t>
      </w:r>
      <w:r w:rsidR="00707D59" w:rsidRPr="00FE213F">
        <w:rPr>
          <w:lang w:eastAsia="en-US"/>
        </w:rPr>
        <w:t xml:space="preserve"> (единице товара, работы, услуги)</w:t>
      </w:r>
      <w:r w:rsidRPr="00FE213F">
        <w:rPr>
          <w:lang w:eastAsia="en-US"/>
        </w:rPr>
        <w:t xml:space="preserve">. </w:t>
      </w:r>
    </w:p>
    <w:p w:rsidR="00F42639" w:rsidRPr="00FE213F" w:rsidRDefault="00F42639" w:rsidP="004B6CCA">
      <w:pPr>
        <w:ind w:left="-426" w:firstLine="283"/>
        <w:jc w:val="both"/>
      </w:pPr>
      <w:r w:rsidRPr="00FE213F">
        <w:t>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или копии таких документов. При этом не допускается требовать пред</w:t>
      </w:r>
      <w:r w:rsidR="009E0E03" w:rsidRPr="00FE213F">
        <w:t>о</w:t>
      </w:r>
      <w:r w:rsidRPr="00FE213F">
        <w:t>ставление таких документов, если в соответствии с законодательством Российской Федерации такие докумен</w:t>
      </w:r>
      <w:r w:rsidR="00914174" w:rsidRPr="00FE213F">
        <w:t>ты передаются вместе с товаром;</w:t>
      </w:r>
    </w:p>
    <w:p w:rsidR="00F42639" w:rsidRPr="00FE213F" w:rsidRDefault="00F42639" w:rsidP="004B6CCA">
      <w:pPr>
        <w:ind w:left="-426" w:firstLine="283"/>
        <w:jc w:val="both"/>
      </w:pPr>
      <w:r w:rsidRPr="00FE213F">
        <w:t>5) Согласие участника закупки исполнить условия</w:t>
      </w:r>
      <w:r w:rsidRPr="00FE213F">
        <w:rPr>
          <w:spacing w:val="22"/>
        </w:rPr>
        <w:t xml:space="preserve"> </w:t>
      </w:r>
      <w:r w:rsidRPr="00FE213F">
        <w:t xml:space="preserve">договора, указанные в извещении о проведении запроса котировок, </w:t>
      </w:r>
      <w:r w:rsidR="00914174" w:rsidRPr="00FE213F">
        <w:t>в проекте договора.</w:t>
      </w:r>
    </w:p>
    <w:p w:rsidR="00914174" w:rsidRPr="00FE213F" w:rsidRDefault="00F42639" w:rsidP="004B6CCA">
      <w:pPr>
        <w:ind w:left="-426" w:firstLine="283"/>
        <w:jc w:val="both"/>
      </w:pPr>
      <w:r w:rsidRPr="00FE213F">
        <w:t>6) 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w:t>
      </w:r>
      <w:r w:rsidR="00914174" w:rsidRPr="00FE213F">
        <w:t>ает несколько юридических лиц).</w:t>
      </w:r>
    </w:p>
    <w:p w:rsidR="00F42639" w:rsidRPr="00FE213F" w:rsidRDefault="00F42639" w:rsidP="004B6CCA">
      <w:pPr>
        <w:ind w:left="-426" w:firstLine="283"/>
        <w:jc w:val="both"/>
      </w:pPr>
      <w:r w:rsidRPr="00FE213F">
        <w:t xml:space="preserve">7) Иные документы, установленные </w:t>
      </w:r>
      <w:r w:rsidR="00C33A27" w:rsidRPr="00FE213F">
        <w:t>Заказчик</w:t>
      </w:r>
      <w:r w:rsidRPr="00FE213F">
        <w:t xml:space="preserve">ом в извещении </w:t>
      </w:r>
      <w:r w:rsidR="00914174" w:rsidRPr="00FE213F">
        <w:t>о проведении запроса котировок.</w:t>
      </w:r>
    </w:p>
    <w:p w:rsidR="00721E4C" w:rsidRPr="00FE213F" w:rsidRDefault="00721E4C" w:rsidP="004B6CCA">
      <w:pPr>
        <w:ind w:left="-426" w:firstLine="283"/>
        <w:jc w:val="both"/>
      </w:pPr>
      <w:r w:rsidRPr="00FE213F">
        <w:t>1</w:t>
      </w:r>
      <w:r w:rsidR="006F4A3D" w:rsidRPr="00FE213F">
        <w:t>5</w:t>
      </w:r>
      <w:r w:rsidRPr="00FE213F">
        <w:t>.</w:t>
      </w:r>
      <w:r w:rsidR="00EE716C" w:rsidRPr="00FE213F">
        <w:t>2</w:t>
      </w:r>
      <w:r w:rsidRPr="00FE213F">
        <w:t>.3. Заявка на участие в запросе котировок может содержать эскиз, рисунок, чертеж, фотографию, иное изображение, образец, пробу товара, закупка которого осуществляется.</w:t>
      </w:r>
    </w:p>
    <w:p w:rsidR="00721E4C" w:rsidRPr="00FE213F" w:rsidRDefault="00721E4C" w:rsidP="004B6CCA">
      <w:pPr>
        <w:ind w:left="-426" w:firstLine="283"/>
        <w:jc w:val="both"/>
      </w:pPr>
      <w:r w:rsidRPr="00FE213F">
        <w:t>1</w:t>
      </w:r>
      <w:r w:rsidR="006F4A3D" w:rsidRPr="00FE213F">
        <w:t>5</w:t>
      </w:r>
      <w:r w:rsidRPr="00FE213F">
        <w:t>.</w:t>
      </w:r>
      <w:r w:rsidR="00EE716C" w:rsidRPr="00FE213F">
        <w:t>2</w:t>
      </w:r>
      <w:r w:rsidRPr="00FE213F">
        <w:t xml:space="preserve">.4. Перечень сведений, содержащийся в заявке на участие в запросе котировок, может быть расширен по усмотрению </w:t>
      </w:r>
      <w:r w:rsidR="00C33A27" w:rsidRPr="00FE213F">
        <w:t>Заказчик</w:t>
      </w:r>
      <w:r w:rsidRPr="00FE213F">
        <w:t>а.</w:t>
      </w:r>
    </w:p>
    <w:p w:rsidR="00721E4C" w:rsidRPr="00FE213F" w:rsidRDefault="00721E4C" w:rsidP="004B6CCA">
      <w:pPr>
        <w:tabs>
          <w:tab w:val="left" w:pos="426"/>
          <w:tab w:val="left" w:pos="1560"/>
        </w:tabs>
        <w:ind w:left="-426" w:firstLine="283"/>
        <w:jc w:val="both"/>
      </w:pPr>
      <w:r w:rsidRPr="00FE213F">
        <w:t>1</w:t>
      </w:r>
      <w:r w:rsidR="006F4A3D" w:rsidRPr="00FE213F">
        <w:t>5</w:t>
      </w:r>
      <w:r w:rsidRPr="00FE213F">
        <w:t>.</w:t>
      </w:r>
      <w:r w:rsidR="00EE716C" w:rsidRPr="00FE213F">
        <w:t>2</w:t>
      </w:r>
      <w:r w:rsidRPr="00FE213F">
        <w:t xml:space="preserve">.5. Заявка на участие в запросе котировок подается участником закупки с помощью </w:t>
      </w:r>
      <w:r w:rsidR="00561BC2" w:rsidRPr="00FE213F">
        <w:t>программных и технических средств электронной площадки, адрес которой указан в извещении о проведении запроса котировок</w:t>
      </w:r>
      <w:r w:rsidR="006B2435" w:rsidRPr="00FE213F">
        <w:t>.</w:t>
      </w:r>
    </w:p>
    <w:p w:rsidR="00721E4C" w:rsidRPr="00FE213F" w:rsidRDefault="00721E4C" w:rsidP="004B6CCA">
      <w:pPr>
        <w:ind w:left="-426" w:firstLine="283"/>
        <w:jc w:val="both"/>
      </w:pPr>
      <w:r w:rsidRPr="00FE213F">
        <w:t>1</w:t>
      </w:r>
      <w:r w:rsidR="006F4A3D" w:rsidRPr="00FE213F">
        <w:t>5</w:t>
      </w:r>
      <w:r w:rsidRPr="00FE213F">
        <w:t>.</w:t>
      </w:r>
      <w:r w:rsidR="00EE716C" w:rsidRPr="00FE213F">
        <w:t>2</w:t>
      </w:r>
      <w:r w:rsidRPr="00FE213F">
        <w:t>.</w:t>
      </w:r>
      <w:r w:rsidR="00235176" w:rsidRPr="00FE213F">
        <w:t>6</w:t>
      </w:r>
      <w:r w:rsidRPr="00FE213F">
        <w:t xml:space="preserve">. Каждая заявка на участие в запросе котировок, поступившая в срок, указанный в </w:t>
      </w:r>
      <w:r w:rsidR="00EE716C" w:rsidRPr="00FE213F">
        <w:t>извещении</w:t>
      </w:r>
      <w:r w:rsidRPr="00FE213F">
        <w:t xml:space="preserve"> о проведении запроса котир</w:t>
      </w:r>
      <w:r w:rsidR="006B2435" w:rsidRPr="00FE213F">
        <w:t xml:space="preserve">овок, регистрируются </w:t>
      </w:r>
      <w:r w:rsidR="00EE716C" w:rsidRPr="00FE213F">
        <w:t>оператором площадки</w:t>
      </w:r>
      <w:r w:rsidR="006B2435" w:rsidRPr="00FE213F">
        <w:t>.</w:t>
      </w:r>
      <w:r w:rsidRPr="00FE213F">
        <w:t xml:space="preserve"> </w:t>
      </w:r>
    </w:p>
    <w:p w:rsidR="00721E4C" w:rsidRPr="00FE213F" w:rsidRDefault="00721E4C" w:rsidP="004B6CCA">
      <w:pPr>
        <w:ind w:left="-426" w:firstLine="283"/>
        <w:jc w:val="both"/>
      </w:pPr>
      <w:r w:rsidRPr="00FE213F">
        <w:lastRenderedPageBreak/>
        <w:t>1</w:t>
      </w:r>
      <w:r w:rsidR="006F4A3D" w:rsidRPr="00FE213F">
        <w:t>5</w:t>
      </w:r>
      <w:r w:rsidRPr="00FE213F">
        <w:t>.</w:t>
      </w:r>
      <w:r w:rsidR="00EE716C" w:rsidRPr="00FE213F">
        <w:t>2</w:t>
      </w:r>
      <w:r w:rsidRPr="00FE213F">
        <w:t>.</w:t>
      </w:r>
      <w:r w:rsidR="00235176" w:rsidRPr="00FE213F">
        <w:t>7</w:t>
      </w:r>
      <w:r w:rsidRPr="00FE213F">
        <w:t>. Участник</w:t>
      </w:r>
      <w:r w:rsidR="00395AFB" w:rsidRPr="00FE213F">
        <w:t xml:space="preserve"> закупки</w:t>
      </w:r>
      <w:r w:rsidRPr="00FE213F">
        <w:t xml:space="preserve"> вправе подать только одну заявку на участие в запросе котировок.</w:t>
      </w:r>
    </w:p>
    <w:p w:rsidR="00721E4C" w:rsidRPr="00FE213F" w:rsidRDefault="00721E4C" w:rsidP="004B6CCA">
      <w:pPr>
        <w:ind w:left="-426" w:firstLine="283"/>
        <w:jc w:val="both"/>
      </w:pPr>
      <w:r w:rsidRPr="00FE213F">
        <w:t>1</w:t>
      </w:r>
      <w:r w:rsidR="006F4A3D" w:rsidRPr="00FE213F">
        <w:t>5</w:t>
      </w:r>
      <w:r w:rsidRPr="00FE213F">
        <w:t>.</w:t>
      </w:r>
      <w:r w:rsidR="00EE716C" w:rsidRPr="00FE213F">
        <w:t>2</w:t>
      </w:r>
      <w:r w:rsidRPr="00FE213F">
        <w:t>.</w:t>
      </w:r>
      <w:r w:rsidR="00235176" w:rsidRPr="00FE213F">
        <w:t>8</w:t>
      </w:r>
      <w:r w:rsidRPr="00FE213F">
        <w:t>. Прием заявок на участие в запросе котировок прекращается с окончанием срока подачи заявок на участие в запросе котировок</w:t>
      </w:r>
      <w:r w:rsidR="002312F5" w:rsidRPr="00FE213F">
        <w:t>, установленный в извещении о проведении запроса котировок</w:t>
      </w:r>
      <w:r w:rsidRPr="00FE213F">
        <w:t>.</w:t>
      </w:r>
    </w:p>
    <w:p w:rsidR="00721E4C" w:rsidRPr="00FE213F" w:rsidRDefault="00721E4C" w:rsidP="004B6CCA">
      <w:pPr>
        <w:ind w:left="-426" w:firstLine="283"/>
        <w:jc w:val="both"/>
      </w:pPr>
      <w:r w:rsidRPr="00FE213F">
        <w:t>1</w:t>
      </w:r>
      <w:r w:rsidR="006F4A3D" w:rsidRPr="00FE213F">
        <w:t>5</w:t>
      </w:r>
      <w:r w:rsidRPr="00FE213F">
        <w:t>.</w:t>
      </w:r>
      <w:r w:rsidR="00EE716C" w:rsidRPr="00FE213F">
        <w:t>2</w:t>
      </w:r>
      <w:r w:rsidRPr="00FE213F">
        <w:t>.</w:t>
      </w:r>
      <w:r w:rsidR="00395AFB" w:rsidRPr="00FE213F">
        <w:t>9</w:t>
      </w:r>
      <w:r w:rsidRPr="00FE213F">
        <w:t>. Участник закупки, подавший заявку на участие в запросе котировок, вправе отозвать или изменить заявку не позднее окончания срока подачи заявок</w:t>
      </w:r>
      <w:r w:rsidR="002312F5" w:rsidRPr="00FE213F">
        <w:t>, установленн</w:t>
      </w:r>
      <w:r w:rsidR="00A4652E" w:rsidRPr="00FE213F">
        <w:t>ого</w:t>
      </w:r>
      <w:r w:rsidR="002312F5" w:rsidRPr="00FE213F">
        <w:t xml:space="preserve"> в извещении</w:t>
      </w:r>
      <w:r w:rsidRPr="00FE213F">
        <w:t xml:space="preserve">. </w:t>
      </w:r>
    </w:p>
    <w:p w:rsidR="00721E4C" w:rsidRPr="00FE213F" w:rsidRDefault="00721E4C" w:rsidP="004B6CCA">
      <w:pPr>
        <w:ind w:left="-426" w:firstLine="283"/>
        <w:jc w:val="both"/>
      </w:pPr>
      <w:r w:rsidRPr="00FE213F">
        <w:t>1</w:t>
      </w:r>
      <w:r w:rsidR="006F4A3D" w:rsidRPr="00FE213F">
        <w:t>5</w:t>
      </w:r>
      <w:r w:rsidRPr="00FE213F">
        <w:t>.</w:t>
      </w:r>
      <w:r w:rsidR="00EE716C" w:rsidRPr="00FE213F">
        <w:t>2</w:t>
      </w:r>
      <w:r w:rsidRPr="00FE213F">
        <w:t>.1</w:t>
      </w:r>
      <w:r w:rsidR="00395AFB" w:rsidRPr="00FE213F">
        <w:t>0</w:t>
      </w:r>
      <w:r w:rsidRPr="00FE213F">
        <w:t>. 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w:t>
      </w:r>
      <w:r w:rsidR="00D94EA3" w:rsidRPr="00FE213F">
        <w:t xml:space="preserve">вок признается несостоявшимся. </w:t>
      </w:r>
    </w:p>
    <w:p w:rsidR="00E12CC5" w:rsidRPr="00FE213F" w:rsidRDefault="00E12CC5" w:rsidP="004B6CCA">
      <w:pPr>
        <w:ind w:left="-426" w:firstLine="283"/>
        <w:jc w:val="center"/>
      </w:pPr>
    </w:p>
    <w:p w:rsidR="00721E4C" w:rsidRPr="00FE213F" w:rsidRDefault="00721E4C" w:rsidP="004B6CCA">
      <w:pPr>
        <w:ind w:left="-426" w:firstLine="283"/>
        <w:jc w:val="center"/>
        <w:rPr>
          <w:b/>
        </w:rPr>
      </w:pPr>
      <w:r w:rsidRPr="00FE213F">
        <w:rPr>
          <w:b/>
        </w:rPr>
        <w:t>1</w:t>
      </w:r>
      <w:r w:rsidR="006F4A3D" w:rsidRPr="00FE213F">
        <w:rPr>
          <w:b/>
        </w:rPr>
        <w:t>5</w:t>
      </w:r>
      <w:r w:rsidRPr="00FE213F">
        <w:rPr>
          <w:b/>
        </w:rPr>
        <w:t>.</w:t>
      </w:r>
      <w:r w:rsidR="00EE716C" w:rsidRPr="00FE213F">
        <w:rPr>
          <w:b/>
        </w:rPr>
        <w:t>3</w:t>
      </w:r>
      <w:r w:rsidRPr="00FE213F">
        <w:rPr>
          <w:b/>
        </w:rPr>
        <w:t>. РАССМОТРЕНИЕ ЗАЯВОК НА УЧАСТИЕ В ЗАПРОСЕ КОТИРОВОК</w:t>
      </w:r>
    </w:p>
    <w:p w:rsidR="00E12CC5" w:rsidRPr="00FE213F" w:rsidRDefault="00E12CC5" w:rsidP="004B6CCA">
      <w:pPr>
        <w:tabs>
          <w:tab w:val="left" w:pos="540"/>
          <w:tab w:val="left" w:pos="568"/>
          <w:tab w:val="left" w:pos="851"/>
          <w:tab w:val="left" w:pos="900"/>
        </w:tabs>
        <w:ind w:left="-426" w:firstLine="283"/>
        <w:jc w:val="both"/>
        <w:rPr>
          <w:b/>
        </w:rPr>
      </w:pPr>
    </w:p>
    <w:p w:rsidR="00CC7037" w:rsidRPr="00FE213F" w:rsidRDefault="006F4A3D" w:rsidP="006F4A3D">
      <w:pPr>
        <w:tabs>
          <w:tab w:val="left" w:pos="0"/>
          <w:tab w:val="left" w:pos="426"/>
          <w:tab w:val="left" w:pos="851"/>
        </w:tabs>
        <w:ind w:left="-426" w:firstLine="284"/>
        <w:jc w:val="both"/>
        <w:rPr>
          <w:strike/>
        </w:rPr>
      </w:pPr>
      <w:r w:rsidRPr="00FE213F">
        <w:t xml:space="preserve">15.3.1. </w:t>
      </w:r>
      <w:r w:rsidR="000B26F4" w:rsidRPr="00FE213F">
        <w:t>Процедура открытия доступа</w:t>
      </w:r>
      <w:r w:rsidR="0020782C" w:rsidRPr="00FE213F">
        <w:t xml:space="preserve"> (в случае если указанный этап предусмотрен в извещении о проведении запроса котировок) </w:t>
      </w:r>
      <w:r w:rsidR="00CC7037" w:rsidRPr="00FE213F">
        <w:t>к поданным на участие в запросе котировок котировочным заяв</w:t>
      </w:r>
      <w:r w:rsidR="000B26F4" w:rsidRPr="00FE213F">
        <w:t>кам (далее – открытие доступа)</w:t>
      </w:r>
      <w:r w:rsidR="00CC7037" w:rsidRPr="00FE213F">
        <w:t xml:space="preserve">, проводится в день окончания срока подачи заявок. Время (час) открытия доступа устанавливается </w:t>
      </w:r>
      <w:r w:rsidR="00C33A27" w:rsidRPr="00FE213F">
        <w:t>Заказчик</w:t>
      </w:r>
      <w:r w:rsidR="00CC7037" w:rsidRPr="00FE213F">
        <w:t>ом в</w:t>
      </w:r>
      <w:r w:rsidR="003A0A1A" w:rsidRPr="00FE213F">
        <w:t xml:space="preserve"> извещении о проведении запроса котировок </w:t>
      </w:r>
      <w:r w:rsidR="00CC7037" w:rsidRPr="00FE213F">
        <w:t>самостоятельно</w:t>
      </w:r>
      <w:r w:rsidR="00395AFB" w:rsidRPr="00FE213F">
        <w:t>.</w:t>
      </w:r>
      <w:r w:rsidR="00235176" w:rsidRPr="00FE213F">
        <w:t xml:space="preserve"> </w:t>
      </w:r>
    </w:p>
    <w:p w:rsidR="00DD75F5" w:rsidRPr="00FE213F" w:rsidRDefault="006F4A3D" w:rsidP="00956D69">
      <w:pPr>
        <w:tabs>
          <w:tab w:val="left" w:pos="0"/>
          <w:tab w:val="left" w:pos="426"/>
          <w:tab w:val="left" w:pos="851"/>
        </w:tabs>
        <w:ind w:left="-426" w:firstLine="284"/>
        <w:jc w:val="both"/>
      </w:pPr>
      <w:r w:rsidRPr="00FE213F">
        <w:t xml:space="preserve">15.3.2. </w:t>
      </w:r>
      <w:r w:rsidR="00CC7037" w:rsidRPr="00FE213F">
        <w:t>Открытие доступа</w:t>
      </w:r>
      <w:r w:rsidR="000B26F4" w:rsidRPr="00FE213F">
        <w:t xml:space="preserve"> к заявкам</w:t>
      </w:r>
      <w:r w:rsidR="00CC7037" w:rsidRPr="00FE213F">
        <w:t xml:space="preserve"> осуществляется посредством </w:t>
      </w:r>
      <w:r w:rsidR="00235176" w:rsidRPr="00FE213F">
        <w:t>программных и технических средств электронной площадки</w:t>
      </w:r>
      <w:r w:rsidR="00CC7037" w:rsidRPr="00FE213F">
        <w:t>, на которой проводится запрос котировок</w:t>
      </w:r>
      <w:r w:rsidR="0020782C" w:rsidRPr="00FE213F">
        <w:t xml:space="preserve">. </w:t>
      </w:r>
      <w:r w:rsidR="000B26F4" w:rsidRPr="00FE213F">
        <w:t>Единая к</w:t>
      </w:r>
      <w:r w:rsidR="00CC7037" w:rsidRPr="00FE213F">
        <w:t>омиссия в день открытия доступа к поданным на участие запросе котировок котировочным заявк</w:t>
      </w:r>
      <w:r w:rsidR="000B26F4" w:rsidRPr="00FE213F">
        <w:t>ам составляет и подписывает</w:t>
      </w:r>
      <w:r w:rsidR="00CC7037" w:rsidRPr="00FE213F">
        <w:t xml:space="preserve"> протокол открытия доступа</w:t>
      </w:r>
      <w:r w:rsidR="00395AFB" w:rsidRPr="00FE213F">
        <w:t>.</w:t>
      </w:r>
      <w:r w:rsidR="00CC7037" w:rsidRPr="00FE213F">
        <w:t xml:space="preserve"> </w:t>
      </w:r>
      <w:r w:rsidR="00AC38E2" w:rsidRPr="00FE213F">
        <w:t>Единая к</w:t>
      </w:r>
      <w:r w:rsidR="00CC7037" w:rsidRPr="00FE213F">
        <w:t xml:space="preserve">омиссия не позднее </w:t>
      </w:r>
      <w:r w:rsidR="00235176" w:rsidRPr="00FE213F">
        <w:t>5 (пяти</w:t>
      </w:r>
      <w:r w:rsidR="00CC7037" w:rsidRPr="00FE213F">
        <w:t>) рабочих дней, следующих за днем открытия доступа к  котировочным заявкам</w:t>
      </w:r>
      <w:r w:rsidR="00AC38E2" w:rsidRPr="00FE213F">
        <w:t xml:space="preserve"> (за днем окончания срока подачи заявок на участие в запросе котировок</w:t>
      </w:r>
      <w:r w:rsidR="00E34428" w:rsidRPr="00FE213F">
        <w:t xml:space="preserve"> в случае проведения запроса котировок в один этап</w:t>
      </w:r>
      <w:r w:rsidR="00AC38E2" w:rsidRPr="00FE213F">
        <w:t>)</w:t>
      </w:r>
      <w:r w:rsidR="00CC7037" w:rsidRPr="00FE213F">
        <w:t xml:space="preserve">, рассматривает </w:t>
      </w:r>
      <w:r w:rsidR="00DD75F5" w:rsidRPr="00FE213F">
        <w:t xml:space="preserve">поступившие </w:t>
      </w:r>
      <w:r w:rsidR="00CC7037" w:rsidRPr="00FE213F">
        <w:t xml:space="preserve">заявки на </w:t>
      </w:r>
      <w:r w:rsidR="00235176" w:rsidRPr="00FE213F">
        <w:t xml:space="preserve">предмет их </w:t>
      </w:r>
      <w:r w:rsidR="00CC7037" w:rsidRPr="00FE213F">
        <w:t>соответствие требованиям, установленным в извещении о проведении запроса</w:t>
      </w:r>
      <w:r w:rsidR="00AC38E2" w:rsidRPr="00FE213F">
        <w:t xml:space="preserve"> котировок </w:t>
      </w:r>
      <w:r w:rsidR="00CC7037" w:rsidRPr="00FE213F">
        <w:t>и оценивает такие заявки.</w:t>
      </w:r>
    </w:p>
    <w:p w:rsidR="00DD75F5" w:rsidRPr="00FE213F" w:rsidRDefault="00DD75F5" w:rsidP="006657CD">
      <w:pPr>
        <w:numPr>
          <w:ilvl w:val="2"/>
          <w:numId w:val="23"/>
        </w:numPr>
        <w:tabs>
          <w:tab w:val="left" w:pos="0"/>
          <w:tab w:val="left" w:pos="426"/>
          <w:tab w:val="left" w:pos="851"/>
        </w:tabs>
        <w:ind w:left="-426" w:firstLine="284"/>
        <w:jc w:val="both"/>
      </w:pPr>
      <w:r w:rsidRPr="00FE213F">
        <w:t xml:space="preserve">В целях конкретизации, уточнения сведений, содержащихся в заявке участника запроса котировок, </w:t>
      </w:r>
      <w:r w:rsidR="00235176" w:rsidRPr="00FE213F">
        <w:t>З</w:t>
      </w:r>
      <w:r w:rsidRPr="00FE213F">
        <w:t>аказчик, Единая комиссия имеет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721E4C" w:rsidRPr="00FE213F" w:rsidRDefault="00721E4C" w:rsidP="006657CD">
      <w:pPr>
        <w:tabs>
          <w:tab w:val="left" w:pos="426"/>
          <w:tab w:val="left" w:pos="1560"/>
        </w:tabs>
        <w:ind w:left="-426" w:firstLine="284"/>
        <w:jc w:val="both"/>
      </w:pPr>
      <w:r w:rsidRPr="00FE213F">
        <w:t>1</w:t>
      </w:r>
      <w:r w:rsidR="006657CD" w:rsidRPr="00FE213F">
        <w:t xml:space="preserve">5.3.5. </w:t>
      </w:r>
      <w:r w:rsidRPr="00FE213F">
        <w:t xml:space="preserve">Единая комиссия при рассмотрении заявок отклоняет заявки </w:t>
      </w:r>
      <w:r w:rsidR="00AC38E2" w:rsidRPr="00FE213F">
        <w:t>участников закупки</w:t>
      </w:r>
      <w:r w:rsidR="00235176" w:rsidRPr="00FE213F">
        <w:t>, поданные на участие в запросе котировок,</w:t>
      </w:r>
      <w:r w:rsidR="00AC38E2" w:rsidRPr="00FE213F">
        <w:t xml:space="preserve"> </w:t>
      </w:r>
      <w:r w:rsidRPr="00FE213F">
        <w:t>в случае, если:</w:t>
      </w:r>
    </w:p>
    <w:p w:rsidR="00721E4C" w:rsidRPr="00FE213F" w:rsidRDefault="00721E4C" w:rsidP="004B6CCA">
      <w:pPr>
        <w:ind w:left="-426" w:firstLine="283"/>
        <w:jc w:val="both"/>
      </w:pPr>
      <w:r w:rsidRPr="00FE213F">
        <w:t xml:space="preserve">1) заявка на участие в запросе котировок не соответствует требованиям </w:t>
      </w:r>
      <w:r w:rsidR="00AC38E2" w:rsidRPr="00FE213F">
        <w:t>извещения о проведении запроса котировок</w:t>
      </w:r>
      <w:r w:rsidRPr="00FE213F">
        <w:t>;</w:t>
      </w:r>
    </w:p>
    <w:p w:rsidR="00721E4C" w:rsidRPr="00FE213F" w:rsidRDefault="00721E4C" w:rsidP="004B6CCA">
      <w:pPr>
        <w:ind w:left="-426" w:firstLine="283"/>
        <w:jc w:val="both"/>
      </w:pPr>
      <w:r w:rsidRPr="00FE213F">
        <w:t xml:space="preserve">2) </w:t>
      </w:r>
      <w:r w:rsidR="00235176" w:rsidRPr="00FE213F">
        <w:t>предложение о цене</w:t>
      </w:r>
      <w:r w:rsidRPr="00FE213F">
        <w:t xml:space="preserve"> договора (</w:t>
      </w:r>
      <w:r w:rsidR="00235176" w:rsidRPr="00FE213F">
        <w:t>предложение о цене</w:t>
      </w:r>
      <w:r w:rsidRPr="00FE213F">
        <w:t xml:space="preserve"> за единицу товара, работы, услуги, если </w:t>
      </w:r>
      <w:r w:rsidR="00AC38E2" w:rsidRPr="00FE213F">
        <w:t xml:space="preserve">в извещении о проведении запроса котировок </w:t>
      </w:r>
      <w:r w:rsidRPr="00FE213F">
        <w:t>установлена общая начальная (максимальная) цена договора и цена за единицу товара, работы, услуги)</w:t>
      </w:r>
      <w:r w:rsidR="00235176" w:rsidRPr="00FE213F">
        <w:t>, указанное в заявке</w:t>
      </w:r>
      <w:r w:rsidRPr="00FE213F">
        <w:t xml:space="preserve"> на участие в запросе котировок превышает начальную (максимальную) цену договора (цену за единицу товара, работы, услуги), установленную в извещении;</w:t>
      </w:r>
    </w:p>
    <w:p w:rsidR="00AE4522" w:rsidRPr="00FE213F" w:rsidRDefault="00AE4522" w:rsidP="004B6CCA">
      <w:pPr>
        <w:ind w:left="-426" w:firstLine="283"/>
        <w:jc w:val="both"/>
      </w:pPr>
      <w:r w:rsidRPr="00FE213F">
        <w:t>3) в заявке на участие в запросе котировок указан</w:t>
      </w:r>
      <w:r w:rsidR="00235176" w:rsidRPr="00FE213F">
        <w:t>о</w:t>
      </w:r>
      <w:r w:rsidRPr="00FE213F">
        <w:t xml:space="preserve"> более чем </w:t>
      </w:r>
      <w:r w:rsidR="00B62B99" w:rsidRPr="00FE213F">
        <w:t>одно предложение о цене договора участника закупки</w:t>
      </w:r>
      <w:r w:rsidRPr="00FE213F">
        <w:t xml:space="preserve">, </w:t>
      </w:r>
      <w:r w:rsidR="00B62B99" w:rsidRPr="00FE213F">
        <w:t xml:space="preserve">имеются </w:t>
      </w:r>
      <w:r w:rsidRPr="00FE213F">
        <w:t>арифметически</w:t>
      </w:r>
      <w:r w:rsidR="00B62B99" w:rsidRPr="00FE213F">
        <w:t>е</w:t>
      </w:r>
      <w:r w:rsidRPr="00FE213F">
        <w:t xml:space="preserve"> ошиб</w:t>
      </w:r>
      <w:r w:rsidR="00B62B99" w:rsidRPr="00FE213F">
        <w:t>ки</w:t>
      </w:r>
      <w:r w:rsidRPr="00FE213F">
        <w:t xml:space="preserve"> (в случае, если заявка содержит цену за единицу товара (работы, услуги) по каждому наименованию товара (работ, услуг));</w:t>
      </w:r>
    </w:p>
    <w:p w:rsidR="00721E4C" w:rsidRPr="00FE213F" w:rsidRDefault="00AE4522" w:rsidP="004B6CCA">
      <w:pPr>
        <w:ind w:left="-426" w:firstLine="283"/>
        <w:jc w:val="both"/>
      </w:pPr>
      <w:r w:rsidRPr="00FE213F">
        <w:t>4</w:t>
      </w:r>
      <w:r w:rsidR="00721E4C" w:rsidRPr="00FE213F">
        <w:t xml:space="preserve">) заявка на участие в запросе котировок не содержит документы, предусмотренные </w:t>
      </w:r>
      <w:r w:rsidR="00AC38E2" w:rsidRPr="00FE213F">
        <w:t>извещением о проведении запроса котировок</w:t>
      </w:r>
      <w:r w:rsidR="00721E4C" w:rsidRPr="00FE213F">
        <w:t>;</w:t>
      </w:r>
    </w:p>
    <w:p w:rsidR="00721E4C" w:rsidRPr="00FE213F" w:rsidRDefault="00AE4522" w:rsidP="004B6CCA">
      <w:pPr>
        <w:ind w:left="-426" w:firstLine="283"/>
        <w:jc w:val="both"/>
      </w:pPr>
      <w:r w:rsidRPr="00FE213F">
        <w:lastRenderedPageBreak/>
        <w:t>5</w:t>
      </w:r>
      <w:r w:rsidR="00721E4C" w:rsidRPr="00FE213F">
        <w:t>) документы, представленные в составе заявки на участие в запросе котировок содержат недостоверную информацию об участнике закупки и/или о поставляемых товарах, выполняемых работах, оказываемых услугах;</w:t>
      </w:r>
    </w:p>
    <w:p w:rsidR="00721E4C" w:rsidRPr="00FE213F" w:rsidRDefault="00AE4522" w:rsidP="004B6CCA">
      <w:pPr>
        <w:ind w:left="-426" w:firstLine="283"/>
        <w:jc w:val="both"/>
      </w:pPr>
      <w:r w:rsidRPr="00FE213F">
        <w:t>6</w:t>
      </w:r>
      <w:r w:rsidR="00721E4C" w:rsidRPr="00FE213F">
        <w:t>) заявка на участие в запросе котировок при описании предлагаемых к поставке (используемых при проведении работ, оказании услуг) товаров, содержит слова «или эквивалент»;</w:t>
      </w:r>
    </w:p>
    <w:p w:rsidR="00AC38E2" w:rsidRPr="00FE213F" w:rsidRDefault="00AE4522" w:rsidP="004B6CCA">
      <w:pPr>
        <w:ind w:left="-426" w:firstLine="283"/>
        <w:jc w:val="both"/>
      </w:pPr>
      <w:r w:rsidRPr="00FE213F">
        <w:t>7</w:t>
      </w:r>
      <w:r w:rsidR="00721E4C" w:rsidRPr="00FE213F">
        <w:t xml:space="preserve">) несоответствие участника закупки требованиям, установленным в </w:t>
      </w:r>
      <w:r w:rsidR="00AC38E2" w:rsidRPr="00FE213F">
        <w:t>извещении о проведении запроса котировок</w:t>
      </w:r>
      <w:r w:rsidR="000B26F4" w:rsidRPr="00FE213F">
        <w:t>.</w:t>
      </w:r>
    </w:p>
    <w:p w:rsidR="00721E4C" w:rsidRPr="00FE213F" w:rsidRDefault="00721E4C" w:rsidP="004B6CCA">
      <w:pPr>
        <w:tabs>
          <w:tab w:val="left" w:pos="426"/>
          <w:tab w:val="left" w:pos="1560"/>
        </w:tabs>
        <w:ind w:left="-426" w:firstLine="283"/>
        <w:jc w:val="both"/>
      </w:pPr>
      <w:r w:rsidRPr="00FE213F">
        <w:t>1</w:t>
      </w:r>
      <w:r w:rsidR="006657CD" w:rsidRPr="00FE213F">
        <w:t>5</w:t>
      </w:r>
      <w:r w:rsidRPr="00FE213F">
        <w:t>.</w:t>
      </w:r>
      <w:r w:rsidR="00EE716C" w:rsidRPr="00FE213F">
        <w:t>3</w:t>
      </w:r>
      <w:r w:rsidRPr="00FE213F">
        <w:t>.</w:t>
      </w:r>
      <w:r w:rsidR="00DD75F5" w:rsidRPr="00FE213F">
        <w:t>6</w:t>
      </w:r>
      <w:r w:rsidRPr="00FE213F">
        <w:t xml:space="preserve">. Победителем запроса котировок признается участник закупки, подавший котировочную заявку, которая отвечает всем требованиям, установленным в </w:t>
      </w:r>
      <w:r w:rsidR="003A7EAB" w:rsidRPr="00FE213F">
        <w:t xml:space="preserve">извещении </w:t>
      </w:r>
      <w:r w:rsidRPr="00FE213F">
        <w:t>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721E4C" w:rsidRPr="00FE213F" w:rsidRDefault="00721E4C" w:rsidP="004B6CCA">
      <w:pPr>
        <w:ind w:left="-426" w:firstLine="283"/>
        <w:jc w:val="both"/>
      </w:pPr>
      <w:r w:rsidRPr="00FE213F">
        <w:t>1</w:t>
      </w:r>
      <w:r w:rsidR="006657CD" w:rsidRPr="00FE213F">
        <w:t>5</w:t>
      </w:r>
      <w:r w:rsidRPr="00FE213F">
        <w:t>.</w:t>
      </w:r>
      <w:r w:rsidR="00EE716C" w:rsidRPr="00FE213F">
        <w:t>3</w:t>
      </w:r>
      <w:r w:rsidRPr="00FE213F">
        <w:t>.</w:t>
      </w:r>
      <w:r w:rsidR="00DD75F5" w:rsidRPr="00FE213F">
        <w:t>7</w:t>
      </w:r>
      <w:r w:rsidRPr="00FE213F">
        <w:t xml:space="preserve">. В случае, если по результатам рассмотрения заявок на участие в запросе котировок, Единая комиссия отклонила все такие заявки или только одна такая заявка соответствует требованиям, указанным в </w:t>
      </w:r>
      <w:r w:rsidR="003A7EAB" w:rsidRPr="00FE213F">
        <w:t>извещении</w:t>
      </w:r>
      <w:r w:rsidRPr="00FE213F">
        <w:t>, запрос котировок признается несостоявшимся.</w:t>
      </w:r>
    </w:p>
    <w:p w:rsidR="00721E4C" w:rsidRPr="00FE213F" w:rsidRDefault="00721E4C" w:rsidP="004B6CCA">
      <w:pPr>
        <w:ind w:left="-426" w:firstLine="283"/>
        <w:jc w:val="both"/>
      </w:pPr>
      <w:r w:rsidRPr="00FE213F">
        <w:t>1</w:t>
      </w:r>
      <w:r w:rsidR="006657CD" w:rsidRPr="00FE213F">
        <w:t>5</w:t>
      </w:r>
      <w:r w:rsidRPr="00FE213F">
        <w:t>.</w:t>
      </w:r>
      <w:r w:rsidR="00EE716C" w:rsidRPr="00FE213F">
        <w:t>3</w:t>
      </w:r>
      <w:r w:rsidRPr="00FE213F">
        <w:t>.</w:t>
      </w:r>
      <w:r w:rsidR="00DD75F5" w:rsidRPr="00FE213F">
        <w:t>8</w:t>
      </w:r>
      <w:r w:rsidRPr="00FE213F">
        <w:t xml:space="preserve">. Результаты рассмотрения заявок на участие в запросе котировок </w:t>
      </w:r>
      <w:r w:rsidR="00B62B99" w:rsidRPr="00FE213F">
        <w:t>оформляются</w:t>
      </w:r>
      <w:r w:rsidRPr="00FE213F">
        <w:t xml:space="preserve"> протокол</w:t>
      </w:r>
      <w:r w:rsidR="00A1616E" w:rsidRPr="00FE213F">
        <w:t>ом</w:t>
      </w:r>
      <w:r w:rsidRPr="00FE213F">
        <w:t xml:space="preserve"> рассмотрения таких </w:t>
      </w:r>
      <w:r w:rsidR="001B22DB" w:rsidRPr="00FE213F">
        <w:t>заявок,</w:t>
      </w:r>
      <w:r w:rsidR="00EE716C" w:rsidRPr="00FE213F">
        <w:t xml:space="preserve"> в </w:t>
      </w:r>
      <w:r w:rsidR="000B26F4" w:rsidRPr="00FE213F">
        <w:t>порядке,</w:t>
      </w:r>
      <w:r w:rsidR="00EE716C" w:rsidRPr="00FE213F">
        <w:t xml:space="preserve"> установленном частью</w:t>
      </w:r>
      <w:r w:rsidR="00395AFB" w:rsidRPr="00FE213F">
        <w:t xml:space="preserve"> 4.6 </w:t>
      </w:r>
      <w:r w:rsidR="00EE716C" w:rsidRPr="00FE213F">
        <w:t xml:space="preserve"> </w:t>
      </w:r>
      <w:r w:rsidR="00CB2C4B" w:rsidRPr="00FE213F">
        <w:t>Раздела</w:t>
      </w:r>
      <w:r w:rsidR="00EE716C" w:rsidRPr="00FE213F">
        <w:t xml:space="preserve"> </w:t>
      </w:r>
      <w:r w:rsidR="004842AD" w:rsidRPr="00FE213F">
        <w:t xml:space="preserve">4 </w:t>
      </w:r>
      <w:r w:rsidR="00B53DAA" w:rsidRPr="00FE213F">
        <w:t>настоящего Положения о закупке</w:t>
      </w:r>
      <w:r w:rsidR="004176F3" w:rsidRPr="00FE213F">
        <w:t>.</w:t>
      </w:r>
    </w:p>
    <w:p w:rsidR="00721E4C" w:rsidRPr="00FE213F" w:rsidRDefault="00721E4C" w:rsidP="004842AD">
      <w:pPr>
        <w:ind w:left="-426" w:firstLine="283"/>
        <w:jc w:val="both"/>
        <w:rPr>
          <w:strike/>
        </w:rPr>
      </w:pPr>
      <w:r w:rsidRPr="00FE213F">
        <w:t>1</w:t>
      </w:r>
      <w:r w:rsidR="006657CD" w:rsidRPr="00FE213F">
        <w:t>5</w:t>
      </w:r>
      <w:r w:rsidRPr="00FE213F">
        <w:t>.</w:t>
      </w:r>
      <w:r w:rsidR="00EE716C" w:rsidRPr="00FE213F">
        <w:t>3</w:t>
      </w:r>
      <w:r w:rsidRPr="00FE213F">
        <w:t>.</w:t>
      </w:r>
      <w:r w:rsidR="00DD75F5" w:rsidRPr="00FE213F">
        <w:t>9</w:t>
      </w:r>
      <w:r w:rsidRPr="00FE213F">
        <w:t xml:space="preserve">. Результаты рассмотрения единственной заявки на участие в запросе котировок на предмет ее соответствия требованиям </w:t>
      </w:r>
      <w:r w:rsidR="002312F5" w:rsidRPr="00FE213F">
        <w:t xml:space="preserve">извещения </w:t>
      </w:r>
      <w:r w:rsidRPr="00FE213F">
        <w:t xml:space="preserve">о проведении запроса котировок </w:t>
      </w:r>
      <w:r w:rsidR="00B62B99" w:rsidRPr="00FE213F">
        <w:t>оформляются</w:t>
      </w:r>
      <w:r w:rsidRPr="00FE213F">
        <w:t xml:space="preserve"> протокол</w:t>
      </w:r>
      <w:r w:rsidR="00A1616E" w:rsidRPr="00FE213F">
        <w:t>ом</w:t>
      </w:r>
      <w:r w:rsidRPr="00FE213F">
        <w:t xml:space="preserve"> рассмотрения единственной заявки на участие в запросе котировок</w:t>
      </w:r>
      <w:r w:rsidR="00D7153B" w:rsidRPr="00FE213F">
        <w:t>.</w:t>
      </w:r>
      <w:r w:rsidR="00B53DAA" w:rsidRPr="00FE213F">
        <w:t xml:space="preserve"> </w:t>
      </w:r>
    </w:p>
    <w:p w:rsidR="007362D7" w:rsidRPr="00FE213F" w:rsidRDefault="00721E4C" w:rsidP="004B6CCA">
      <w:pPr>
        <w:ind w:left="-426" w:firstLine="283"/>
        <w:jc w:val="both"/>
      </w:pPr>
      <w:r w:rsidRPr="00FE213F">
        <w:t>1</w:t>
      </w:r>
      <w:r w:rsidR="006657CD" w:rsidRPr="00FE213F">
        <w:t>5</w:t>
      </w:r>
      <w:r w:rsidRPr="00FE213F">
        <w:t>.</w:t>
      </w:r>
      <w:r w:rsidR="00891832" w:rsidRPr="00FE213F">
        <w:t>3</w:t>
      </w:r>
      <w:r w:rsidRPr="00FE213F">
        <w:t>.</w:t>
      </w:r>
      <w:r w:rsidR="00531999" w:rsidRPr="00FE213F">
        <w:t>1</w:t>
      </w:r>
      <w:r w:rsidR="00D7153B" w:rsidRPr="00FE213F">
        <w:t>0</w:t>
      </w:r>
      <w:r w:rsidRPr="00FE213F">
        <w:t xml:space="preserve">. Любой участник запроса котировок, в том числе подавший единственную заявку на участие в запросе котировок, </w:t>
      </w:r>
      <w:r w:rsidR="00D7153B" w:rsidRPr="00FE213F">
        <w:t xml:space="preserve">в течение 2 (двух) рабочих дней </w:t>
      </w:r>
      <w:r w:rsidRPr="00FE213F">
        <w:t xml:space="preserve">после размещения в единой информационной системе протокола рассмотрения заявок, вправе направить в письменной форме или в форме электронного документа </w:t>
      </w:r>
      <w:r w:rsidR="00C33A27" w:rsidRPr="00FE213F">
        <w:t>Заказчик</w:t>
      </w:r>
      <w:r w:rsidRPr="00FE213F">
        <w:t xml:space="preserve">у запрос о даче разъяснений результатов запроса котировок. В течение </w:t>
      </w:r>
      <w:r w:rsidR="000B26F4" w:rsidRPr="00FE213F">
        <w:t>2 (</w:t>
      </w:r>
      <w:r w:rsidRPr="00FE213F">
        <w:t>двух</w:t>
      </w:r>
      <w:r w:rsidR="000B26F4" w:rsidRPr="00FE213F">
        <w:t>)</w:t>
      </w:r>
      <w:r w:rsidRPr="00FE213F">
        <w:t xml:space="preserve"> рабочих дней с даты поступления этого запроса </w:t>
      </w:r>
      <w:r w:rsidR="00C33A27" w:rsidRPr="00FE213F">
        <w:t>Заказчик</w:t>
      </w:r>
      <w:r w:rsidRPr="00FE213F">
        <w:t xml:space="preserve"> обязан представить в письменной форме или в форме электронного документа участнику запроса котиров</w:t>
      </w:r>
      <w:r w:rsidR="007362D7" w:rsidRPr="00FE213F">
        <w:t>ок соответствующие разъяснения.</w:t>
      </w:r>
    </w:p>
    <w:p w:rsidR="007362D7" w:rsidRPr="00FE213F" w:rsidRDefault="00721E4C" w:rsidP="004B6CCA">
      <w:pPr>
        <w:ind w:left="-426" w:firstLine="283"/>
        <w:jc w:val="both"/>
      </w:pPr>
      <w:r w:rsidRPr="00FE213F">
        <w:t>1</w:t>
      </w:r>
      <w:r w:rsidR="006657CD" w:rsidRPr="00FE213F">
        <w:t>5</w:t>
      </w:r>
      <w:r w:rsidRPr="00FE213F">
        <w:t>.</w:t>
      </w:r>
      <w:r w:rsidR="00891832" w:rsidRPr="00FE213F">
        <w:t>3</w:t>
      </w:r>
      <w:r w:rsidRPr="00FE213F">
        <w:t>.1</w:t>
      </w:r>
      <w:r w:rsidR="00D7153B" w:rsidRPr="00FE213F">
        <w:t>1</w:t>
      </w:r>
      <w:r w:rsidRPr="00FE213F">
        <w:t xml:space="preserve">. </w:t>
      </w:r>
      <w:r w:rsidR="007362D7" w:rsidRPr="00FE213F">
        <w:t xml:space="preserve">По результатам проведения запроса котировок договор заключается в порядке и в сроки, предусмотренные действующим законодательством, </w:t>
      </w:r>
      <w:r w:rsidR="004842AD" w:rsidRPr="00FE213F">
        <w:t>в</w:t>
      </w:r>
      <w:r w:rsidR="007362D7" w:rsidRPr="00FE213F">
        <w:t xml:space="preserve"> извещени</w:t>
      </w:r>
      <w:r w:rsidR="004842AD" w:rsidRPr="00FE213F">
        <w:t>и</w:t>
      </w:r>
      <w:r w:rsidR="00D7153B" w:rsidRPr="00FE213F">
        <w:t xml:space="preserve"> о проведении запроса котировок в электронной форме</w:t>
      </w:r>
      <w:r w:rsidR="007362D7" w:rsidRPr="00FE213F">
        <w:t xml:space="preserve">, </w:t>
      </w:r>
      <w:r w:rsidR="004842AD" w:rsidRPr="00FE213F">
        <w:t xml:space="preserve">в </w:t>
      </w:r>
      <w:r w:rsidR="007362D7" w:rsidRPr="00FE213F">
        <w:t>настоящ</w:t>
      </w:r>
      <w:r w:rsidR="004842AD" w:rsidRPr="00FE213F">
        <w:t>е</w:t>
      </w:r>
      <w:r w:rsidR="007362D7" w:rsidRPr="00FE213F">
        <w:t>м Положени</w:t>
      </w:r>
      <w:r w:rsidR="004842AD" w:rsidRPr="00FE213F">
        <w:t>и</w:t>
      </w:r>
      <w:r w:rsidR="00D7153B" w:rsidRPr="00FE213F">
        <w:t xml:space="preserve"> о закупке</w:t>
      </w:r>
      <w:r w:rsidR="007362D7" w:rsidRPr="00FE213F">
        <w:t>.</w:t>
      </w:r>
    </w:p>
    <w:p w:rsidR="007362D7" w:rsidRPr="00FE213F" w:rsidRDefault="007362D7" w:rsidP="004B6CCA">
      <w:pPr>
        <w:tabs>
          <w:tab w:val="left" w:pos="851"/>
          <w:tab w:val="left" w:pos="900"/>
          <w:tab w:val="left" w:pos="1134"/>
        </w:tabs>
        <w:ind w:left="-426" w:firstLine="283"/>
        <w:jc w:val="both"/>
      </w:pPr>
      <w:r w:rsidRPr="00FE213F">
        <w:t>Если иное не предусмотрено извещением о запросе котировок, стороны вправе заключить договор в одной из форм заключения договора – в электронной форме с применением функционала электронной площадки или не в электронной форме.</w:t>
      </w:r>
    </w:p>
    <w:p w:rsidR="007362D7" w:rsidRPr="00FE213F" w:rsidRDefault="007362D7" w:rsidP="004B6CCA">
      <w:pPr>
        <w:tabs>
          <w:tab w:val="left" w:pos="851"/>
          <w:tab w:val="left" w:pos="900"/>
          <w:tab w:val="left" w:pos="1134"/>
        </w:tabs>
        <w:ind w:left="-426" w:firstLine="283"/>
        <w:jc w:val="both"/>
      </w:pPr>
      <w:r w:rsidRPr="00FE213F">
        <w:t>1</w:t>
      </w:r>
      <w:r w:rsidR="006657CD" w:rsidRPr="00FE213F">
        <w:t>5</w:t>
      </w:r>
      <w:r w:rsidRPr="00FE213F">
        <w:t>.3.1</w:t>
      </w:r>
      <w:r w:rsidR="00D7153B" w:rsidRPr="00FE213F">
        <w:t>2</w:t>
      </w:r>
      <w:r w:rsidRPr="00FE213F">
        <w:t>. Условия договора, заключаемого по результатам проведения запроса котировок, формируются путем в</w:t>
      </w:r>
      <w:r w:rsidR="00B62B99" w:rsidRPr="00FE213F">
        <w:t xml:space="preserve">ключения </w:t>
      </w:r>
      <w:r w:rsidRPr="00FE213F">
        <w:t xml:space="preserve">в проект договора (в частности – в те положения проекта договора, которые не определены </w:t>
      </w:r>
      <w:r w:rsidR="00C33A27" w:rsidRPr="00FE213F">
        <w:t>Заказчик</w:t>
      </w:r>
      <w:r w:rsidRPr="00FE213F">
        <w:t>ом заранее) условий, предложенных участником закупки, с которым заключается договор, и сведений о таком участнике закупки.</w:t>
      </w:r>
    </w:p>
    <w:p w:rsidR="007362D7" w:rsidRPr="00FE213F" w:rsidRDefault="007362D7" w:rsidP="004B6CCA">
      <w:pPr>
        <w:tabs>
          <w:tab w:val="left" w:pos="851"/>
          <w:tab w:val="left" w:pos="900"/>
          <w:tab w:val="left" w:pos="1134"/>
        </w:tabs>
        <w:ind w:left="-426" w:firstLine="283"/>
        <w:jc w:val="both"/>
      </w:pPr>
      <w:r w:rsidRPr="00FE213F">
        <w:t>1</w:t>
      </w:r>
      <w:r w:rsidR="006657CD" w:rsidRPr="00FE213F">
        <w:t>5</w:t>
      </w:r>
      <w:r w:rsidRPr="00FE213F">
        <w:t>.3.1</w:t>
      </w:r>
      <w:r w:rsidR="00D7153B" w:rsidRPr="00FE213F">
        <w:t>3</w:t>
      </w:r>
      <w:r w:rsidRPr="00FE213F">
        <w:t xml:space="preserve">. </w:t>
      </w:r>
      <w:r w:rsidR="00C33A27" w:rsidRPr="00FE213F">
        <w:t>Заказчик</w:t>
      </w:r>
      <w:r w:rsidRPr="00FE213F">
        <w:t xml:space="preserve"> обязан принять решение об отказе заключения договора с победителем запроса котировок или с иным участником запроса котировок в электронной форме, с которым принято решение о заключении договора в соответствии с настоящим Положением</w:t>
      </w:r>
      <w:r w:rsidR="00F439A5" w:rsidRPr="00FE213F">
        <w:t xml:space="preserve"> о закупке</w:t>
      </w:r>
      <w:r w:rsidRPr="00FE213F">
        <w:t>, в случае, если после составления протокола рассмотрения заявок, но до заключения договора было выявлено наличие в составе заявки такого участника запроса котировок недостоверн</w:t>
      </w:r>
      <w:r w:rsidR="007C6726" w:rsidRPr="00FE213F">
        <w:t xml:space="preserve">ой информации </w:t>
      </w:r>
      <w:r w:rsidR="00F439A5" w:rsidRPr="00FE213F">
        <w:t>(в отношении информации о соответствии участника запроса котировок требованиям извещения и (или) соответствии поставляемого товара, выполняемых работ, оказываемых услуг</w:t>
      </w:r>
      <w:r w:rsidR="007C6726" w:rsidRPr="00FE213F">
        <w:t>).</w:t>
      </w:r>
      <w:r w:rsidRPr="00FE213F">
        <w:t xml:space="preserve"> Решение </w:t>
      </w:r>
      <w:r w:rsidR="00C33A27" w:rsidRPr="00FE213F">
        <w:t>Заказчик</w:t>
      </w:r>
      <w:r w:rsidRPr="00FE213F">
        <w:t>а об отказе от заключения договора</w:t>
      </w:r>
      <w:r w:rsidR="007C6726" w:rsidRPr="00FE213F">
        <w:t xml:space="preserve"> оформляется протоколом</w:t>
      </w:r>
      <w:r w:rsidRPr="00FE213F">
        <w:t xml:space="preserve">, в котором </w:t>
      </w:r>
      <w:r w:rsidR="00C33A27" w:rsidRPr="00FE213F">
        <w:t>Заказчик</w:t>
      </w:r>
      <w:r w:rsidRPr="00FE213F">
        <w:t xml:space="preserve"> указывает дату </w:t>
      </w:r>
      <w:r w:rsidRPr="00FE213F">
        <w:lastRenderedPageBreak/>
        <w:t xml:space="preserve">принятия решения, перечень сведений, содержащихся в заявке участника запроса котировок и признанные недостоверными, иную информацию. Протокол об отказе от заключения договора подписывается руководителем </w:t>
      </w:r>
      <w:r w:rsidR="00C33A27" w:rsidRPr="00FE213F">
        <w:t>Заказчик</w:t>
      </w:r>
      <w:r w:rsidR="00B62B99" w:rsidRPr="00FE213F">
        <w:t xml:space="preserve">а и </w:t>
      </w:r>
      <w:r w:rsidRPr="00FE213F">
        <w:t xml:space="preserve">размещается </w:t>
      </w:r>
      <w:r w:rsidR="00C33A27" w:rsidRPr="00FE213F">
        <w:t>Заказчик</w:t>
      </w:r>
      <w:r w:rsidRPr="00FE213F">
        <w:t xml:space="preserve">ом в </w:t>
      </w:r>
      <w:r w:rsidR="000B26F4" w:rsidRPr="00FE213F">
        <w:t>единой информационной системе</w:t>
      </w:r>
      <w:r w:rsidRPr="00FE213F">
        <w:t xml:space="preserve"> в день принятия решения.</w:t>
      </w:r>
    </w:p>
    <w:p w:rsidR="00451C3A" w:rsidRPr="00FE213F" w:rsidRDefault="00451C3A" w:rsidP="004B6CCA">
      <w:pPr>
        <w:ind w:left="-426" w:firstLine="283"/>
        <w:jc w:val="both"/>
      </w:pPr>
    </w:p>
    <w:p w:rsidR="005B39E5" w:rsidRPr="00FE213F" w:rsidRDefault="005B39E5" w:rsidP="004B6CCA">
      <w:pPr>
        <w:ind w:left="-426" w:firstLine="283"/>
        <w:jc w:val="center"/>
        <w:rPr>
          <w:b/>
        </w:rPr>
      </w:pPr>
      <w:r w:rsidRPr="00FE213F">
        <w:rPr>
          <w:b/>
        </w:rPr>
        <w:t>1</w:t>
      </w:r>
      <w:r w:rsidR="006657CD" w:rsidRPr="00FE213F">
        <w:rPr>
          <w:b/>
        </w:rPr>
        <w:t>5</w:t>
      </w:r>
      <w:r w:rsidRPr="00FE213F">
        <w:rPr>
          <w:b/>
        </w:rPr>
        <w:t>.4. ПОСЛЕДСТВИЯ ПРИЗНАНИЯ ЗАПРОСА КОТИРОВОК НЕСОСТОЯВШИМСЯ</w:t>
      </w:r>
    </w:p>
    <w:p w:rsidR="005B39E5" w:rsidRPr="00FE213F" w:rsidRDefault="005B39E5" w:rsidP="004B6CCA">
      <w:pPr>
        <w:ind w:left="-426" w:firstLine="283"/>
        <w:jc w:val="center"/>
      </w:pPr>
      <w:r w:rsidRPr="00FE213F">
        <w:t xml:space="preserve"> </w:t>
      </w:r>
    </w:p>
    <w:p w:rsidR="005B39E5" w:rsidRPr="00FE213F" w:rsidRDefault="005B39E5" w:rsidP="004B6CCA">
      <w:pPr>
        <w:ind w:left="-426" w:firstLine="283"/>
        <w:jc w:val="both"/>
      </w:pPr>
      <w:r w:rsidRPr="00FE213F">
        <w:t>1</w:t>
      </w:r>
      <w:r w:rsidR="006657CD" w:rsidRPr="00FE213F">
        <w:t>5</w:t>
      </w:r>
      <w:r w:rsidRPr="00FE213F">
        <w:t xml:space="preserve">.4.1. Заказчик заключает договор с единственным поставщиком (исполнителем, подрядчиком) в соответствии с пунктом 7 части </w:t>
      </w:r>
      <w:r w:rsidR="009723F5" w:rsidRPr="00FE213F">
        <w:t>18.11 Раздела 18</w:t>
      </w:r>
      <w:r w:rsidRPr="00FE213F">
        <w:t xml:space="preserve"> настоящего Положения </w:t>
      </w:r>
      <w:r w:rsidR="003A45A4" w:rsidRPr="00FE213F">
        <w:t xml:space="preserve">о закупке </w:t>
      </w:r>
      <w:r w:rsidRPr="00FE213F">
        <w:t>в случаях, если запрос котировок признан не состоявшимся по следующим основаниям:</w:t>
      </w:r>
    </w:p>
    <w:p w:rsidR="005B39E5" w:rsidRPr="00FE213F" w:rsidRDefault="005B39E5" w:rsidP="004B6CCA">
      <w:pPr>
        <w:ind w:left="-426" w:firstLine="283"/>
        <w:jc w:val="both"/>
      </w:pPr>
      <w:r w:rsidRPr="00FE213F">
        <w:t xml:space="preserve">1)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Положения </w:t>
      </w:r>
      <w:r w:rsidR="003A45A4" w:rsidRPr="00FE213F">
        <w:t xml:space="preserve">о закупке </w:t>
      </w:r>
      <w:r w:rsidRPr="00FE213F">
        <w:t xml:space="preserve">и </w:t>
      </w:r>
      <w:r w:rsidR="00B62B99" w:rsidRPr="00FE213F">
        <w:t xml:space="preserve">извещения </w:t>
      </w:r>
      <w:r w:rsidRPr="00FE213F">
        <w:t>о проведении запроса котировок;</w:t>
      </w:r>
    </w:p>
    <w:p w:rsidR="005B39E5" w:rsidRPr="00FE213F" w:rsidRDefault="005B39E5" w:rsidP="004B6CCA">
      <w:pPr>
        <w:ind w:left="-426" w:firstLine="283"/>
        <w:jc w:val="both"/>
      </w:pPr>
      <w:r w:rsidRPr="00FE213F">
        <w:t>2) по результатам рассмотрения заявок на участие в запросе котировок только одна заявка признана соответствующей требованиям настоящего Положения</w:t>
      </w:r>
      <w:r w:rsidR="003A45A4" w:rsidRPr="00FE213F">
        <w:t xml:space="preserve"> о закупке</w:t>
      </w:r>
      <w:r w:rsidRPr="00FE213F">
        <w:t xml:space="preserve"> и </w:t>
      </w:r>
      <w:r w:rsidR="00B62B99" w:rsidRPr="00FE213F">
        <w:t xml:space="preserve">извещения </w:t>
      </w:r>
      <w:r w:rsidRPr="00FE213F">
        <w:t>о проведении запроса котировок.</w:t>
      </w:r>
    </w:p>
    <w:p w:rsidR="005B39E5" w:rsidRPr="00FE213F" w:rsidRDefault="005B39E5" w:rsidP="004B6CCA">
      <w:pPr>
        <w:ind w:left="-426" w:firstLine="283"/>
        <w:jc w:val="both"/>
      </w:pPr>
      <w:r w:rsidRPr="00FE213F">
        <w:t>1</w:t>
      </w:r>
      <w:r w:rsidR="006657CD" w:rsidRPr="00FE213F">
        <w:t>5</w:t>
      </w:r>
      <w:r w:rsidRPr="00FE213F">
        <w:t xml:space="preserve">.4.2. Заказчик вносит изменения в план закупок и осуществляет проведение повторного запроса котировок или </w:t>
      </w:r>
      <w:r w:rsidR="00B62B99" w:rsidRPr="00FE213F">
        <w:t>иного способа закупки</w:t>
      </w:r>
      <w:r w:rsidR="00750804" w:rsidRPr="00FE213F">
        <w:t xml:space="preserve"> (в том числе закупку у единственного поставщика (подрядчика, исполнителя) в соответствии с пунктом 7 части </w:t>
      </w:r>
      <w:r w:rsidR="009723F5" w:rsidRPr="00FE213F">
        <w:t xml:space="preserve">18.11 Раздела 18 </w:t>
      </w:r>
      <w:r w:rsidR="00750804" w:rsidRPr="00FE213F">
        <w:t>Положения</w:t>
      </w:r>
      <w:r w:rsidR="003A45A4" w:rsidRPr="00FE213F">
        <w:t xml:space="preserve"> о закупке</w:t>
      </w:r>
      <w:r w:rsidR="00750804" w:rsidRPr="00FE213F">
        <w:t xml:space="preserve">), </w:t>
      </w:r>
      <w:r w:rsidR="004618B0" w:rsidRPr="00FE213F">
        <w:t>предусмотренного настоящим Положением</w:t>
      </w:r>
      <w:r w:rsidR="003A45A4" w:rsidRPr="00FE213F">
        <w:t xml:space="preserve"> о закупке</w:t>
      </w:r>
      <w:r w:rsidR="004618B0" w:rsidRPr="00FE213F">
        <w:t xml:space="preserve">, </w:t>
      </w:r>
      <w:r w:rsidRPr="00FE213F">
        <w:t>если запрос котировок признан не состоявшимся по следующим причинам: </w:t>
      </w:r>
    </w:p>
    <w:p w:rsidR="005B39E5" w:rsidRPr="00FE213F" w:rsidRDefault="005B39E5" w:rsidP="004B6CCA">
      <w:pPr>
        <w:ind w:left="-426" w:firstLine="283"/>
        <w:jc w:val="both"/>
      </w:pPr>
      <w:r w:rsidRPr="00FE213F">
        <w:t>1) по окончании срока подачи заявок на участие в запросе котировок не подано ни одной заявки;</w:t>
      </w:r>
    </w:p>
    <w:p w:rsidR="005B39E5" w:rsidRPr="00FE213F" w:rsidRDefault="005B39E5" w:rsidP="004B6CCA">
      <w:pPr>
        <w:ind w:left="-426" w:firstLine="283"/>
        <w:jc w:val="both"/>
      </w:pPr>
      <w:r w:rsidRPr="00FE213F">
        <w:t>2) по результатам рассмотрения заявок на участие в запросе котировок Единая комиссия отклонила все заявки</w:t>
      </w:r>
      <w:r w:rsidR="00A8294E" w:rsidRPr="00FE213F">
        <w:t>;</w:t>
      </w:r>
    </w:p>
    <w:p w:rsidR="00A8294E" w:rsidRPr="00FE213F" w:rsidRDefault="00A8294E" w:rsidP="004B6CCA">
      <w:pPr>
        <w:ind w:left="-426" w:firstLine="283"/>
        <w:jc w:val="both"/>
      </w:pPr>
      <w:r w:rsidRPr="00FE213F">
        <w:t>3) по результатам проведения запроса котировок от заключения договора уклонились все участники закупки.</w:t>
      </w:r>
    </w:p>
    <w:p w:rsidR="005B39E5" w:rsidRPr="00FE213F" w:rsidRDefault="005B39E5" w:rsidP="004B6CCA">
      <w:pPr>
        <w:tabs>
          <w:tab w:val="left" w:pos="1701"/>
        </w:tabs>
        <w:ind w:left="-426"/>
        <w:rPr>
          <w:b/>
        </w:rPr>
      </w:pPr>
    </w:p>
    <w:p w:rsidR="005B39E5" w:rsidRPr="00FE213F" w:rsidRDefault="005B39E5" w:rsidP="004B6CCA">
      <w:pPr>
        <w:tabs>
          <w:tab w:val="left" w:pos="1701"/>
        </w:tabs>
        <w:ind w:left="-426" w:firstLine="283"/>
        <w:jc w:val="center"/>
        <w:rPr>
          <w:b/>
        </w:rPr>
      </w:pPr>
      <w:r w:rsidRPr="00FE213F">
        <w:rPr>
          <w:b/>
        </w:rPr>
        <w:t>1</w:t>
      </w:r>
      <w:r w:rsidR="00104CA2" w:rsidRPr="00FE213F">
        <w:rPr>
          <w:b/>
        </w:rPr>
        <w:t>6</w:t>
      </w:r>
      <w:r w:rsidRPr="00FE213F">
        <w:rPr>
          <w:b/>
        </w:rPr>
        <w:t>. ПРОЦЕДУРА ПРОВЕДЕНИЯ ЗАПРОСА ПРЕДЛОЖЕНИЙ В ЭЛЕКТРОННОЙ ФОРМЕ</w:t>
      </w:r>
    </w:p>
    <w:p w:rsidR="005B39E5" w:rsidRPr="00FE213F" w:rsidRDefault="005B39E5" w:rsidP="004B6CCA">
      <w:pPr>
        <w:ind w:left="-426" w:firstLine="283"/>
        <w:jc w:val="center"/>
      </w:pPr>
    </w:p>
    <w:p w:rsidR="005B39E5" w:rsidRPr="00FE213F" w:rsidRDefault="005B39E5" w:rsidP="004B6CCA">
      <w:pPr>
        <w:tabs>
          <w:tab w:val="left" w:pos="1701"/>
        </w:tabs>
        <w:ind w:left="-426" w:firstLine="283"/>
        <w:jc w:val="center"/>
        <w:rPr>
          <w:b/>
        </w:rPr>
      </w:pPr>
      <w:r w:rsidRPr="00FE213F">
        <w:rPr>
          <w:b/>
        </w:rPr>
        <w:t>1</w:t>
      </w:r>
      <w:r w:rsidR="00104CA2" w:rsidRPr="00FE213F">
        <w:rPr>
          <w:b/>
        </w:rPr>
        <w:t>6</w:t>
      </w:r>
      <w:r w:rsidRPr="00FE213F">
        <w:rPr>
          <w:b/>
        </w:rPr>
        <w:t>.1. ПОРЯДОК ПОДГОТОВКИ И ПРОВЕДЕНИЯ ЗАПРОСА ПРЕДЛОЖЕНИЙ В ЭЛЕКТРОННОЙ ФОРМЕ. ИЗВЕЩЕНИЕ О ПРОВЕДЕНИИ ЗАПРОСА ПРЕДЛОЖЕНИЙ</w:t>
      </w:r>
    </w:p>
    <w:p w:rsidR="005B39E5" w:rsidRPr="00FE213F" w:rsidRDefault="005B39E5" w:rsidP="004B6CCA">
      <w:pPr>
        <w:tabs>
          <w:tab w:val="left" w:pos="0"/>
          <w:tab w:val="left" w:pos="426"/>
        </w:tabs>
        <w:ind w:left="-426"/>
        <w:jc w:val="both"/>
      </w:pPr>
    </w:p>
    <w:p w:rsidR="005B39E5" w:rsidRPr="00FE213F" w:rsidRDefault="005B39E5"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w:t>
      </w:r>
      <w:r w:rsidR="00104CA2" w:rsidRPr="00FE213F">
        <w:rPr>
          <w:rFonts w:ascii="Times New Roman" w:hAnsi="Times New Roman" w:cs="Times New Roman"/>
          <w:sz w:val="24"/>
          <w:szCs w:val="24"/>
        </w:rPr>
        <w:t>6</w:t>
      </w:r>
      <w:r w:rsidRPr="00FE213F">
        <w:rPr>
          <w:rFonts w:ascii="Times New Roman" w:hAnsi="Times New Roman" w:cs="Times New Roman"/>
          <w:sz w:val="24"/>
          <w:szCs w:val="24"/>
        </w:rPr>
        <w:t>.1.1.Запрос предложений в электронной форме (далее –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B39E5" w:rsidRPr="00FE213F" w:rsidRDefault="005B39E5" w:rsidP="004B6CCA">
      <w:pPr>
        <w:pStyle w:val="ConsPlusNormal0"/>
        <w:ind w:left="-426" w:firstLine="283"/>
        <w:jc w:val="both"/>
      </w:pPr>
      <w:r w:rsidRPr="00FE213F">
        <w:rPr>
          <w:rFonts w:ascii="Times New Roman" w:hAnsi="Times New Roman" w:cs="Times New Roman"/>
          <w:sz w:val="24"/>
          <w:szCs w:val="24"/>
        </w:rPr>
        <w:t>1</w:t>
      </w:r>
      <w:r w:rsidR="00104CA2" w:rsidRPr="00FE213F">
        <w:rPr>
          <w:rFonts w:ascii="Times New Roman" w:hAnsi="Times New Roman" w:cs="Times New Roman"/>
          <w:sz w:val="24"/>
          <w:szCs w:val="24"/>
        </w:rPr>
        <w:t>6</w:t>
      </w:r>
      <w:r w:rsidRPr="00FE213F">
        <w:rPr>
          <w:rFonts w:ascii="Times New Roman" w:hAnsi="Times New Roman" w:cs="Times New Roman"/>
          <w:sz w:val="24"/>
          <w:szCs w:val="24"/>
        </w:rPr>
        <w:t xml:space="preserve">.1.2. </w:t>
      </w:r>
      <w:r w:rsidR="004618B0" w:rsidRPr="00FE213F">
        <w:rPr>
          <w:rFonts w:ascii="Times New Roman" w:hAnsi="Times New Roman" w:cs="Times New Roman"/>
          <w:sz w:val="24"/>
          <w:szCs w:val="24"/>
        </w:rPr>
        <w:t xml:space="preserve">Заказчик вправе проводить запрос предложений в случаях, указанных в </w:t>
      </w:r>
      <w:r w:rsidR="001F29E3" w:rsidRPr="00FE213F">
        <w:rPr>
          <w:rFonts w:ascii="Times New Roman" w:hAnsi="Times New Roman" w:cs="Times New Roman"/>
          <w:sz w:val="24"/>
          <w:szCs w:val="24"/>
        </w:rPr>
        <w:t xml:space="preserve">части 8.1.5 </w:t>
      </w:r>
      <w:r w:rsidR="004618B0" w:rsidRPr="00FE213F">
        <w:rPr>
          <w:rFonts w:ascii="Times New Roman" w:hAnsi="Times New Roman" w:cs="Times New Roman"/>
          <w:sz w:val="24"/>
          <w:szCs w:val="24"/>
        </w:rPr>
        <w:t>настоящего Положения</w:t>
      </w:r>
      <w:r w:rsidR="001F29E3" w:rsidRPr="00FE213F">
        <w:rPr>
          <w:rFonts w:ascii="Times New Roman" w:hAnsi="Times New Roman" w:cs="Times New Roman"/>
          <w:sz w:val="24"/>
          <w:szCs w:val="24"/>
        </w:rPr>
        <w:t xml:space="preserve"> о закупке</w:t>
      </w:r>
      <w:r w:rsidR="004618B0" w:rsidRPr="00FE213F">
        <w:rPr>
          <w:rFonts w:ascii="Times New Roman" w:hAnsi="Times New Roman" w:cs="Times New Roman"/>
          <w:sz w:val="24"/>
          <w:szCs w:val="24"/>
        </w:rPr>
        <w:t>.</w:t>
      </w:r>
      <w:r w:rsidR="004618B0" w:rsidRPr="00FE213F">
        <w:t xml:space="preserve"> </w:t>
      </w:r>
      <w:r w:rsidRPr="00FE213F">
        <w:rPr>
          <w:rFonts w:ascii="Times New Roman" w:hAnsi="Times New Roman" w:cs="Times New Roman"/>
          <w:sz w:val="24"/>
          <w:szCs w:val="24"/>
        </w:rPr>
        <w:t>Для осуществления закупки способом запроса предложений, Заказчик разрабатывает и утверждает извещение о проведении запроса предложений, документацию о такой закупке и проект договора.</w:t>
      </w:r>
      <w:r w:rsidRPr="00FE213F">
        <w:t xml:space="preserve"> </w:t>
      </w:r>
    </w:p>
    <w:p w:rsidR="005B39E5" w:rsidRPr="00FE213F" w:rsidRDefault="005B39E5" w:rsidP="004B6CCA">
      <w:pPr>
        <w:pStyle w:val="-31"/>
        <w:widowControl w:val="0"/>
        <w:tabs>
          <w:tab w:val="left" w:pos="851"/>
          <w:tab w:val="left" w:pos="900"/>
          <w:tab w:val="left" w:pos="1134"/>
          <w:tab w:val="left" w:pos="1985"/>
        </w:tabs>
        <w:autoSpaceDE w:val="0"/>
        <w:ind w:left="-426" w:firstLine="283"/>
      </w:pPr>
      <w:r w:rsidRPr="00FE213F">
        <w:t>1</w:t>
      </w:r>
      <w:r w:rsidR="00104CA2" w:rsidRPr="00FE213F">
        <w:t>6</w:t>
      </w:r>
      <w:r w:rsidRPr="00FE213F">
        <w:t xml:space="preserve">.1.3. </w:t>
      </w:r>
      <w:r w:rsidR="004618B0" w:rsidRPr="00FE213F">
        <w:t>Проведение з</w:t>
      </w:r>
      <w:r w:rsidRPr="00FE213F">
        <w:t>апрос</w:t>
      </w:r>
      <w:r w:rsidR="004618B0" w:rsidRPr="00FE213F">
        <w:t>а</w:t>
      </w:r>
      <w:r w:rsidRPr="00FE213F">
        <w:t xml:space="preserve"> предложений может </w:t>
      </w:r>
      <w:r w:rsidR="004618B0" w:rsidRPr="00FE213F">
        <w:t>осуществляться</w:t>
      </w:r>
      <w:r w:rsidRPr="00FE213F">
        <w:t xml:space="preserve"> в три этапа, в </w:t>
      </w:r>
      <w:r w:rsidR="004618B0" w:rsidRPr="00FE213F">
        <w:t xml:space="preserve">случае необходимости, предусмотренные настоящим Положением </w:t>
      </w:r>
      <w:r w:rsidR="006933BF" w:rsidRPr="00FE213F">
        <w:t xml:space="preserve">о закупке </w:t>
      </w:r>
      <w:r w:rsidRPr="00FE213F">
        <w:t>этапы</w:t>
      </w:r>
      <w:r w:rsidR="004618B0" w:rsidRPr="00FE213F">
        <w:t>,</w:t>
      </w:r>
      <w:r w:rsidRPr="00FE213F">
        <w:t xml:space="preserve"> могут быть объеди</w:t>
      </w:r>
      <w:r w:rsidR="00FE3B6C" w:rsidRPr="00FE213F">
        <w:t xml:space="preserve">нены в два этапа - </w:t>
      </w:r>
      <w:r w:rsidR="006933BF" w:rsidRPr="00FE213F">
        <w:t xml:space="preserve">открытие доступа к поданным заявкам на участие в запросе предложений и </w:t>
      </w:r>
      <w:r w:rsidR="00FE3B6C" w:rsidRPr="00FE213F">
        <w:t>рассмотрение</w:t>
      </w:r>
      <w:r w:rsidRPr="00FE213F">
        <w:t xml:space="preserve"> заявок (первый этап); оценку и сопоставление заявок на участие в запросе предложений (второй этап). </w:t>
      </w:r>
    </w:p>
    <w:p w:rsidR="005B39E5" w:rsidRPr="00FE213F" w:rsidRDefault="005B39E5" w:rsidP="004B6CCA">
      <w:pPr>
        <w:pStyle w:val="-31"/>
        <w:widowControl w:val="0"/>
        <w:tabs>
          <w:tab w:val="left" w:pos="851"/>
          <w:tab w:val="left" w:pos="900"/>
          <w:tab w:val="left" w:pos="1134"/>
          <w:tab w:val="left" w:pos="1985"/>
        </w:tabs>
        <w:autoSpaceDE w:val="0"/>
        <w:ind w:left="-426" w:firstLine="283"/>
      </w:pPr>
      <w:r w:rsidRPr="00FE213F">
        <w:lastRenderedPageBreak/>
        <w:t xml:space="preserve">Первый этап включает </w:t>
      </w:r>
      <w:r w:rsidR="004618B0" w:rsidRPr="00FE213F">
        <w:t xml:space="preserve">в себя </w:t>
      </w:r>
      <w:r w:rsidRPr="00FE213F">
        <w:t>открытие доступа к поданным заявкам на участие в запросе предложений (далее – открытие доступа) и ведение протокола открытия доступа к заявками на участие в  запросе предложений</w:t>
      </w:r>
      <w:r w:rsidR="004618B0" w:rsidRPr="00FE213F">
        <w:t>, поданным в форме электронных документов</w:t>
      </w:r>
      <w:r w:rsidRPr="00FE213F">
        <w:t xml:space="preserve">. </w:t>
      </w:r>
    </w:p>
    <w:p w:rsidR="005B39E5" w:rsidRPr="00FE213F" w:rsidRDefault="005B39E5" w:rsidP="004B6CCA">
      <w:pPr>
        <w:pStyle w:val="-31"/>
        <w:widowControl w:val="0"/>
        <w:tabs>
          <w:tab w:val="left" w:pos="851"/>
          <w:tab w:val="left" w:pos="900"/>
          <w:tab w:val="left" w:pos="1134"/>
          <w:tab w:val="left" w:pos="1985"/>
        </w:tabs>
        <w:autoSpaceDE w:val="0"/>
        <w:ind w:left="-426" w:firstLine="283"/>
      </w:pPr>
      <w:r w:rsidRPr="00FE213F">
        <w:t>Второй этап включает рассмотрение заявок на участие в запросе предложений и ведение соответствующего протокола.</w:t>
      </w:r>
    </w:p>
    <w:p w:rsidR="005B39E5" w:rsidRPr="00FE213F" w:rsidRDefault="005B39E5" w:rsidP="004B6CCA">
      <w:pPr>
        <w:pStyle w:val="-31"/>
        <w:widowControl w:val="0"/>
        <w:tabs>
          <w:tab w:val="left" w:pos="851"/>
          <w:tab w:val="left" w:pos="900"/>
          <w:tab w:val="left" w:pos="1134"/>
          <w:tab w:val="left" w:pos="1985"/>
        </w:tabs>
        <w:autoSpaceDE w:val="0"/>
        <w:ind w:left="-426" w:firstLine="283"/>
      </w:pPr>
      <w:r w:rsidRPr="00FE213F">
        <w:t xml:space="preserve">Третий этап предусматривает оценку и сопоставление заявок на участие в запросе предложений, подведение итогов закупки и ведение протокола оценки и сопоставления заявок (итогового протокола) запроса предложений.  </w:t>
      </w:r>
    </w:p>
    <w:p w:rsidR="005B39E5" w:rsidRPr="00FE213F" w:rsidRDefault="005B39E5" w:rsidP="004B6CCA">
      <w:pPr>
        <w:pStyle w:val="-31"/>
        <w:widowControl w:val="0"/>
        <w:tabs>
          <w:tab w:val="left" w:pos="851"/>
          <w:tab w:val="left" w:pos="900"/>
          <w:tab w:val="left" w:pos="1134"/>
          <w:tab w:val="left" w:pos="1985"/>
        </w:tabs>
        <w:autoSpaceDE w:val="0"/>
        <w:ind w:left="-426" w:firstLine="283"/>
      </w:pPr>
      <w:r w:rsidRPr="00FE213F">
        <w:t>1</w:t>
      </w:r>
      <w:r w:rsidR="00104CA2" w:rsidRPr="00FE213F">
        <w:t>6</w:t>
      </w:r>
      <w:r w:rsidRPr="00FE213F">
        <w:t>.1.4 Участники запроса предложений не вправе присутствовать (лично или через представителей) в местах (месте) проведения первого и второго этапа запроса предложений.</w:t>
      </w:r>
    </w:p>
    <w:p w:rsidR="005B39E5" w:rsidRPr="00FE213F" w:rsidRDefault="005B39E5" w:rsidP="004B6CCA">
      <w:pPr>
        <w:tabs>
          <w:tab w:val="left" w:pos="540"/>
          <w:tab w:val="left" w:pos="851"/>
          <w:tab w:val="left" w:pos="900"/>
          <w:tab w:val="left" w:pos="1134"/>
        </w:tabs>
        <w:ind w:left="-426" w:firstLine="283"/>
        <w:jc w:val="both"/>
      </w:pPr>
      <w:r w:rsidRPr="00FE213F">
        <w:t>1</w:t>
      </w:r>
      <w:r w:rsidR="00104CA2" w:rsidRPr="00FE213F">
        <w:t>6</w:t>
      </w:r>
      <w:r w:rsidRPr="00FE213F">
        <w:t>.1.5. Подготовка и публикация в единой информационной системе извещения  о проведении запроса предложений, документации о запросе предложений, проекта договора,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закупки, однако являются процедурами (действиями), осуществление которых необходимо при проведении запроса предложений.</w:t>
      </w:r>
    </w:p>
    <w:p w:rsidR="005B39E5" w:rsidRPr="00FE213F" w:rsidRDefault="005B39E5" w:rsidP="004B6CCA">
      <w:pPr>
        <w:pStyle w:val="af"/>
        <w:ind w:left="-426" w:firstLine="283"/>
        <w:jc w:val="both"/>
        <w:rPr>
          <w:sz w:val="24"/>
          <w:szCs w:val="24"/>
        </w:rPr>
      </w:pPr>
      <w:r w:rsidRPr="00FE213F">
        <w:rPr>
          <w:sz w:val="24"/>
          <w:szCs w:val="24"/>
        </w:rPr>
        <w:t>1</w:t>
      </w:r>
      <w:r w:rsidR="00104CA2" w:rsidRPr="00FE213F">
        <w:rPr>
          <w:sz w:val="24"/>
          <w:szCs w:val="24"/>
        </w:rPr>
        <w:t>6</w:t>
      </w:r>
      <w:r w:rsidRPr="00FE213F">
        <w:rPr>
          <w:sz w:val="24"/>
          <w:szCs w:val="24"/>
        </w:rPr>
        <w:t>.1.6. Извещение о проведении запроса предложений является неотъемлемой частью документации о проведении запроса предложений и должно содержать сведения, установленные частью 10.1. Раздела 10 настоящего Положения</w:t>
      </w:r>
      <w:r w:rsidR="006933BF" w:rsidRPr="00FE213F">
        <w:rPr>
          <w:sz w:val="24"/>
          <w:szCs w:val="24"/>
        </w:rPr>
        <w:t xml:space="preserve"> о закупке</w:t>
      </w:r>
      <w:r w:rsidRPr="00FE213F">
        <w:rPr>
          <w:sz w:val="24"/>
          <w:szCs w:val="24"/>
        </w:rPr>
        <w:t>.</w:t>
      </w:r>
    </w:p>
    <w:p w:rsidR="005B39E5" w:rsidRPr="00FE213F" w:rsidRDefault="005B39E5" w:rsidP="004B6CCA">
      <w:pPr>
        <w:pStyle w:val="af"/>
        <w:ind w:left="-426" w:firstLine="283"/>
        <w:jc w:val="both"/>
        <w:rPr>
          <w:sz w:val="24"/>
          <w:szCs w:val="24"/>
        </w:rPr>
      </w:pPr>
      <w:r w:rsidRPr="00FE213F">
        <w:rPr>
          <w:sz w:val="24"/>
          <w:szCs w:val="24"/>
        </w:rPr>
        <w:t>1</w:t>
      </w:r>
      <w:r w:rsidR="00104CA2" w:rsidRPr="00FE213F">
        <w:rPr>
          <w:sz w:val="24"/>
          <w:szCs w:val="24"/>
        </w:rPr>
        <w:t>6</w:t>
      </w:r>
      <w:r w:rsidRPr="00FE213F">
        <w:rPr>
          <w:sz w:val="24"/>
          <w:szCs w:val="24"/>
        </w:rPr>
        <w:t xml:space="preserve">.1.7. Перечень сведений, содержащийся в извещении о проведении запроса предложений, может быть расширен по усмотрению Заказчика. </w:t>
      </w:r>
    </w:p>
    <w:p w:rsidR="005B39E5" w:rsidRPr="00FE213F" w:rsidRDefault="005B39E5"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w:t>
      </w:r>
      <w:r w:rsidR="00104CA2" w:rsidRPr="00FE213F">
        <w:rPr>
          <w:rFonts w:ascii="Times New Roman" w:hAnsi="Times New Roman" w:cs="Times New Roman"/>
          <w:sz w:val="24"/>
          <w:szCs w:val="24"/>
        </w:rPr>
        <w:t>6</w:t>
      </w:r>
      <w:r w:rsidRPr="00FE213F">
        <w:rPr>
          <w:rFonts w:ascii="Times New Roman" w:hAnsi="Times New Roman" w:cs="Times New Roman"/>
          <w:sz w:val="24"/>
          <w:szCs w:val="24"/>
        </w:rPr>
        <w:t>.1.8.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7 (семь) рабочих дней до дня проведения такого запроса.</w:t>
      </w:r>
    </w:p>
    <w:p w:rsidR="005B39E5" w:rsidRPr="00FE213F" w:rsidRDefault="005B39E5" w:rsidP="004B6CCA">
      <w:pPr>
        <w:pStyle w:val="af"/>
        <w:ind w:left="-426" w:firstLine="283"/>
        <w:jc w:val="both"/>
        <w:rPr>
          <w:sz w:val="24"/>
          <w:szCs w:val="24"/>
        </w:rPr>
      </w:pPr>
      <w:r w:rsidRPr="00FE213F">
        <w:rPr>
          <w:sz w:val="24"/>
          <w:szCs w:val="24"/>
        </w:rPr>
        <w:t>1</w:t>
      </w:r>
      <w:r w:rsidR="00104CA2" w:rsidRPr="00FE213F">
        <w:rPr>
          <w:sz w:val="24"/>
          <w:szCs w:val="24"/>
        </w:rPr>
        <w:t>6</w:t>
      </w:r>
      <w:r w:rsidRPr="00FE213F">
        <w:rPr>
          <w:sz w:val="24"/>
          <w:szCs w:val="24"/>
        </w:rPr>
        <w:t xml:space="preserve">.1.9. Заказчик вправе принять решение о внесении изменений в извещение о проведении запроса предложений, в порядке, установленном </w:t>
      </w:r>
      <w:r w:rsidR="00854B05" w:rsidRPr="00FE213F">
        <w:rPr>
          <w:sz w:val="24"/>
          <w:szCs w:val="24"/>
        </w:rPr>
        <w:t xml:space="preserve">в </w:t>
      </w:r>
      <w:r w:rsidR="006933BF" w:rsidRPr="00FE213F">
        <w:rPr>
          <w:sz w:val="24"/>
          <w:szCs w:val="24"/>
        </w:rPr>
        <w:t>част</w:t>
      </w:r>
      <w:r w:rsidR="00854B05" w:rsidRPr="00FE213F">
        <w:rPr>
          <w:sz w:val="24"/>
          <w:szCs w:val="24"/>
        </w:rPr>
        <w:t>и</w:t>
      </w:r>
      <w:r w:rsidR="006933BF" w:rsidRPr="00FE213F">
        <w:rPr>
          <w:sz w:val="24"/>
          <w:szCs w:val="24"/>
        </w:rPr>
        <w:t xml:space="preserve"> 10.3 </w:t>
      </w:r>
      <w:r w:rsidRPr="00FE213F">
        <w:rPr>
          <w:sz w:val="24"/>
          <w:szCs w:val="24"/>
        </w:rPr>
        <w:t>Раздела 10 настоящего Положения</w:t>
      </w:r>
      <w:r w:rsidR="006933BF" w:rsidRPr="00FE213F">
        <w:rPr>
          <w:sz w:val="24"/>
          <w:szCs w:val="24"/>
        </w:rPr>
        <w:t xml:space="preserve"> о закупке</w:t>
      </w:r>
      <w:r w:rsidRPr="00FE213F">
        <w:rPr>
          <w:sz w:val="24"/>
          <w:szCs w:val="24"/>
        </w:rPr>
        <w:t>.</w:t>
      </w:r>
    </w:p>
    <w:p w:rsidR="005B39E5" w:rsidRPr="00FE213F" w:rsidRDefault="005B39E5" w:rsidP="004B6CCA">
      <w:pPr>
        <w:pStyle w:val="af"/>
        <w:ind w:left="-426" w:firstLine="283"/>
        <w:jc w:val="both"/>
        <w:rPr>
          <w:sz w:val="24"/>
          <w:szCs w:val="24"/>
        </w:rPr>
      </w:pPr>
      <w:r w:rsidRPr="00FE213F">
        <w:rPr>
          <w:sz w:val="24"/>
          <w:szCs w:val="24"/>
        </w:rPr>
        <w:t>1</w:t>
      </w:r>
      <w:r w:rsidR="00104CA2" w:rsidRPr="00FE213F">
        <w:rPr>
          <w:sz w:val="24"/>
          <w:szCs w:val="24"/>
        </w:rPr>
        <w:t>6</w:t>
      </w:r>
      <w:r w:rsidRPr="00FE213F">
        <w:rPr>
          <w:sz w:val="24"/>
          <w:szCs w:val="24"/>
        </w:rPr>
        <w:t xml:space="preserve">.1.10. При внесении изменений в извещение и документацию о проведении запроса предложений, срок подачи заявок на участие в запросе предложений должен быть продлен в порядке, установленном </w:t>
      </w:r>
      <w:r w:rsidR="00817BB6" w:rsidRPr="00FE213F">
        <w:rPr>
          <w:sz w:val="24"/>
          <w:szCs w:val="24"/>
        </w:rPr>
        <w:t xml:space="preserve">частью 10.3 </w:t>
      </w:r>
      <w:r w:rsidRPr="00FE213F">
        <w:rPr>
          <w:sz w:val="24"/>
          <w:szCs w:val="24"/>
        </w:rPr>
        <w:t>Раздела 10 настоящего Положения</w:t>
      </w:r>
      <w:r w:rsidR="00A9168E" w:rsidRPr="00FE213F">
        <w:rPr>
          <w:sz w:val="24"/>
          <w:szCs w:val="24"/>
        </w:rPr>
        <w:t xml:space="preserve"> о закупке</w:t>
      </w:r>
      <w:r w:rsidRPr="00FE213F">
        <w:rPr>
          <w:sz w:val="24"/>
          <w:szCs w:val="24"/>
        </w:rPr>
        <w:t>.</w:t>
      </w:r>
    </w:p>
    <w:p w:rsidR="005B39E5" w:rsidRPr="00FE213F" w:rsidRDefault="005B39E5" w:rsidP="004B6CCA">
      <w:pPr>
        <w:pStyle w:val="af"/>
        <w:ind w:left="-426" w:firstLine="283"/>
        <w:jc w:val="both"/>
        <w:rPr>
          <w:sz w:val="24"/>
          <w:szCs w:val="24"/>
        </w:rPr>
      </w:pPr>
      <w:r w:rsidRPr="00FE213F">
        <w:rPr>
          <w:sz w:val="24"/>
          <w:szCs w:val="24"/>
        </w:rPr>
        <w:t>1</w:t>
      </w:r>
      <w:r w:rsidR="00104CA2" w:rsidRPr="00FE213F">
        <w:rPr>
          <w:sz w:val="24"/>
          <w:szCs w:val="24"/>
        </w:rPr>
        <w:t>6</w:t>
      </w:r>
      <w:r w:rsidRPr="00FE213F">
        <w:rPr>
          <w:sz w:val="24"/>
          <w:szCs w:val="24"/>
        </w:rPr>
        <w:t xml:space="preserve">.1.11. Заказчик вправе отказаться от проведения запроса предложений в порядке, установленном </w:t>
      </w:r>
      <w:r w:rsidR="008C2762" w:rsidRPr="00FE213F">
        <w:rPr>
          <w:sz w:val="24"/>
          <w:szCs w:val="24"/>
        </w:rPr>
        <w:t xml:space="preserve">частью 10.4 </w:t>
      </w:r>
      <w:r w:rsidRPr="00FE213F">
        <w:rPr>
          <w:sz w:val="24"/>
          <w:szCs w:val="24"/>
        </w:rPr>
        <w:t>Раздела 10 настоящего Положения</w:t>
      </w:r>
      <w:r w:rsidR="00A9168E" w:rsidRPr="00FE213F">
        <w:rPr>
          <w:sz w:val="24"/>
          <w:szCs w:val="24"/>
        </w:rPr>
        <w:t xml:space="preserve"> о закупке</w:t>
      </w:r>
      <w:r w:rsidRPr="00FE213F">
        <w:rPr>
          <w:sz w:val="24"/>
          <w:szCs w:val="24"/>
        </w:rPr>
        <w:t>.</w:t>
      </w:r>
    </w:p>
    <w:p w:rsidR="00F719C7" w:rsidRPr="00FE213F" w:rsidRDefault="00F719C7" w:rsidP="004B6CCA">
      <w:pPr>
        <w:ind w:left="-426"/>
        <w:jc w:val="both"/>
      </w:pPr>
    </w:p>
    <w:p w:rsidR="00CD03BE" w:rsidRPr="00FE213F" w:rsidRDefault="00CD03BE" w:rsidP="004B6CCA">
      <w:pPr>
        <w:ind w:left="-426" w:firstLine="283"/>
        <w:jc w:val="center"/>
        <w:rPr>
          <w:b/>
        </w:rPr>
      </w:pPr>
      <w:r w:rsidRPr="00FE213F">
        <w:rPr>
          <w:b/>
        </w:rPr>
        <w:t>1</w:t>
      </w:r>
      <w:r w:rsidR="00104CA2" w:rsidRPr="00FE213F">
        <w:rPr>
          <w:b/>
        </w:rPr>
        <w:t>6</w:t>
      </w:r>
      <w:r w:rsidRPr="00FE213F">
        <w:rPr>
          <w:b/>
        </w:rPr>
        <w:t xml:space="preserve">.2. ДОКУМЕНТАЦИЯ </w:t>
      </w:r>
      <w:r w:rsidR="004A5CE6" w:rsidRPr="00FE213F">
        <w:rPr>
          <w:b/>
        </w:rPr>
        <w:t>ДЛЯ</w:t>
      </w:r>
      <w:r w:rsidR="00F719C7" w:rsidRPr="00FE213F">
        <w:rPr>
          <w:b/>
        </w:rPr>
        <w:t xml:space="preserve"> ПРОВЕДЕНИИ </w:t>
      </w:r>
      <w:r w:rsidRPr="00FE213F">
        <w:rPr>
          <w:b/>
        </w:rPr>
        <w:t>ЗАПРОС</w:t>
      </w:r>
      <w:r w:rsidR="00EA6A5A" w:rsidRPr="00FE213F">
        <w:rPr>
          <w:b/>
        </w:rPr>
        <w:t>А</w:t>
      </w:r>
      <w:r w:rsidRPr="00FE213F">
        <w:rPr>
          <w:b/>
        </w:rPr>
        <w:t xml:space="preserve"> ПРЕДЛОЖЕНИЙ</w:t>
      </w:r>
    </w:p>
    <w:p w:rsidR="00CD03BE" w:rsidRPr="00FE213F" w:rsidRDefault="00CD03BE" w:rsidP="004B6CCA">
      <w:pPr>
        <w:ind w:left="-426" w:firstLine="283"/>
        <w:jc w:val="both"/>
        <w:rPr>
          <w:b/>
        </w:rPr>
      </w:pPr>
    </w:p>
    <w:p w:rsidR="00CD03BE" w:rsidRPr="00FE213F" w:rsidRDefault="00CD03BE" w:rsidP="004B6CCA">
      <w:pPr>
        <w:pStyle w:val="af"/>
        <w:ind w:left="-426" w:firstLine="283"/>
        <w:jc w:val="both"/>
        <w:rPr>
          <w:sz w:val="24"/>
          <w:szCs w:val="24"/>
        </w:rPr>
      </w:pPr>
      <w:r w:rsidRPr="00FE213F">
        <w:rPr>
          <w:sz w:val="24"/>
          <w:szCs w:val="24"/>
        </w:rPr>
        <w:t>1</w:t>
      </w:r>
      <w:r w:rsidR="00104CA2" w:rsidRPr="00FE213F">
        <w:rPr>
          <w:sz w:val="24"/>
          <w:szCs w:val="24"/>
        </w:rPr>
        <w:t>6</w:t>
      </w:r>
      <w:r w:rsidRPr="00FE213F">
        <w:rPr>
          <w:sz w:val="24"/>
          <w:szCs w:val="24"/>
        </w:rPr>
        <w:t>.2.1. Сведения, содержащиеся в документации</w:t>
      </w:r>
      <w:r w:rsidR="00EA6A5A" w:rsidRPr="00FE213F">
        <w:rPr>
          <w:sz w:val="24"/>
          <w:szCs w:val="24"/>
        </w:rPr>
        <w:t xml:space="preserve"> о проведении запроса предложений</w:t>
      </w:r>
      <w:r w:rsidRPr="00FE213F">
        <w:rPr>
          <w:sz w:val="24"/>
          <w:szCs w:val="24"/>
        </w:rPr>
        <w:t xml:space="preserve"> должны соответствовать сведениям, указанным в извещении о проведении запроса </w:t>
      </w:r>
      <w:r w:rsidR="00EA6A5A" w:rsidRPr="00FE213F">
        <w:rPr>
          <w:sz w:val="24"/>
          <w:szCs w:val="24"/>
        </w:rPr>
        <w:t>предложений</w:t>
      </w:r>
      <w:r w:rsidR="006A2A70" w:rsidRPr="00FE213F">
        <w:rPr>
          <w:sz w:val="24"/>
          <w:szCs w:val="24"/>
        </w:rPr>
        <w:t>.</w:t>
      </w:r>
    </w:p>
    <w:p w:rsidR="0081243D" w:rsidRPr="00FE213F" w:rsidRDefault="00CD03BE" w:rsidP="004B6CCA">
      <w:pPr>
        <w:ind w:left="-426" w:firstLine="283"/>
        <w:jc w:val="both"/>
      </w:pPr>
      <w:r w:rsidRPr="00FE213F">
        <w:t>1</w:t>
      </w:r>
      <w:r w:rsidR="00E9514A" w:rsidRPr="00FE213F">
        <w:t>6</w:t>
      </w:r>
      <w:r w:rsidRPr="00FE213F">
        <w:t xml:space="preserve">.2.2. Документация наряду со сведениями, установленными </w:t>
      </w:r>
      <w:r w:rsidR="006218C9" w:rsidRPr="00FE213F">
        <w:t>в</w:t>
      </w:r>
      <w:r w:rsidRPr="00FE213F">
        <w:t xml:space="preserve"> </w:t>
      </w:r>
      <w:r w:rsidR="00C86758" w:rsidRPr="00FE213F">
        <w:t>част</w:t>
      </w:r>
      <w:r w:rsidR="006218C9" w:rsidRPr="00FE213F">
        <w:t>и</w:t>
      </w:r>
      <w:r w:rsidR="00C86758" w:rsidRPr="00FE213F">
        <w:t xml:space="preserve"> 10.2 </w:t>
      </w:r>
      <w:r w:rsidR="00CB2C4B" w:rsidRPr="00FE213F">
        <w:t>Раздела</w:t>
      </w:r>
      <w:r w:rsidR="006A2A70" w:rsidRPr="00FE213F">
        <w:t xml:space="preserve"> 10 настоящего Положения</w:t>
      </w:r>
      <w:r w:rsidR="00F36590" w:rsidRPr="00FE213F">
        <w:t xml:space="preserve"> о закупке</w:t>
      </w:r>
      <w:r w:rsidR="006A2A70" w:rsidRPr="00FE213F">
        <w:t xml:space="preserve">, должна содержать </w:t>
      </w:r>
      <w:r w:rsidR="0081243D" w:rsidRPr="00FE213F">
        <w:t>изображение закупаемого товара в случае, если в документации содержится требование о соответствии поставляемого товара</w:t>
      </w:r>
      <w:r w:rsidR="006A2A70" w:rsidRPr="00FE213F">
        <w:t xml:space="preserve"> изображению закупаемого товара.</w:t>
      </w:r>
    </w:p>
    <w:p w:rsidR="00CD03BE" w:rsidRPr="00FE213F" w:rsidRDefault="00CD03BE" w:rsidP="004B6CCA">
      <w:pPr>
        <w:pStyle w:val="af"/>
        <w:ind w:left="-426" w:firstLine="283"/>
        <w:jc w:val="both"/>
        <w:rPr>
          <w:sz w:val="24"/>
          <w:szCs w:val="24"/>
        </w:rPr>
      </w:pPr>
      <w:r w:rsidRPr="00FE213F">
        <w:rPr>
          <w:sz w:val="24"/>
          <w:szCs w:val="24"/>
        </w:rPr>
        <w:t>1</w:t>
      </w:r>
      <w:r w:rsidR="00E9514A" w:rsidRPr="00FE213F">
        <w:rPr>
          <w:sz w:val="24"/>
          <w:szCs w:val="24"/>
        </w:rPr>
        <w:t>6</w:t>
      </w:r>
      <w:r w:rsidRPr="00FE213F">
        <w:rPr>
          <w:sz w:val="24"/>
          <w:szCs w:val="24"/>
        </w:rPr>
        <w:t xml:space="preserve">.2.3. Перечень сведений, содержащийся в документации, может быть расширен по усмотрению </w:t>
      </w:r>
      <w:r w:rsidR="00C33A27" w:rsidRPr="00FE213F">
        <w:rPr>
          <w:sz w:val="24"/>
          <w:szCs w:val="24"/>
        </w:rPr>
        <w:t>Заказчик</w:t>
      </w:r>
      <w:r w:rsidRPr="00FE213F">
        <w:rPr>
          <w:sz w:val="24"/>
          <w:szCs w:val="24"/>
        </w:rPr>
        <w:t xml:space="preserve">а. </w:t>
      </w:r>
    </w:p>
    <w:p w:rsidR="00CD03BE" w:rsidRPr="00FE213F" w:rsidRDefault="00CD03BE" w:rsidP="004B6CCA">
      <w:pPr>
        <w:ind w:left="-426" w:firstLine="283"/>
        <w:jc w:val="both"/>
      </w:pPr>
      <w:r w:rsidRPr="00FE213F">
        <w:t>1</w:t>
      </w:r>
      <w:r w:rsidR="00E9514A" w:rsidRPr="00FE213F">
        <w:t>6</w:t>
      </w:r>
      <w:r w:rsidRPr="00FE213F">
        <w:t xml:space="preserve">.2.4. В случае проведения </w:t>
      </w:r>
      <w:r w:rsidR="00A5305C" w:rsidRPr="00FE213F">
        <w:t>запроса предложений</w:t>
      </w:r>
      <w:r w:rsidRPr="00FE213F">
        <w:t xml:space="preserve"> по нескольким лотам к документации в отношении каждого лота прикладывается проект договора, который является неотъемлемой частью документации</w:t>
      </w:r>
      <w:r w:rsidR="00A5305C" w:rsidRPr="00FE213F">
        <w:t xml:space="preserve"> по проведению запроса предложений</w:t>
      </w:r>
      <w:r w:rsidRPr="00FE213F">
        <w:t xml:space="preserve">. </w:t>
      </w:r>
    </w:p>
    <w:p w:rsidR="00CD03BE" w:rsidRPr="00FE213F" w:rsidRDefault="00CD03BE" w:rsidP="004B6CCA">
      <w:pPr>
        <w:ind w:left="-426" w:firstLine="283"/>
        <w:jc w:val="both"/>
      </w:pPr>
      <w:r w:rsidRPr="00FE213F">
        <w:t>1</w:t>
      </w:r>
      <w:r w:rsidR="00E9514A" w:rsidRPr="00FE213F">
        <w:t>6</w:t>
      </w:r>
      <w:r w:rsidRPr="00FE213F">
        <w:t>.2.5. Размещение документаци</w:t>
      </w:r>
      <w:r w:rsidR="00C252A7" w:rsidRPr="00FE213F">
        <w:t>и</w:t>
      </w:r>
      <w:r w:rsidRPr="00FE213F">
        <w:t xml:space="preserve"> </w:t>
      </w:r>
      <w:r w:rsidR="00C252A7" w:rsidRPr="00FE213F">
        <w:t xml:space="preserve">о проведении запроса предложений </w:t>
      </w:r>
      <w:r w:rsidRPr="00FE213F">
        <w:t xml:space="preserve">и проекта договора осуществляется одновременно с размещением в единой информационной системе извещения о проведении </w:t>
      </w:r>
      <w:r w:rsidR="00A5305C" w:rsidRPr="00FE213F">
        <w:t>запроса предложений</w:t>
      </w:r>
      <w:r w:rsidRPr="00FE213F">
        <w:t xml:space="preserve">. </w:t>
      </w:r>
    </w:p>
    <w:p w:rsidR="00CD03BE" w:rsidRPr="00FE213F" w:rsidRDefault="00CD03BE" w:rsidP="004B6CCA">
      <w:pPr>
        <w:ind w:left="-426" w:firstLine="283"/>
        <w:jc w:val="both"/>
      </w:pPr>
      <w:r w:rsidRPr="00FE213F">
        <w:lastRenderedPageBreak/>
        <w:t>1</w:t>
      </w:r>
      <w:r w:rsidR="00E9514A" w:rsidRPr="00FE213F">
        <w:t>6</w:t>
      </w:r>
      <w:r w:rsidRPr="00FE213F">
        <w:t xml:space="preserve">.2.6. </w:t>
      </w:r>
      <w:r w:rsidR="00A5305C" w:rsidRPr="00FE213F">
        <w:t>Д</w:t>
      </w:r>
      <w:r w:rsidRPr="00FE213F">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sidR="00F34836" w:rsidRPr="00FE213F">
        <w:t>запроса предложений</w:t>
      </w:r>
      <w:r w:rsidRPr="00FE213F">
        <w:t xml:space="preserve"> не допускается. </w:t>
      </w:r>
    </w:p>
    <w:p w:rsidR="00CD03BE" w:rsidRPr="00FE213F" w:rsidRDefault="00CD03BE" w:rsidP="004B6CCA">
      <w:pPr>
        <w:ind w:left="-426" w:firstLine="283"/>
        <w:jc w:val="both"/>
      </w:pPr>
      <w:r w:rsidRPr="00FE213F">
        <w:t>1</w:t>
      </w:r>
      <w:r w:rsidR="00E9514A" w:rsidRPr="00FE213F">
        <w:t>6</w:t>
      </w:r>
      <w:r w:rsidRPr="00FE213F">
        <w:t xml:space="preserve">.2.7. После даты размещения извещения о проведении </w:t>
      </w:r>
      <w:r w:rsidR="00A5305C" w:rsidRPr="00FE213F">
        <w:t>запроса предложений</w:t>
      </w:r>
      <w:r w:rsidRPr="00FE213F">
        <w:t xml:space="preserve"> </w:t>
      </w:r>
      <w:r w:rsidR="00C33A27" w:rsidRPr="00FE213F">
        <w:t>Заказчик</w:t>
      </w:r>
      <w:r w:rsidRPr="00FE213F">
        <w:t xml:space="preserve"> на основании поданного в письменной форме заявления любого заинтересованного лица в течение </w:t>
      </w:r>
      <w:r w:rsidR="00EA6A5A" w:rsidRPr="00FE213F">
        <w:t>2 (</w:t>
      </w:r>
      <w:r w:rsidRPr="00FE213F">
        <w:t>двух</w:t>
      </w:r>
      <w:r w:rsidR="00EA6A5A" w:rsidRPr="00FE213F">
        <w:t>)</w:t>
      </w:r>
      <w:r w:rsidRPr="00FE213F">
        <w:t xml:space="preserve"> рабочих дней с даты получения соответствующего заявления обязан предоставить такому лицу документацию в порядке, указанном в извещении о проведении </w:t>
      </w:r>
      <w:r w:rsidR="00A5305C" w:rsidRPr="00FE213F">
        <w:t>запроса предложений</w:t>
      </w:r>
      <w:r w:rsidRPr="00FE213F">
        <w:t xml:space="preserve">. </w:t>
      </w:r>
    </w:p>
    <w:p w:rsidR="00CD03BE" w:rsidRPr="00FE213F" w:rsidRDefault="00CD03BE" w:rsidP="004B6CCA">
      <w:pPr>
        <w:ind w:left="-426" w:firstLine="283"/>
        <w:jc w:val="both"/>
      </w:pPr>
      <w:r w:rsidRPr="00FE213F">
        <w:t>1</w:t>
      </w:r>
      <w:r w:rsidR="00E9514A" w:rsidRPr="00FE213F">
        <w:t>6</w:t>
      </w:r>
      <w:r w:rsidRPr="00FE213F">
        <w:t xml:space="preserve">.2.8. </w:t>
      </w:r>
      <w:r w:rsidR="00A5305C" w:rsidRPr="00FE213F">
        <w:t>Д</w:t>
      </w:r>
      <w:r w:rsidRPr="00FE213F">
        <w:t>окументация, размещенная в единой информационной системе, должна соответствовать полностью документации, предоставляемой по запросам заинтересованных лиц.</w:t>
      </w:r>
    </w:p>
    <w:p w:rsidR="00CD03BE" w:rsidRPr="00FE213F" w:rsidRDefault="00CD03BE" w:rsidP="004B6CCA">
      <w:pPr>
        <w:ind w:left="-426" w:firstLine="283"/>
        <w:jc w:val="both"/>
      </w:pPr>
    </w:p>
    <w:p w:rsidR="00CD03BE" w:rsidRPr="00FE213F" w:rsidRDefault="00CD03BE" w:rsidP="004B6CCA">
      <w:pPr>
        <w:ind w:left="-426" w:firstLine="283"/>
        <w:jc w:val="center"/>
        <w:rPr>
          <w:b/>
        </w:rPr>
      </w:pPr>
      <w:r w:rsidRPr="00FE213F">
        <w:rPr>
          <w:b/>
        </w:rPr>
        <w:t>1</w:t>
      </w:r>
      <w:r w:rsidR="00E9514A" w:rsidRPr="00FE213F">
        <w:rPr>
          <w:b/>
        </w:rPr>
        <w:t>6</w:t>
      </w:r>
      <w:r w:rsidRPr="00FE213F">
        <w:rPr>
          <w:b/>
        </w:rPr>
        <w:t xml:space="preserve">.3. ПОРЯДОК ПОДАЧИ ЗАЯВОК НА УЧАСТИЕ В </w:t>
      </w:r>
      <w:r w:rsidR="0081243D" w:rsidRPr="00FE213F">
        <w:rPr>
          <w:b/>
        </w:rPr>
        <w:t>ЗАПРОСЕ ПРЕДЛОЖЕНИЙ</w:t>
      </w:r>
    </w:p>
    <w:p w:rsidR="00CD03BE" w:rsidRPr="00FE213F" w:rsidRDefault="00CD03BE" w:rsidP="004B6CCA">
      <w:pPr>
        <w:ind w:left="-426" w:firstLine="283"/>
        <w:jc w:val="both"/>
      </w:pPr>
      <w:r w:rsidRPr="00FE213F">
        <w:t xml:space="preserve"> </w:t>
      </w:r>
    </w:p>
    <w:p w:rsidR="00CD03BE" w:rsidRPr="00FE213F" w:rsidRDefault="00CD03BE" w:rsidP="004B6CCA">
      <w:pPr>
        <w:ind w:left="-426" w:firstLine="283"/>
        <w:jc w:val="both"/>
      </w:pPr>
      <w:r w:rsidRPr="00FE213F">
        <w:t>1</w:t>
      </w:r>
      <w:r w:rsidR="00E9514A" w:rsidRPr="00FE213F">
        <w:t>6</w:t>
      </w:r>
      <w:r w:rsidRPr="00FE213F">
        <w:t xml:space="preserve">.3.1. Для участия в </w:t>
      </w:r>
      <w:r w:rsidR="004039BB" w:rsidRPr="00FE213F">
        <w:t>запросе предложений</w:t>
      </w:r>
      <w:r w:rsidRPr="00FE213F">
        <w:t xml:space="preserve"> участник закупки подает заявку на участие в </w:t>
      </w:r>
      <w:r w:rsidR="004039BB" w:rsidRPr="00FE213F">
        <w:t>запросе предложений</w:t>
      </w:r>
      <w:r w:rsidRPr="00FE213F">
        <w:t xml:space="preserve">. Требования к содержанию, форме, оформлению и составу заявки на участие в </w:t>
      </w:r>
      <w:r w:rsidR="004039BB" w:rsidRPr="00FE213F">
        <w:t>запросе предложений</w:t>
      </w:r>
      <w:r w:rsidRPr="00FE213F">
        <w:t xml:space="preserve"> указываются в документации. </w:t>
      </w:r>
    </w:p>
    <w:p w:rsidR="004039BB" w:rsidRPr="00FE213F" w:rsidRDefault="00CD03BE" w:rsidP="004B6CCA">
      <w:pPr>
        <w:tabs>
          <w:tab w:val="left" w:pos="426"/>
          <w:tab w:val="left" w:pos="1560"/>
        </w:tabs>
        <w:ind w:left="-426" w:firstLine="283"/>
        <w:jc w:val="both"/>
      </w:pPr>
      <w:r w:rsidRPr="00FE213F">
        <w:t>1</w:t>
      </w:r>
      <w:r w:rsidR="00E9514A" w:rsidRPr="00FE213F">
        <w:t>6</w:t>
      </w:r>
      <w:r w:rsidRPr="00FE213F">
        <w:t>.3.2.</w:t>
      </w:r>
      <w:r w:rsidR="004039BB" w:rsidRPr="00FE213F">
        <w:t xml:space="preserve"> Заявка на участие в запросе предложений подается участником закупки с помощью </w:t>
      </w:r>
      <w:r w:rsidR="001368D4" w:rsidRPr="00FE213F">
        <w:t xml:space="preserve">программных и технических средств электронной площадки, адрес которой указан в извещении о проведении запроса предложений, </w:t>
      </w:r>
      <w:r w:rsidR="00C31E86" w:rsidRPr="00FE213F">
        <w:t>в форме единого электронного документа</w:t>
      </w:r>
      <w:r w:rsidR="00EA6A5A" w:rsidRPr="00FE213F">
        <w:t>. Заявка</w:t>
      </w:r>
      <w:r w:rsidR="00CD49AD" w:rsidRPr="00FE213F">
        <w:t xml:space="preserve"> должна быть подписана электронной подписью</w:t>
      </w:r>
      <w:r w:rsidR="00EA6A5A" w:rsidRPr="00FE213F">
        <w:t xml:space="preserve"> участника закупки,</w:t>
      </w:r>
      <w:r w:rsidR="00CD49AD" w:rsidRPr="00FE213F">
        <w:t xml:space="preserve"> в </w:t>
      </w:r>
      <w:r w:rsidR="009E0E03" w:rsidRPr="00FE213F">
        <w:t>порядке,</w:t>
      </w:r>
      <w:r w:rsidR="00CD49AD" w:rsidRPr="00FE213F">
        <w:t xml:space="preserve"> установленном Разделом 11 настоящего Положения </w:t>
      </w:r>
      <w:r w:rsidR="00F36590" w:rsidRPr="00FE213F">
        <w:t xml:space="preserve">о закупке </w:t>
      </w:r>
      <w:r w:rsidR="00CD49AD" w:rsidRPr="00FE213F">
        <w:t>и содержать все документы, предусмотренные документацией о проведении запроса предложений.</w:t>
      </w:r>
    </w:p>
    <w:p w:rsidR="00A552D1" w:rsidRPr="00FE213F" w:rsidRDefault="00CD03BE" w:rsidP="004B6CCA">
      <w:pPr>
        <w:ind w:left="-426" w:firstLine="283"/>
        <w:jc w:val="both"/>
        <w:rPr>
          <w:strike/>
        </w:rPr>
      </w:pPr>
      <w:r w:rsidRPr="00FE213F">
        <w:t>1</w:t>
      </w:r>
      <w:r w:rsidR="00E9514A" w:rsidRPr="00FE213F">
        <w:t>6</w:t>
      </w:r>
      <w:r w:rsidRPr="00FE213F">
        <w:t xml:space="preserve">.3.3. Заявка на участие в </w:t>
      </w:r>
      <w:r w:rsidR="004039BB" w:rsidRPr="00FE213F">
        <w:t>запросе предложений</w:t>
      </w:r>
      <w:r w:rsidRPr="00FE213F">
        <w:t xml:space="preserve"> должна содержать</w:t>
      </w:r>
      <w:r w:rsidR="009E0E03" w:rsidRPr="00FE213F">
        <w:t>:</w:t>
      </w:r>
    </w:p>
    <w:p w:rsidR="00EA6A5A" w:rsidRPr="00FE213F" w:rsidRDefault="00CD49AD" w:rsidP="004B6CCA">
      <w:pPr>
        <w:ind w:left="-426" w:firstLine="283"/>
        <w:jc w:val="both"/>
      </w:pPr>
      <w:r w:rsidRPr="00FE213F">
        <w:t>1) Информацию и документы об участнике запроса предложений, подавшем заявку на участие в запросе предложений:</w:t>
      </w:r>
    </w:p>
    <w:p w:rsidR="00EA6A5A" w:rsidRPr="00FE213F" w:rsidRDefault="00CD49AD" w:rsidP="004B6CCA">
      <w:pPr>
        <w:ind w:left="-426" w:firstLine="283"/>
        <w:jc w:val="both"/>
      </w:pPr>
      <w:r w:rsidRPr="00FE213F">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 банковские реквизиты участника закупки, коды ст</w:t>
      </w:r>
      <w:r w:rsidR="002B392C" w:rsidRPr="00FE213F">
        <w:t>атистики (для юридических лиц);</w:t>
      </w:r>
    </w:p>
    <w:p w:rsidR="00EA6A5A" w:rsidRPr="00FE213F" w:rsidRDefault="00CD49AD" w:rsidP="004B6CCA">
      <w:pPr>
        <w:ind w:left="-426" w:firstLine="283"/>
        <w:jc w:val="both"/>
      </w:pPr>
      <w:r w:rsidRPr="00FE213F">
        <w:t xml:space="preserve">б) выписку из единого государственного реестра юридических лиц, </w:t>
      </w:r>
      <w:r w:rsidR="00EA6A5A" w:rsidRPr="00FE213F">
        <w:t>подписанную электронной</w:t>
      </w:r>
      <w:r w:rsidRPr="00FE213F">
        <w:t xml:space="preserve"> подписью налогового органа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подписанную электронной  подписью налогового органа или засвидетельствованную в нотариальном порядке копию такой выписки (для индивидуального предпринимателя), которые получены не ранее чем за </w:t>
      </w:r>
      <w:r w:rsidR="00D42775" w:rsidRPr="00FE213F">
        <w:t>один месяц</w:t>
      </w:r>
      <w:r w:rsidRPr="00FE213F">
        <w:t xml:space="preserve"> до даты размещения в единой информационной системе извещения о проведении запроса предложений,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w:t>
      </w:r>
      <w:r w:rsidR="002B392C" w:rsidRPr="00FE213F">
        <w:t>арства (для иностранного лица);</w:t>
      </w:r>
    </w:p>
    <w:p w:rsidR="009E6A3B" w:rsidRPr="00FE213F" w:rsidRDefault="00CD49AD" w:rsidP="004B6CCA">
      <w:pPr>
        <w:ind w:left="-426" w:firstLine="283"/>
        <w:jc w:val="both"/>
      </w:pPr>
      <w:r w:rsidRPr="00FE213F">
        <w:t xml:space="preserve">в) документ, подтверждающий полномочия лица на осуществление действий от имени участника </w:t>
      </w:r>
      <w:r w:rsidR="009E6A3B" w:rsidRPr="00FE213F">
        <w:t>закупки</w:t>
      </w:r>
      <w:r w:rsidRPr="00FE213F">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E6A3B" w:rsidRPr="00FE213F">
        <w:t>закупки</w:t>
      </w:r>
      <w:r w:rsidRPr="00FE213F">
        <w:t xml:space="preserve"> без доверенности (далее - руководитель). В случае, если от имени участника </w:t>
      </w:r>
      <w:r w:rsidR="00EA6A5A" w:rsidRPr="00FE213F">
        <w:t>закупки</w:t>
      </w:r>
      <w:r w:rsidRPr="00FE213F">
        <w:t xml:space="preserve"> действует </w:t>
      </w:r>
      <w:r w:rsidRPr="00FE213F">
        <w:lastRenderedPageBreak/>
        <w:t xml:space="preserve">иное лицо, заявка на участие в </w:t>
      </w:r>
      <w:r w:rsidR="00EA6A5A" w:rsidRPr="00FE213F">
        <w:t xml:space="preserve">запросе предложение </w:t>
      </w:r>
      <w:r w:rsidRPr="00FE213F">
        <w:t xml:space="preserve">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 </w:t>
      </w:r>
    </w:p>
    <w:p w:rsidR="00F36590" w:rsidRPr="00FE213F" w:rsidRDefault="00F36590" w:rsidP="00F36590">
      <w:pPr>
        <w:suppressAutoHyphens w:val="0"/>
        <w:autoSpaceDE w:val="0"/>
        <w:autoSpaceDN w:val="0"/>
        <w:adjustRightInd w:val="0"/>
        <w:ind w:left="-426" w:firstLine="284"/>
        <w:jc w:val="both"/>
        <w:rPr>
          <w:lang w:eastAsia="ru-RU"/>
        </w:rPr>
      </w:pPr>
      <w:r w:rsidRPr="00FE213F">
        <w:rPr>
          <w:lang w:eastAsia="ru-RU"/>
        </w:rPr>
        <w:t>г) копию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Pr="00FE213F">
        <w:rPr>
          <w:rFonts w:ascii="TimesNewRomanPSMT" w:hAnsi="TimesNewRomanPSMT" w:cs="TimesNewRomanPSMT"/>
          <w:lang w:eastAsia="ru-RU"/>
        </w:rPr>
        <w:t>-</w:t>
      </w:r>
      <w:r w:rsidRPr="00FE213F">
        <w:rPr>
          <w:lang w:eastAsia="ru-RU"/>
        </w:rPr>
        <w:t>телекоммуникационной сети "Интернет" подтверждением соответствия является указание адреса сайта или страницы сайта в информационно</w:t>
      </w:r>
      <w:r w:rsidRPr="00FE213F">
        <w:rPr>
          <w:rFonts w:ascii="TimesNewRomanPSMT" w:hAnsi="TimesNewRomanPSMT" w:cs="TimesNewRomanPSMT"/>
          <w:lang w:eastAsia="ru-RU"/>
        </w:rPr>
        <w:t>-</w:t>
      </w:r>
      <w:r w:rsidRPr="00FE213F">
        <w:rPr>
          <w:lang w:eastAsia="ru-RU"/>
        </w:rPr>
        <w:t>телекоммуникационной сети "Интернет", на которых размещены эти информация и документы;</w:t>
      </w:r>
    </w:p>
    <w:p w:rsidR="00F36590" w:rsidRPr="00FE213F" w:rsidRDefault="00F36590" w:rsidP="00F36590">
      <w:pPr>
        <w:ind w:left="-426" w:firstLine="283"/>
        <w:jc w:val="both"/>
      </w:pPr>
      <w:r w:rsidRPr="00FE213F">
        <w:t>д) декларацию о соответствии участника закупки требованиям, установленным в соответствии с ч. 9.3 Раздела 9 настоящего Положения о закупке;</w:t>
      </w:r>
    </w:p>
    <w:p w:rsidR="00EA6A5A" w:rsidRPr="00FE213F" w:rsidRDefault="009E6A3B" w:rsidP="004B6CCA">
      <w:pPr>
        <w:ind w:left="-426" w:firstLine="283"/>
        <w:jc w:val="both"/>
      </w:pPr>
      <w:r w:rsidRPr="00FE213F">
        <w:t>ж</w:t>
      </w:r>
      <w:r w:rsidR="00CD49AD" w:rsidRPr="00FE213F">
        <w:t xml:space="preserve">) информацию и документы, подтверждающие соответствие участника закупки дополнительным требованиям (в случае установления в документации о проведении запроса предложений </w:t>
      </w:r>
      <w:r w:rsidR="002B392C" w:rsidRPr="00FE213F">
        <w:t xml:space="preserve"> таких требований);</w:t>
      </w:r>
    </w:p>
    <w:p w:rsidR="00EA6A5A" w:rsidRPr="00FE213F" w:rsidRDefault="00CD49AD" w:rsidP="004B6CCA">
      <w:pPr>
        <w:ind w:left="-426" w:firstLine="283"/>
        <w:jc w:val="both"/>
      </w:pPr>
      <w:r w:rsidRPr="00FE213F">
        <w:t>з) копии учредительных документов участника закупки (для юридическог</w:t>
      </w:r>
      <w:r w:rsidR="002B392C" w:rsidRPr="00FE213F">
        <w:t>о лица), включая все изменения;</w:t>
      </w:r>
    </w:p>
    <w:p w:rsidR="00EA6A5A" w:rsidRPr="00FE213F" w:rsidRDefault="00CD49AD" w:rsidP="004B6CCA">
      <w:pPr>
        <w:ind w:left="-426" w:firstLine="283"/>
        <w:jc w:val="both"/>
      </w:pPr>
      <w:r w:rsidRPr="00FE213F">
        <w:t xml:space="preserve">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EA6A5A" w:rsidRPr="00FE213F">
        <w:t>закупки</w:t>
      </w:r>
      <w:r w:rsidRPr="00FE213F">
        <w:t xml:space="preserve"> поставка товара, выполнение работы или оказан</w:t>
      </w:r>
      <w:r w:rsidR="004262B4" w:rsidRPr="00FE213F">
        <w:t>ие услуги, являющихся предметом</w:t>
      </w:r>
      <w:r w:rsidRPr="00FE213F">
        <w:t xml:space="preserve"> договора, либо внесение денежных средств, обеспечения исполнения договора является крупной сделкой</w:t>
      </w:r>
      <w:r w:rsidR="009E6A3B" w:rsidRPr="00FE213F">
        <w:t>.</w:t>
      </w:r>
    </w:p>
    <w:p w:rsidR="00CD49AD" w:rsidRPr="00FE213F" w:rsidRDefault="00CD49AD" w:rsidP="004B6CCA">
      <w:pPr>
        <w:ind w:left="-426" w:firstLine="283"/>
        <w:jc w:val="both"/>
      </w:pPr>
      <w:r w:rsidRPr="00FE213F">
        <w:t>В случае если получение указанн</w:t>
      </w:r>
      <w:r w:rsidR="00863704" w:rsidRPr="00FE213F">
        <w:t>ого</w:t>
      </w:r>
      <w:r w:rsidRPr="00FE213F">
        <w:t xml:space="preserve"> в настоящем подпункте решени</w:t>
      </w:r>
      <w:r w:rsidR="00863704" w:rsidRPr="00FE213F">
        <w:t>я</w:t>
      </w:r>
      <w:r w:rsidRPr="00FE213F">
        <w:t xml:space="preserve"> до истечения срока подачи заявок на участие в </w:t>
      </w:r>
      <w:r w:rsidR="00422246" w:rsidRPr="00FE213F">
        <w:t xml:space="preserve">запросе предложений </w:t>
      </w:r>
      <w:r w:rsidRPr="00FE213F">
        <w:t xml:space="preserve"> для участника </w:t>
      </w:r>
      <w:r w:rsidR="00A552D1" w:rsidRPr="00FE213F">
        <w:t>закупки,</w:t>
      </w:r>
      <w:r w:rsidRPr="00FE213F">
        <w:t xml:space="preserve"> невозможно в силу необходимости соблюдения установленного законодательством и (или) учредительными 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w:t>
      </w:r>
      <w:r w:rsidR="00422246" w:rsidRPr="00FE213F">
        <w:t>ое</w:t>
      </w:r>
      <w:r w:rsidRPr="00FE213F">
        <w:t xml:space="preserve"> решени</w:t>
      </w:r>
      <w:r w:rsidR="00422246" w:rsidRPr="00FE213F">
        <w:t>е</w:t>
      </w:r>
      <w:r w:rsidRPr="00FE213F">
        <w:t xml:space="preserve"> </w:t>
      </w:r>
      <w:r w:rsidR="002B392C" w:rsidRPr="00FE213F">
        <w:t>до момента заключения договора;</w:t>
      </w:r>
    </w:p>
    <w:p w:rsidR="001368D4" w:rsidRPr="00FE213F" w:rsidRDefault="001368D4" w:rsidP="004B6CCA">
      <w:pPr>
        <w:ind w:left="-426" w:firstLine="283"/>
        <w:jc w:val="both"/>
        <w:rPr>
          <w:lang w:eastAsia="ru-RU"/>
        </w:rPr>
      </w:pPr>
      <w:r w:rsidRPr="00FE213F">
        <w:t xml:space="preserve">й) </w:t>
      </w:r>
      <w:r w:rsidRPr="00FE213F">
        <w:rPr>
          <w:lang w:eastAsia="ru-RU"/>
        </w:rPr>
        <w:t>согласие субъекта персональных данных на обработку его персональных данных (для участника закупки – физического лица).</w:t>
      </w:r>
    </w:p>
    <w:p w:rsidR="00CD49AD" w:rsidRPr="00FE213F" w:rsidRDefault="00CD49AD" w:rsidP="004B6CCA">
      <w:pPr>
        <w:ind w:left="-426" w:firstLine="283"/>
        <w:jc w:val="both"/>
      </w:pPr>
      <w:r w:rsidRPr="00FE213F">
        <w:t>2) 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w:t>
      </w:r>
      <w:r w:rsidR="002B392C" w:rsidRPr="00FE213F">
        <w:t>б условиях исполнения договора.</w:t>
      </w:r>
    </w:p>
    <w:p w:rsidR="00854C62" w:rsidRPr="00FE213F" w:rsidRDefault="00854C62" w:rsidP="004B6CCA">
      <w:pPr>
        <w:ind w:left="-426" w:firstLine="283"/>
        <w:jc w:val="both"/>
      </w:pPr>
      <w:r w:rsidRPr="00FE213F">
        <w:t>Участник закупки в заявке на участие в запросе предложений, содержащей предложение о поставке товара, указывает наименование страны происхождения поставляемых</w:t>
      </w:r>
      <w:r w:rsidRPr="00FE213F">
        <w:rPr>
          <w:spacing w:val="-9"/>
        </w:rPr>
        <w:t xml:space="preserve"> </w:t>
      </w:r>
      <w:r w:rsidRPr="00FE213F">
        <w:t>товаров</w:t>
      </w:r>
      <w:r w:rsidR="003F39DD" w:rsidRPr="00FE213F">
        <w:t xml:space="preserve"> (в том числе товара поставляемого в ходе выполнения работ, оказания услуг)</w:t>
      </w:r>
      <w:r w:rsidRPr="00FE213F">
        <w:t>.</w:t>
      </w:r>
      <w:r w:rsidRPr="00FE213F">
        <w:rPr>
          <w:sz w:val="28"/>
        </w:rPr>
        <w:t xml:space="preserve"> </w:t>
      </w:r>
      <w:r w:rsidRPr="00FE213F">
        <w:t>Участник закупки несет ответственность за представление недостоверных сведений о стране происхождения  товаров,  указанных в заявке на участие в запросе предложений.</w:t>
      </w:r>
    </w:p>
    <w:p w:rsidR="006218C9" w:rsidRPr="00FE213F" w:rsidRDefault="002B392C" w:rsidP="004B6CCA">
      <w:pPr>
        <w:ind w:left="-426" w:firstLine="283"/>
        <w:jc w:val="both"/>
        <w:rPr>
          <w:strike/>
        </w:rPr>
      </w:pPr>
      <w:r w:rsidRPr="00FE213F">
        <w:t>3) Предложение о цене договора</w:t>
      </w:r>
      <w:r w:rsidR="003F39DD" w:rsidRPr="00FE213F">
        <w:t xml:space="preserve"> (цене единицы товара, работы, услуги)</w:t>
      </w:r>
      <w:r w:rsidRPr="00FE213F">
        <w:t xml:space="preserve">. </w:t>
      </w:r>
    </w:p>
    <w:p w:rsidR="00A06DD9" w:rsidRPr="00FE213F" w:rsidRDefault="00A06DD9" w:rsidP="004B6CCA">
      <w:pPr>
        <w:ind w:left="-426" w:firstLine="283"/>
        <w:jc w:val="both"/>
      </w:pPr>
      <w:r w:rsidRPr="00FE213F">
        <w:t>4) Предложение участника закупки по критериям оценки заявок (при этом отсутствие такого предложения в составе заявки не является основанием для отклонения заявки на участие в закупке).</w:t>
      </w:r>
    </w:p>
    <w:p w:rsidR="00CD49AD" w:rsidRPr="00FE213F" w:rsidRDefault="00CD49AD" w:rsidP="004B6CCA">
      <w:pPr>
        <w:ind w:left="-426" w:firstLine="283"/>
        <w:jc w:val="both"/>
      </w:pPr>
      <w:r w:rsidRPr="00FE213F">
        <w:lastRenderedPageBreak/>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или копии таких документов. При этом не допускается требовать представление таких документов, если в соответствии с законодательством Российской Федерации такие докумен</w:t>
      </w:r>
      <w:r w:rsidR="00914174" w:rsidRPr="00FE213F">
        <w:t>ты передаются вместе с товаром;</w:t>
      </w:r>
    </w:p>
    <w:p w:rsidR="00CD49AD" w:rsidRPr="00FE213F" w:rsidRDefault="00CD49AD" w:rsidP="004B6CCA">
      <w:pPr>
        <w:ind w:left="-426" w:firstLine="283"/>
        <w:jc w:val="both"/>
      </w:pPr>
      <w:r w:rsidRPr="00FE213F">
        <w:t>6) Согласие участника закупки исполнить условия договора, указанные в извещении, в документации о проведении запроса предложений</w:t>
      </w:r>
      <w:r w:rsidR="00914174" w:rsidRPr="00FE213F">
        <w:t>, в проекте договора.</w:t>
      </w:r>
    </w:p>
    <w:p w:rsidR="00CD49AD" w:rsidRPr="00FE213F" w:rsidRDefault="00CD49AD" w:rsidP="004B6CCA">
      <w:pPr>
        <w:ind w:left="-426" w:firstLine="283"/>
        <w:jc w:val="both"/>
      </w:pPr>
      <w:r w:rsidRPr="00FE213F">
        <w:t>7) Соглашение между юридическими (физическими) лицами, определяющее права и обязанности сторон при исполнении договора и основного исполнителя по договору (в случае если на стороне участника закупки выступ</w:t>
      </w:r>
      <w:r w:rsidR="00914174" w:rsidRPr="00FE213F">
        <w:t>ает несколько юридических лиц).</w:t>
      </w:r>
    </w:p>
    <w:p w:rsidR="00CD49AD" w:rsidRPr="00FE213F" w:rsidRDefault="00CD49AD" w:rsidP="004B6CCA">
      <w:pPr>
        <w:ind w:left="-426" w:firstLine="283"/>
        <w:jc w:val="both"/>
      </w:pPr>
      <w:r w:rsidRPr="00FE213F">
        <w:t>1</w:t>
      </w:r>
      <w:r w:rsidR="00E9514A" w:rsidRPr="00FE213F">
        <w:t>6</w:t>
      </w:r>
      <w:r w:rsidRPr="00FE213F">
        <w:t xml:space="preserve">.3.4. Заявка на участие в </w:t>
      </w:r>
      <w:r w:rsidR="00D744B3" w:rsidRPr="00FE213F">
        <w:t>запросе предложений</w:t>
      </w:r>
      <w:r w:rsidRPr="00FE213F">
        <w:t xml:space="preserve">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w:t>
      </w:r>
      <w:r w:rsidR="00D744B3" w:rsidRPr="00FE213F">
        <w:t xml:space="preserve"> о проведении запроса предложений</w:t>
      </w:r>
      <w:r w:rsidRPr="00FE213F">
        <w:t>, при условии, что содержание таких документов и сведений не нарушает требований действующего законод</w:t>
      </w:r>
      <w:r w:rsidR="00863704" w:rsidRPr="00FE213F">
        <w:t>ательства Российской Федерации.</w:t>
      </w:r>
    </w:p>
    <w:p w:rsidR="00CD49AD" w:rsidRPr="00FE213F" w:rsidRDefault="00CD49AD" w:rsidP="004B6CCA">
      <w:pPr>
        <w:ind w:left="-426" w:firstLine="283"/>
        <w:jc w:val="both"/>
      </w:pPr>
      <w:r w:rsidRPr="00FE213F">
        <w:t>1</w:t>
      </w:r>
      <w:r w:rsidR="00E9514A" w:rsidRPr="00FE213F">
        <w:t>6</w:t>
      </w:r>
      <w:r w:rsidRPr="00FE213F">
        <w:t>.3</w:t>
      </w:r>
      <w:r w:rsidR="00D744B3" w:rsidRPr="00FE213F">
        <w:t>.5</w:t>
      </w:r>
      <w:r w:rsidRPr="00FE213F">
        <w:t>. Наличие противоречий относ</w:t>
      </w:r>
      <w:r w:rsidR="003F21B0" w:rsidRPr="00FE213F">
        <w:t>ительно одних и тех же сведений</w:t>
      </w:r>
      <w:r w:rsidRPr="00FE213F">
        <w:t xml:space="preserve"> в рамках документов одной заявки приравнивается к наличию в такой </w:t>
      </w:r>
      <w:r w:rsidR="00863704" w:rsidRPr="00FE213F">
        <w:t xml:space="preserve">заявке недостоверных сведений. </w:t>
      </w:r>
    </w:p>
    <w:p w:rsidR="00CD03BE" w:rsidRPr="00FE213F" w:rsidRDefault="00CD03BE" w:rsidP="004B6CCA">
      <w:pPr>
        <w:ind w:left="-426" w:firstLine="283"/>
        <w:jc w:val="both"/>
      </w:pPr>
      <w:r w:rsidRPr="00FE213F">
        <w:t>1</w:t>
      </w:r>
      <w:r w:rsidR="00E9514A" w:rsidRPr="00FE213F">
        <w:t>6</w:t>
      </w:r>
      <w:r w:rsidRPr="00FE213F">
        <w:t>.3.</w:t>
      </w:r>
      <w:r w:rsidR="00D744B3" w:rsidRPr="00FE213F">
        <w:t>6</w:t>
      </w:r>
      <w:r w:rsidRPr="00FE213F">
        <w:t xml:space="preserve">. Заявка на участие в </w:t>
      </w:r>
      <w:r w:rsidR="003758FA" w:rsidRPr="00FE213F">
        <w:t>запрос</w:t>
      </w:r>
      <w:r w:rsidR="007F5B9E" w:rsidRPr="00FE213F">
        <w:t>е</w:t>
      </w:r>
      <w:r w:rsidR="003758FA" w:rsidRPr="00FE213F">
        <w:t xml:space="preserve"> предложений </w:t>
      </w:r>
      <w:r w:rsidRPr="00FE213F">
        <w:t xml:space="preserve">может содержать эскиз, рисунок, чертеж, фотографию, иное изображение, образец, пробу товара, закупка которого осуществляется. </w:t>
      </w:r>
    </w:p>
    <w:p w:rsidR="00CD03BE" w:rsidRPr="00FE213F" w:rsidRDefault="00CD03BE" w:rsidP="004B6CCA">
      <w:pPr>
        <w:ind w:left="-426" w:firstLine="283"/>
        <w:jc w:val="both"/>
      </w:pPr>
      <w:r w:rsidRPr="00FE213F">
        <w:t>1</w:t>
      </w:r>
      <w:r w:rsidR="00E9514A" w:rsidRPr="00FE213F">
        <w:t>6</w:t>
      </w:r>
      <w:r w:rsidRPr="00FE213F">
        <w:t>.3.</w:t>
      </w:r>
      <w:r w:rsidR="00D744B3" w:rsidRPr="00FE213F">
        <w:t>7</w:t>
      </w:r>
      <w:r w:rsidRPr="00FE213F">
        <w:t xml:space="preserve">. Перечень сведений, содержащийся в заявке на участие в </w:t>
      </w:r>
      <w:r w:rsidR="003758FA" w:rsidRPr="00FE213F">
        <w:t>запросе предложений</w:t>
      </w:r>
      <w:r w:rsidRPr="00FE213F">
        <w:t xml:space="preserve">, может быть расширен по усмотрению </w:t>
      </w:r>
      <w:r w:rsidR="00C33A27" w:rsidRPr="00FE213F">
        <w:t>Заказчик</w:t>
      </w:r>
      <w:r w:rsidRPr="00FE213F">
        <w:t>а.</w:t>
      </w:r>
    </w:p>
    <w:p w:rsidR="003758FA" w:rsidRPr="00FE213F" w:rsidRDefault="00CD03BE" w:rsidP="004B6CCA">
      <w:pPr>
        <w:ind w:left="-426" w:firstLine="283"/>
        <w:jc w:val="both"/>
      </w:pPr>
      <w:r w:rsidRPr="00FE213F">
        <w:t>1</w:t>
      </w:r>
      <w:r w:rsidR="00E9514A" w:rsidRPr="00FE213F">
        <w:t>6</w:t>
      </w:r>
      <w:r w:rsidRPr="00FE213F">
        <w:t>.3.</w:t>
      </w:r>
      <w:r w:rsidR="00D744B3" w:rsidRPr="00FE213F">
        <w:t>8</w:t>
      </w:r>
      <w:r w:rsidRPr="00FE213F">
        <w:t xml:space="preserve">. </w:t>
      </w:r>
      <w:r w:rsidR="003758FA" w:rsidRPr="00FE213F">
        <w:t>З</w:t>
      </w:r>
      <w:r w:rsidRPr="00FE213F">
        <w:t>аявк</w:t>
      </w:r>
      <w:r w:rsidR="003758FA" w:rsidRPr="00FE213F">
        <w:t>и</w:t>
      </w:r>
      <w:r w:rsidRPr="00FE213F">
        <w:t xml:space="preserve"> на участие в </w:t>
      </w:r>
      <w:r w:rsidR="003758FA" w:rsidRPr="00FE213F">
        <w:t>запросе предложений</w:t>
      </w:r>
      <w:r w:rsidRPr="00FE213F">
        <w:t xml:space="preserve">, поступивший в срок, указанный в документации, регистрируются </w:t>
      </w:r>
      <w:r w:rsidR="003758FA" w:rsidRPr="00FE213F">
        <w:t>оператором площадки</w:t>
      </w:r>
      <w:r w:rsidRPr="00FE213F">
        <w:t xml:space="preserve">. </w:t>
      </w:r>
    </w:p>
    <w:p w:rsidR="00CD03BE" w:rsidRPr="00FE213F" w:rsidRDefault="00CD03BE" w:rsidP="004B6CCA">
      <w:pPr>
        <w:ind w:left="-426" w:firstLine="283"/>
        <w:jc w:val="both"/>
      </w:pPr>
      <w:r w:rsidRPr="00FE213F">
        <w:t>1</w:t>
      </w:r>
      <w:r w:rsidR="00E9514A" w:rsidRPr="00FE213F">
        <w:t>6</w:t>
      </w:r>
      <w:r w:rsidRPr="00FE213F">
        <w:t>.3.</w:t>
      </w:r>
      <w:r w:rsidR="00D744B3" w:rsidRPr="00FE213F">
        <w:t>9</w:t>
      </w:r>
      <w:r w:rsidRPr="00FE213F">
        <w:t xml:space="preserve">. Участник </w:t>
      </w:r>
      <w:r w:rsidR="003758FA" w:rsidRPr="00FE213F">
        <w:t xml:space="preserve">запроса предложений </w:t>
      </w:r>
      <w:r w:rsidRPr="00FE213F">
        <w:t xml:space="preserve">вправе подать только одну заявку на участие в </w:t>
      </w:r>
      <w:r w:rsidR="00D744B3" w:rsidRPr="00FE213F">
        <w:t xml:space="preserve">запросе предложений </w:t>
      </w:r>
      <w:r w:rsidRPr="00FE213F">
        <w:t xml:space="preserve">в отношении каждого предмета </w:t>
      </w:r>
      <w:r w:rsidR="003758FA" w:rsidRPr="00FE213F">
        <w:t xml:space="preserve">запроса предложений </w:t>
      </w:r>
      <w:r w:rsidRPr="00FE213F">
        <w:t>(лота).</w:t>
      </w:r>
    </w:p>
    <w:p w:rsidR="00CD03BE" w:rsidRPr="00FE213F" w:rsidRDefault="00CD03BE" w:rsidP="004B6CCA">
      <w:pPr>
        <w:ind w:left="-426" w:firstLine="283"/>
        <w:jc w:val="both"/>
      </w:pPr>
      <w:r w:rsidRPr="00FE213F">
        <w:t>1</w:t>
      </w:r>
      <w:r w:rsidR="00E9514A" w:rsidRPr="00FE213F">
        <w:t>6</w:t>
      </w:r>
      <w:r w:rsidRPr="00FE213F">
        <w:t>.3.</w:t>
      </w:r>
      <w:r w:rsidR="00D744B3" w:rsidRPr="00FE213F">
        <w:t>10</w:t>
      </w:r>
      <w:r w:rsidRPr="00FE213F">
        <w:t xml:space="preserve">. Прием заявок на участие в </w:t>
      </w:r>
      <w:r w:rsidR="003758FA" w:rsidRPr="00FE213F">
        <w:t xml:space="preserve">запросе предложений </w:t>
      </w:r>
      <w:r w:rsidRPr="00FE213F">
        <w:t>прекращается в срок окончания подачи заявок.</w:t>
      </w:r>
    </w:p>
    <w:p w:rsidR="00CD03BE" w:rsidRPr="00FE213F" w:rsidRDefault="00D744B3" w:rsidP="004B6CCA">
      <w:pPr>
        <w:ind w:left="-426" w:firstLine="283"/>
        <w:jc w:val="both"/>
      </w:pPr>
      <w:r w:rsidRPr="00FE213F">
        <w:t>1</w:t>
      </w:r>
      <w:r w:rsidR="00E9514A" w:rsidRPr="00FE213F">
        <w:t>6</w:t>
      </w:r>
      <w:r w:rsidR="00CD03BE" w:rsidRPr="00FE213F">
        <w:t>.3.1</w:t>
      </w:r>
      <w:r w:rsidR="0074345C" w:rsidRPr="00FE213F">
        <w:t>1</w:t>
      </w:r>
      <w:r w:rsidR="00CD03BE" w:rsidRPr="00FE213F">
        <w:t xml:space="preserve">. Участник закупки, подавший заявку на участие в </w:t>
      </w:r>
      <w:r w:rsidR="003758FA" w:rsidRPr="00FE213F">
        <w:t>запросе предложений</w:t>
      </w:r>
      <w:r w:rsidR="00CD03BE" w:rsidRPr="00FE213F">
        <w:t>, вправе отозвать или изменить заявку не позднее</w:t>
      </w:r>
      <w:r w:rsidR="00CB258B" w:rsidRPr="00FE213F">
        <w:t xml:space="preserve"> окончания срока подачи заявок.</w:t>
      </w:r>
      <w:r w:rsidRPr="00FE213F">
        <w:t xml:space="preserve">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CD03BE" w:rsidRPr="00FE213F" w:rsidRDefault="00CD03BE" w:rsidP="004B6CCA">
      <w:pPr>
        <w:ind w:left="-426" w:firstLine="283"/>
        <w:jc w:val="both"/>
      </w:pPr>
      <w:r w:rsidRPr="00FE213F">
        <w:t>1</w:t>
      </w:r>
      <w:r w:rsidR="00E9514A" w:rsidRPr="00FE213F">
        <w:t>6</w:t>
      </w:r>
      <w:r w:rsidRPr="00FE213F">
        <w:t>.3.1</w:t>
      </w:r>
      <w:r w:rsidR="0074345C" w:rsidRPr="00FE213F">
        <w:t>2</w:t>
      </w:r>
      <w:r w:rsidRPr="00FE213F">
        <w:t xml:space="preserve">. В случае, если по окончании срока подачи заявок на участие в </w:t>
      </w:r>
      <w:r w:rsidR="003758FA" w:rsidRPr="00FE213F">
        <w:t>запрос</w:t>
      </w:r>
      <w:r w:rsidR="003F39DD" w:rsidRPr="00FE213F">
        <w:t xml:space="preserve">е </w:t>
      </w:r>
      <w:r w:rsidR="003758FA" w:rsidRPr="00FE213F">
        <w:t xml:space="preserve">предложений </w:t>
      </w:r>
      <w:r w:rsidRPr="00FE213F">
        <w:t xml:space="preserve">подана только одна заявка на участие в </w:t>
      </w:r>
      <w:r w:rsidR="003758FA" w:rsidRPr="00FE213F">
        <w:t>запрос</w:t>
      </w:r>
      <w:r w:rsidR="005956B7" w:rsidRPr="00FE213F">
        <w:t>е</w:t>
      </w:r>
      <w:r w:rsidR="003758FA" w:rsidRPr="00FE213F">
        <w:t xml:space="preserve"> предложений</w:t>
      </w:r>
      <w:r w:rsidRPr="00FE213F">
        <w:t xml:space="preserve"> или не подано ни одной такой заявки, </w:t>
      </w:r>
      <w:r w:rsidR="003758FA" w:rsidRPr="00FE213F">
        <w:t xml:space="preserve">запрос предложений </w:t>
      </w:r>
      <w:r w:rsidRPr="00FE213F">
        <w:t xml:space="preserve">признается несостоявшимся. В случае, если документацией предусмотрено два и более лота, </w:t>
      </w:r>
      <w:r w:rsidR="003758FA" w:rsidRPr="00FE213F">
        <w:t xml:space="preserve">запрос предложений </w:t>
      </w:r>
      <w:r w:rsidRPr="00FE213F">
        <w:t xml:space="preserve">признается не состоявшимся только в отношении тех лотов, в отношении которых подана только одна заявка на участие в </w:t>
      </w:r>
      <w:r w:rsidR="003758FA" w:rsidRPr="00FE213F">
        <w:t xml:space="preserve">запросе предложений </w:t>
      </w:r>
      <w:r w:rsidRPr="00FE213F">
        <w:t>или не подано ни одной такой заявки.</w:t>
      </w:r>
    </w:p>
    <w:p w:rsidR="00CD03BE" w:rsidRPr="00FE213F" w:rsidRDefault="00CD03BE" w:rsidP="004B6CCA">
      <w:pPr>
        <w:ind w:left="-426" w:firstLine="283"/>
        <w:jc w:val="both"/>
      </w:pPr>
    </w:p>
    <w:p w:rsidR="00CD03BE" w:rsidRPr="00FE213F" w:rsidRDefault="00CD03BE" w:rsidP="004B6CCA">
      <w:pPr>
        <w:ind w:left="-426" w:firstLine="283"/>
        <w:jc w:val="center"/>
        <w:rPr>
          <w:b/>
        </w:rPr>
      </w:pPr>
      <w:r w:rsidRPr="00FE213F">
        <w:rPr>
          <w:b/>
        </w:rPr>
        <w:t>1</w:t>
      </w:r>
      <w:r w:rsidR="00E9514A" w:rsidRPr="00FE213F">
        <w:rPr>
          <w:b/>
        </w:rPr>
        <w:t>6</w:t>
      </w:r>
      <w:r w:rsidRPr="00FE213F">
        <w:rPr>
          <w:b/>
        </w:rPr>
        <w:t>.</w:t>
      </w:r>
      <w:r w:rsidR="008302EB" w:rsidRPr="00FE213F">
        <w:rPr>
          <w:b/>
        </w:rPr>
        <w:t>4</w:t>
      </w:r>
      <w:r w:rsidRPr="00FE213F">
        <w:rPr>
          <w:b/>
        </w:rPr>
        <w:t xml:space="preserve">. </w:t>
      </w:r>
      <w:r w:rsidR="00902C73" w:rsidRPr="00FE213F">
        <w:rPr>
          <w:b/>
        </w:rPr>
        <w:t>ОТКРЫТИЕ ДОСТУПА К</w:t>
      </w:r>
      <w:r w:rsidRPr="00FE213F">
        <w:rPr>
          <w:b/>
        </w:rPr>
        <w:t xml:space="preserve"> ЗАЯВ</w:t>
      </w:r>
      <w:r w:rsidR="00902C73" w:rsidRPr="00FE213F">
        <w:rPr>
          <w:b/>
        </w:rPr>
        <w:t xml:space="preserve">КАМ </w:t>
      </w:r>
      <w:r w:rsidRPr="00FE213F">
        <w:rPr>
          <w:b/>
        </w:rPr>
        <w:t xml:space="preserve">НА УЧАСТИЕ В </w:t>
      </w:r>
      <w:r w:rsidR="008302EB" w:rsidRPr="00FE213F">
        <w:rPr>
          <w:b/>
        </w:rPr>
        <w:t>ЗАПРОСЕ ПРЕДЛОЖЕНИЙ</w:t>
      </w:r>
    </w:p>
    <w:p w:rsidR="00CD03BE" w:rsidRPr="00FE213F" w:rsidRDefault="00CD03BE" w:rsidP="004B6CCA">
      <w:pPr>
        <w:ind w:left="-426" w:firstLine="283"/>
        <w:jc w:val="both"/>
        <w:rPr>
          <w:b/>
        </w:rPr>
      </w:pPr>
      <w:r w:rsidRPr="00FE213F">
        <w:rPr>
          <w:b/>
        </w:rPr>
        <w:t xml:space="preserve"> </w:t>
      </w:r>
    </w:p>
    <w:p w:rsidR="00D744B3" w:rsidRPr="00FE213F" w:rsidRDefault="00CD03BE" w:rsidP="004B6CCA">
      <w:pPr>
        <w:ind w:left="-426" w:firstLine="283"/>
        <w:jc w:val="both"/>
      </w:pPr>
      <w:r w:rsidRPr="00FE213F">
        <w:t>1</w:t>
      </w:r>
      <w:r w:rsidR="00E9514A" w:rsidRPr="00FE213F">
        <w:t>6</w:t>
      </w:r>
      <w:r w:rsidRPr="00FE213F">
        <w:t>.</w:t>
      </w:r>
      <w:r w:rsidR="008302EB" w:rsidRPr="00FE213F">
        <w:t>4</w:t>
      </w:r>
      <w:r w:rsidRPr="00FE213F">
        <w:t xml:space="preserve">.1. </w:t>
      </w:r>
      <w:r w:rsidR="007F5B9E" w:rsidRPr="00FE213F">
        <w:t>Процедура открытия доступа</w:t>
      </w:r>
      <w:r w:rsidR="00D744B3" w:rsidRPr="00FE213F">
        <w:t xml:space="preserve"> </w:t>
      </w:r>
      <w:r w:rsidR="000837A2" w:rsidRPr="00FE213F">
        <w:t xml:space="preserve">к заявкам </w:t>
      </w:r>
      <w:r w:rsidR="00D744B3" w:rsidRPr="00FE213F">
        <w:t>(в случае если указанный этап предусмотрен в извещении</w:t>
      </w:r>
      <w:r w:rsidR="007F5B9E" w:rsidRPr="00FE213F">
        <w:t xml:space="preserve"> или в документации</w:t>
      </w:r>
      <w:r w:rsidR="00D744B3" w:rsidRPr="00FE213F">
        <w:t xml:space="preserve"> о п</w:t>
      </w:r>
      <w:r w:rsidR="000837A2" w:rsidRPr="00FE213F">
        <w:t>роведении запроса предложений)</w:t>
      </w:r>
      <w:r w:rsidR="00D744B3" w:rsidRPr="00FE213F">
        <w:t xml:space="preserve"> поданным на</w:t>
      </w:r>
      <w:r w:rsidR="00CB258B" w:rsidRPr="00FE213F">
        <w:t xml:space="preserve"> участие в запросе предложений </w:t>
      </w:r>
      <w:r w:rsidR="00D744B3" w:rsidRPr="00FE213F">
        <w:t xml:space="preserve">(далее – открытие доступа), проводится в день окончания срока подачи заявок на участие в запросе предложений. Время (час) открытия доступа устанавливается </w:t>
      </w:r>
      <w:r w:rsidR="00C33A27" w:rsidRPr="00FE213F">
        <w:t>Заказчик</w:t>
      </w:r>
      <w:r w:rsidR="00D744B3" w:rsidRPr="00FE213F">
        <w:t xml:space="preserve">ом в извещении </w:t>
      </w:r>
      <w:r w:rsidR="003F21B0" w:rsidRPr="00FE213F">
        <w:t xml:space="preserve">и в документации </w:t>
      </w:r>
      <w:r w:rsidR="00D744B3" w:rsidRPr="00FE213F">
        <w:t>о проведении запроса предложений самостоятельно.</w:t>
      </w:r>
    </w:p>
    <w:p w:rsidR="00FA7FD1" w:rsidRPr="00FE213F" w:rsidRDefault="00D744B3" w:rsidP="004B6CCA">
      <w:pPr>
        <w:ind w:left="-426" w:firstLine="283"/>
        <w:jc w:val="both"/>
      </w:pPr>
      <w:r w:rsidRPr="00FE213F">
        <w:lastRenderedPageBreak/>
        <w:t>1</w:t>
      </w:r>
      <w:r w:rsidR="00E9514A" w:rsidRPr="00FE213F">
        <w:t>6</w:t>
      </w:r>
      <w:r w:rsidRPr="00FE213F">
        <w:t>.</w:t>
      </w:r>
      <w:r w:rsidR="00E34428" w:rsidRPr="00FE213F">
        <w:t>4</w:t>
      </w:r>
      <w:r w:rsidRPr="00FE213F">
        <w:t>.2.</w:t>
      </w:r>
      <w:r w:rsidRPr="00FE213F">
        <w:tab/>
        <w:t>Открытие доступа</w:t>
      </w:r>
      <w:r w:rsidR="00E34428" w:rsidRPr="00FE213F">
        <w:t xml:space="preserve"> к заявкам</w:t>
      </w:r>
      <w:r w:rsidRPr="00FE213F">
        <w:t xml:space="preserve"> осуществляется посредством </w:t>
      </w:r>
      <w:r w:rsidR="00CB258B" w:rsidRPr="00FE213F">
        <w:t>программных и технических средств электронной площадки</w:t>
      </w:r>
      <w:r w:rsidRPr="00FE213F">
        <w:t xml:space="preserve">, на которой проводится запрос </w:t>
      </w:r>
      <w:r w:rsidR="00E34428" w:rsidRPr="00FE213F">
        <w:t>предложений</w:t>
      </w:r>
      <w:r w:rsidRPr="00FE213F">
        <w:t xml:space="preserve">. </w:t>
      </w:r>
      <w:r w:rsidR="00E34428" w:rsidRPr="00FE213F">
        <w:t>Единая к</w:t>
      </w:r>
      <w:r w:rsidRPr="00FE213F">
        <w:t xml:space="preserve">омиссия в день открытия доступа к поданным на участие запросе </w:t>
      </w:r>
      <w:r w:rsidR="00E34428" w:rsidRPr="00FE213F">
        <w:t>предложений</w:t>
      </w:r>
      <w:r w:rsidRPr="00FE213F">
        <w:t xml:space="preserve"> заявкам составляет и подписыв</w:t>
      </w:r>
      <w:r w:rsidR="00B41E52" w:rsidRPr="00FE213F">
        <w:t xml:space="preserve">ает </w:t>
      </w:r>
      <w:r w:rsidR="00E34428" w:rsidRPr="00FE213F">
        <w:t>протокол открытия доступа к заявкам, поданным на участие в запросе предложений</w:t>
      </w:r>
      <w:r w:rsidR="006218C9" w:rsidRPr="00FE213F">
        <w:t xml:space="preserve">. </w:t>
      </w:r>
    </w:p>
    <w:p w:rsidR="00FA7FD1" w:rsidRPr="00FE213F" w:rsidRDefault="00FA7FD1" w:rsidP="004B6CCA">
      <w:pPr>
        <w:ind w:left="-426"/>
        <w:jc w:val="both"/>
      </w:pPr>
    </w:p>
    <w:p w:rsidR="00902C73" w:rsidRPr="00FE213F" w:rsidRDefault="00902C73" w:rsidP="004B6CCA">
      <w:pPr>
        <w:ind w:left="-426" w:firstLine="283"/>
        <w:jc w:val="center"/>
        <w:rPr>
          <w:b/>
        </w:rPr>
      </w:pPr>
      <w:r w:rsidRPr="00FE213F">
        <w:rPr>
          <w:b/>
        </w:rPr>
        <w:t>1</w:t>
      </w:r>
      <w:r w:rsidR="00E9514A" w:rsidRPr="00FE213F">
        <w:rPr>
          <w:b/>
        </w:rPr>
        <w:t>6</w:t>
      </w:r>
      <w:r w:rsidRPr="00FE213F">
        <w:rPr>
          <w:b/>
        </w:rPr>
        <w:t>.5. РАССМОТРЕНИЕ ЗАЯВОК НА УЧАСТИЕ В ЗАПРОСЕ ПРЕДЛОЖЕНИЙ</w:t>
      </w:r>
    </w:p>
    <w:p w:rsidR="00902C73" w:rsidRPr="00FE213F" w:rsidRDefault="00902C73" w:rsidP="004B6CCA">
      <w:pPr>
        <w:ind w:left="-426" w:firstLine="283"/>
        <w:jc w:val="both"/>
      </w:pPr>
    </w:p>
    <w:p w:rsidR="00D744B3" w:rsidRPr="00FE213F" w:rsidRDefault="00E34428" w:rsidP="004B6CCA">
      <w:pPr>
        <w:ind w:left="-426" w:firstLine="283"/>
        <w:jc w:val="both"/>
      </w:pPr>
      <w:r w:rsidRPr="00FE213F">
        <w:t>1</w:t>
      </w:r>
      <w:r w:rsidR="00E9514A" w:rsidRPr="00FE213F">
        <w:t>6</w:t>
      </w:r>
      <w:r w:rsidRPr="00FE213F">
        <w:t>.</w:t>
      </w:r>
      <w:r w:rsidR="00902C73" w:rsidRPr="00FE213F">
        <w:t>5</w:t>
      </w:r>
      <w:r w:rsidRPr="00FE213F">
        <w:t>.</w:t>
      </w:r>
      <w:r w:rsidR="00902C73" w:rsidRPr="00FE213F">
        <w:t>1</w:t>
      </w:r>
      <w:r w:rsidRPr="00FE213F">
        <w:t>. Рассмотрение заявок, поданных на участие в запросе предложений</w:t>
      </w:r>
      <w:r w:rsidR="00E31C92" w:rsidRPr="00FE213F">
        <w:t>,</w:t>
      </w:r>
      <w:r w:rsidRPr="00FE213F">
        <w:t xml:space="preserve"> осуществляется Единой комиссией. Срок рассмотрения заявок на участие в запросе предложений не может превышать 10</w:t>
      </w:r>
      <w:r w:rsidR="007F5B9E" w:rsidRPr="00FE213F">
        <w:t xml:space="preserve"> (десять)</w:t>
      </w:r>
      <w:r w:rsidRPr="00FE213F">
        <w:t xml:space="preserve"> </w:t>
      </w:r>
      <w:r w:rsidR="00A1616E" w:rsidRPr="00FE213F">
        <w:t xml:space="preserve">рабочих </w:t>
      </w:r>
      <w:r w:rsidRPr="00FE213F">
        <w:t xml:space="preserve">дней с даты открытия доступа к заявкам, поданным на участие в запросе предложений (с даты окончания срока подачи заявок в случае проведения запроса предложений в </w:t>
      </w:r>
      <w:r w:rsidR="0052137E" w:rsidRPr="00FE213F">
        <w:t xml:space="preserve">два </w:t>
      </w:r>
      <w:r w:rsidRPr="00FE213F">
        <w:t>этап</w:t>
      </w:r>
      <w:r w:rsidR="0052137E" w:rsidRPr="00FE213F">
        <w:t>а</w:t>
      </w:r>
      <w:r w:rsidRPr="00FE213F">
        <w:t>).</w:t>
      </w:r>
    </w:p>
    <w:p w:rsidR="00CD03BE" w:rsidRPr="00FE213F" w:rsidRDefault="00562956" w:rsidP="004B6CCA">
      <w:pPr>
        <w:ind w:left="-426" w:firstLine="283"/>
        <w:jc w:val="both"/>
      </w:pPr>
      <w:r w:rsidRPr="00FE213F">
        <w:t>1</w:t>
      </w:r>
      <w:r w:rsidR="00E9514A" w:rsidRPr="00FE213F">
        <w:t>6</w:t>
      </w:r>
      <w:r w:rsidRPr="00FE213F">
        <w:t>.</w:t>
      </w:r>
      <w:r w:rsidR="00902C73" w:rsidRPr="00FE213F">
        <w:t>5.2</w:t>
      </w:r>
      <w:r w:rsidRPr="00FE213F">
        <w:t xml:space="preserve">. </w:t>
      </w:r>
      <w:r w:rsidR="00E34428" w:rsidRPr="00FE213F">
        <w:t>Дата</w:t>
      </w:r>
      <w:r w:rsidR="00CD03BE" w:rsidRPr="00FE213F">
        <w:t xml:space="preserve"> рассмотрения заявок на участие в </w:t>
      </w:r>
      <w:r w:rsidR="008302EB" w:rsidRPr="00FE213F">
        <w:t>запрос</w:t>
      </w:r>
      <w:r w:rsidR="0022241B" w:rsidRPr="00FE213F">
        <w:t>е</w:t>
      </w:r>
      <w:r w:rsidR="008302EB" w:rsidRPr="00FE213F">
        <w:t xml:space="preserve"> предложений </w:t>
      </w:r>
      <w:r w:rsidR="00CD03BE" w:rsidRPr="00FE213F">
        <w:t xml:space="preserve">устанавливается </w:t>
      </w:r>
      <w:r w:rsidR="00C33A27" w:rsidRPr="00FE213F">
        <w:t>Заказчик</w:t>
      </w:r>
      <w:r w:rsidR="00CD03BE" w:rsidRPr="00FE213F">
        <w:t>ом в</w:t>
      </w:r>
      <w:r w:rsidR="00E34428" w:rsidRPr="00FE213F">
        <w:t xml:space="preserve"> извещении и в</w:t>
      </w:r>
      <w:r w:rsidR="00CD03BE" w:rsidRPr="00FE213F">
        <w:t xml:space="preserve"> документации </w:t>
      </w:r>
      <w:r w:rsidR="00E34428" w:rsidRPr="00FE213F">
        <w:t>о проведении запроса предложений</w:t>
      </w:r>
      <w:r w:rsidR="00CD03BE" w:rsidRPr="00FE213F">
        <w:t xml:space="preserve">. </w:t>
      </w:r>
    </w:p>
    <w:p w:rsidR="00562956" w:rsidRPr="00FE213F" w:rsidRDefault="00562956" w:rsidP="004B6CCA">
      <w:pPr>
        <w:ind w:left="-426" w:firstLine="283"/>
        <w:jc w:val="both"/>
      </w:pPr>
      <w:r w:rsidRPr="00FE213F">
        <w:t>1</w:t>
      </w:r>
      <w:r w:rsidR="00E9514A" w:rsidRPr="00FE213F">
        <w:t>6</w:t>
      </w:r>
      <w:r w:rsidRPr="00FE213F">
        <w:t>.</w:t>
      </w:r>
      <w:r w:rsidR="00902C73" w:rsidRPr="00FE213F">
        <w:t>5</w:t>
      </w:r>
      <w:r w:rsidRPr="00FE213F">
        <w:t>.</w:t>
      </w:r>
      <w:r w:rsidR="00902C73" w:rsidRPr="00FE213F">
        <w:t>3</w:t>
      </w:r>
      <w:r w:rsidRPr="00FE213F">
        <w:t>. В рамках рассмотрения заявок</w:t>
      </w:r>
      <w:r w:rsidR="00902C73" w:rsidRPr="00FE213F">
        <w:t xml:space="preserve"> Единой комиссией</w:t>
      </w:r>
      <w:r w:rsidRPr="00FE213F">
        <w:t xml:space="preserve"> выполняются следующие действия:</w:t>
      </w:r>
    </w:p>
    <w:p w:rsidR="00562956" w:rsidRPr="00FE213F" w:rsidRDefault="00562956" w:rsidP="004B6CCA">
      <w:pPr>
        <w:tabs>
          <w:tab w:val="left" w:pos="-284"/>
        </w:tabs>
        <w:ind w:left="-426" w:firstLine="283"/>
        <w:jc w:val="both"/>
      </w:pPr>
      <w:r w:rsidRPr="00FE213F">
        <w:t>1)</w:t>
      </w:r>
      <w:r w:rsidRPr="00FE213F">
        <w:tab/>
        <w:t>проверка состава заявок на соблюдение требований извещения и (или) документации;</w:t>
      </w:r>
    </w:p>
    <w:p w:rsidR="00562956" w:rsidRPr="00FE213F" w:rsidRDefault="00562956" w:rsidP="004B6CCA">
      <w:pPr>
        <w:tabs>
          <w:tab w:val="left" w:pos="-284"/>
        </w:tabs>
        <w:ind w:left="-426" w:firstLine="283"/>
        <w:jc w:val="both"/>
      </w:pPr>
      <w:r w:rsidRPr="00FE213F">
        <w:t>2)</w:t>
      </w:r>
      <w:r w:rsidRPr="00FE213F">
        <w:tab/>
        <w:t>проверка участника закупки на соответствие требованиям извещения и (или) документации;</w:t>
      </w:r>
    </w:p>
    <w:p w:rsidR="00562956" w:rsidRPr="00FE213F" w:rsidRDefault="00562956" w:rsidP="004B6CCA">
      <w:pPr>
        <w:tabs>
          <w:tab w:val="left" w:pos="-284"/>
        </w:tabs>
        <w:ind w:left="-426" w:firstLine="283"/>
        <w:jc w:val="both"/>
      </w:pPr>
      <w:r w:rsidRPr="00FE213F">
        <w:t>3)</w:t>
      </w:r>
      <w:r w:rsidRPr="00FE213F">
        <w:tab/>
        <w:t xml:space="preserve">принятие решений о допуске, отказе в допуске (отклонении заявки) к участию </w:t>
      </w:r>
      <w:r w:rsidR="00A1616E" w:rsidRPr="00FE213F">
        <w:t xml:space="preserve">в запросе предложений </w:t>
      </w:r>
      <w:r w:rsidRPr="00FE213F">
        <w:t>по соответствующим основаниям.</w:t>
      </w:r>
    </w:p>
    <w:p w:rsidR="00CD03BE" w:rsidRPr="00FE213F" w:rsidRDefault="00CD03BE" w:rsidP="004B6CCA">
      <w:pPr>
        <w:ind w:left="-426" w:firstLine="283"/>
        <w:jc w:val="both"/>
      </w:pPr>
      <w:r w:rsidRPr="00FE213F">
        <w:t>1</w:t>
      </w:r>
      <w:r w:rsidR="00E9514A" w:rsidRPr="00FE213F">
        <w:t>6</w:t>
      </w:r>
      <w:r w:rsidRPr="00FE213F">
        <w:t>.</w:t>
      </w:r>
      <w:r w:rsidR="00902C73" w:rsidRPr="00FE213F">
        <w:t>5</w:t>
      </w:r>
      <w:r w:rsidRPr="00FE213F">
        <w:t>.</w:t>
      </w:r>
      <w:r w:rsidR="00902C73" w:rsidRPr="00FE213F">
        <w:t>4</w:t>
      </w:r>
      <w:r w:rsidRPr="00FE213F">
        <w:t xml:space="preserve">. Заявка на участие в </w:t>
      </w:r>
      <w:r w:rsidR="008302EB" w:rsidRPr="00FE213F">
        <w:t>запрос</w:t>
      </w:r>
      <w:r w:rsidR="00BB530C" w:rsidRPr="00FE213F">
        <w:t>е</w:t>
      </w:r>
      <w:r w:rsidR="008302EB" w:rsidRPr="00FE213F">
        <w:t xml:space="preserve"> предложений </w:t>
      </w:r>
      <w:r w:rsidRPr="00FE213F">
        <w:t>признается надлежащей, если она соответствует требованиям извещения и документации</w:t>
      </w:r>
      <w:r w:rsidR="00A1616E" w:rsidRPr="00FE213F">
        <w:t xml:space="preserve"> о проведения запроса предложений</w:t>
      </w:r>
      <w:r w:rsidRPr="00FE213F">
        <w:t>, а участник закупки, подавший такую заявку, соответствует требованиям, которые предъявляются к участнику закупки и указаны в документации.</w:t>
      </w:r>
    </w:p>
    <w:p w:rsidR="006A2A70" w:rsidRPr="00FE213F" w:rsidRDefault="000E1B10" w:rsidP="004B6CCA">
      <w:pPr>
        <w:ind w:left="-426" w:firstLine="283"/>
        <w:jc w:val="both"/>
      </w:pPr>
      <w:r w:rsidRPr="00FE213F">
        <w:t>1</w:t>
      </w:r>
      <w:r w:rsidR="00E9514A" w:rsidRPr="00FE213F">
        <w:t>6</w:t>
      </w:r>
      <w:r w:rsidRPr="00FE213F">
        <w:t>.</w:t>
      </w:r>
      <w:r w:rsidR="00902C73" w:rsidRPr="00FE213F">
        <w:t>5</w:t>
      </w:r>
      <w:r w:rsidRPr="00FE213F">
        <w:t>.</w:t>
      </w:r>
      <w:r w:rsidR="00902C73" w:rsidRPr="00FE213F">
        <w:t>5</w:t>
      </w:r>
      <w:r w:rsidRPr="00FE213F">
        <w:t xml:space="preserve">. </w:t>
      </w:r>
      <w:r w:rsidR="006A2A70" w:rsidRPr="00FE213F">
        <w:t>В целях конкретизации, уточнения сведений, содержащихся в заявке участника запроса предложений, заказчик, комиссия имеет право направить в адрес участников запроса предложений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D03BE" w:rsidRPr="00FE213F" w:rsidRDefault="00CD03BE" w:rsidP="004B6CCA">
      <w:pPr>
        <w:ind w:left="-426" w:firstLine="283"/>
        <w:jc w:val="both"/>
      </w:pPr>
      <w:r w:rsidRPr="00FE213F">
        <w:t>1</w:t>
      </w:r>
      <w:r w:rsidR="00E9514A" w:rsidRPr="00FE213F">
        <w:t>6</w:t>
      </w:r>
      <w:r w:rsidRPr="00FE213F">
        <w:t>.</w:t>
      </w:r>
      <w:r w:rsidR="00902C73" w:rsidRPr="00FE213F">
        <w:t>5</w:t>
      </w:r>
      <w:r w:rsidRPr="00FE213F">
        <w:t>.</w:t>
      </w:r>
      <w:r w:rsidR="00902C73" w:rsidRPr="00FE213F">
        <w:t>6</w:t>
      </w:r>
      <w:r w:rsidRPr="00FE213F">
        <w:t xml:space="preserve">. Единая комиссия отклоняет заявку </w:t>
      </w:r>
      <w:r w:rsidR="00A1616E" w:rsidRPr="00FE213F">
        <w:t xml:space="preserve">участника закупки </w:t>
      </w:r>
      <w:r w:rsidRPr="00FE213F">
        <w:t xml:space="preserve">на участие в </w:t>
      </w:r>
      <w:r w:rsidR="008302EB" w:rsidRPr="00FE213F">
        <w:t>запрос</w:t>
      </w:r>
      <w:r w:rsidR="002E00ED" w:rsidRPr="00FE213F">
        <w:t>е</w:t>
      </w:r>
      <w:r w:rsidR="008302EB" w:rsidRPr="00FE213F">
        <w:t xml:space="preserve"> предложений </w:t>
      </w:r>
      <w:r w:rsidRPr="00FE213F">
        <w:t xml:space="preserve">в следующих случаях: </w:t>
      </w:r>
    </w:p>
    <w:p w:rsidR="00CD03BE" w:rsidRPr="00FE213F" w:rsidRDefault="00CD03BE" w:rsidP="004B6CCA">
      <w:pPr>
        <w:ind w:left="-426" w:firstLine="283"/>
        <w:jc w:val="both"/>
      </w:pPr>
      <w:r w:rsidRPr="00FE213F">
        <w:t xml:space="preserve">1) заявка на участие в </w:t>
      </w:r>
      <w:r w:rsidR="008302EB" w:rsidRPr="00FE213F">
        <w:t>запрос</w:t>
      </w:r>
      <w:r w:rsidR="00BB530C" w:rsidRPr="00FE213F">
        <w:t>е</w:t>
      </w:r>
      <w:r w:rsidR="008302EB" w:rsidRPr="00FE213F">
        <w:t xml:space="preserve"> предложений </w:t>
      </w:r>
      <w:r w:rsidRPr="00FE213F">
        <w:t>не соответствует требованиям документации</w:t>
      </w:r>
      <w:r w:rsidR="00A1616E" w:rsidRPr="00FE213F">
        <w:t xml:space="preserve"> о проведении запроса предложений</w:t>
      </w:r>
      <w:r w:rsidRPr="00FE213F">
        <w:t>;</w:t>
      </w:r>
    </w:p>
    <w:p w:rsidR="00CD03BE" w:rsidRPr="00FE213F" w:rsidRDefault="00CD03BE" w:rsidP="004B6CCA">
      <w:pPr>
        <w:ind w:left="-426" w:firstLine="283"/>
        <w:jc w:val="both"/>
      </w:pPr>
      <w:r w:rsidRPr="00FE213F">
        <w:t xml:space="preserve">2) </w:t>
      </w:r>
      <w:r w:rsidR="00A1616E" w:rsidRPr="00FE213F">
        <w:t xml:space="preserve">предложение о цене договора, указанное в заявке участника закупки </w:t>
      </w:r>
      <w:r w:rsidRPr="00FE213F">
        <w:t xml:space="preserve">(цена за единицу товара, работы, услуги, если в документации </w:t>
      </w:r>
      <w:r w:rsidR="00A1616E" w:rsidRPr="00FE213F">
        <w:t xml:space="preserve">о проведении запроса предложений </w:t>
      </w:r>
      <w:r w:rsidRPr="00FE213F">
        <w:t>установлена общая начальная (максимальная) цена договора и цена за единицу товара, работы, услуги) превышает начальную (максимальную) цену договора (цену за единицу товара, работы, услуги), установленную в извещении и в документации;</w:t>
      </w:r>
    </w:p>
    <w:p w:rsidR="00A1616E" w:rsidRPr="00FE213F" w:rsidRDefault="004C34B5" w:rsidP="004B6CCA">
      <w:pPr>
        <w:ind w:left="-426" w:firstLine="283"/>
        <w:jc w:val="both"/>
      </w:pPr>
      <w:r w:rsidRPr="00FE213F">
        <w:t xml:space="preserve">3) </w:t>
      </w:r>
      <w:r w:rsidR="00A1616E" w:rsidRPr="00FE213F">
        <w:t>в заявке на участие в запросе предложений указано более чем одно предложение о цене договора участника закупки, имеются арифметические ошибки (в случае, если заявка содержит цену за единицу товара (работы, услуги) по каждому наименованию товара (работ, услуг));</w:t>
      </w:r>
    </w:p>
    <w:p w:rsidR="00CD03BE" w:rsidRPr="00FE213F" w:rsidRDefault="004C34B5" w:rsidP="004B6CCA">
      <w:pPr>
        <w:ind w:left="-426" w:firstLine="283"/>
        <w:jc w:val="both"/>
      </w:pPr>
      <w:r w:rsidRPr="00FE213F">
        <w:t>4</w:t>
      </w:r>
      <w:r w:rsidR="00CD03BE" w:rsidRPr="00FE213F">
        <w:t xml:space="preserve">) заявка на участие в </w:t>
      </w:r>
      <w:r w:rsidR="008302EB" w:rsidRPr="00FE213F">
        <w:t xml:space="preserve">запросе предложений </w:t>
      </w:r>
      <w:r w:rsidR="00CD03BE" w:rsidRPr="00FE213F">
        <w:t>не содержит документы, предусмотренные документацией</w:t>
      </w:r>
      <w:r w:rsidR="00A1616E" w:rsidRPr="00FE213F">
        <w:t xml:space="preserve"> о проведении запроса предложений</w:t>
      </w:r>
      <w:r w:rsidR="00CD03BE" w:rsidRPr="00FE213F">
        <w:t>;</w:t>
      </w:r>
    </w:p>
    <w:p w:rsidR="00CD03BE" w:rsidRPr="00FE213F" w:rsidRDefault="004C34B5" w:rsidP="004B6CCA">
      <w:pPr>
        <w:ind w:left="-426" w:firstLine="283"/>
        <w:jc w:val="both"/>
      </w:pPr>
      <w:r w:rsidRPr="00FE213F">
        <w:lastRenderedPageBreak/>
        <w:t>5</w:t>
      </w:r>
      <w:r w:rsidR="00CD03BE" w:rsidRPr="00FE213F">
        <w:t xml:space="preserve">) документы, представленные в составе заявки на участие в </w:t>
      </w:r>
      <w:r w:rsidR="008302EB" w:rsidRPr="00FE213F">
        <w:t xml:space="preserve">запросе предложений </w:t>
      </w:r>
      <w:r w:rsidR="00CD03BE" w:rsidRPr="00FE213F">
        <w:t>содержат недостоверную информацию об участнике закупки и/или о поставляемых товарах, выполняемых работах, оказываемых услугах;</w:t>
      </w:r>
    </w:p>
    <w:p w:rsidR="00CD03BE" w:rsidRPr="00FE213F" w:rsidRDefault="004C34B5" w:rsidP="004B6CCA">
      <w:pPr>
        <w:ind w:left="-426" w:firstLine="283"/>
        <w:jc w:val="both"/>
      </w:pPr>
      <w:r w:rsidRPr="00FE213F">
        <w:t>6</w:t>
      </w:r>
      <w:r w:rsidR="00CD03BE" w:rsidRPr="00FE213F">
        <w:t xml:space="preserve">) заявка на участие в </w:t>
      </w:r>
      <w:r w:rsidR="008302EB" w:rsidRPr="00FE213F">
        <w:t xml:space="preserve">запросе предложений </w:t>
      </w:r>
      <w:r w:rsidR="00CD03BE" w:rsidRPr="00FE213F">
        <w:t>при описании предлагаемых к поставке (используемых при проведении работ, оказании услуг) товаров, содержит слова «или эквивалент»;</w:t>
      </w:r>
    </w:p>
    <w:p w:rsidR="00CD03BE" w:rsidRPr="00FE213F" w:rsidRDefault="004C34B5" w:rsidP="004B6CCA">
      <w:pPr>
        <w:ind w:left="-426" w:firstLine="283"/>
        <w:jc w:val="both"/>
      </w:pPr>
      <w:r w:rsidRPr="00FE213F">
        <w:t>7</w:t>
      </w:r>
      <w:r w:rsidR="00CD03BE" w:rsidRPr="00FE213F">
        <w:t>) несоответствие участника закупки требованиям, установленным в документации</w:t>
      </w:r>
      <w:r w:rsidR="00A1616E" w:rsidRPr="00FE213F">
        <w:t xml:space="preserve"> о проведении запроса предложений</w:t>
      </w:r>
      <w:r w:rsidR="000B48DD" w:rsidRPr="00FE213F">
        <w:t>.</w:t>
      </w:r>
    </w:p>
    <w:p w:rsidR="00B41E52" w:rsidRPr="00FE213F" w:rsidRDefault="00CD03BE" w:rsidP="004B6CCA">
      <w:pPr>
        <w:ind w:left="-426" w:firstLine="283"/>
        <w:jc w:val="both"/>
      </w:pPr>
      <w:r w:rsidRPr="00FE213F">
        <w:t>1</w:t>
      </w:r>
      <w:r w:rsidR="00E9514A" w:rsidRPr="00FE213F">
        <w:t>6</w:t>
      </w:r>
      <w:r w:rsidRPr="00FE213F">
        <w:t>.</w:t>
      </w:r>
      <w:r w:rsidR="00902C73" w:rsidRPr="00FE213F">
        <w:t>5</w:t>
      </w:r>
      <w:r w:rsidRPr="00FE213F">
        <w:t>.</w:t>
      </w:r>
      <w:r w:rsidR="00902C73" w:rsidRPr="00FE213F">
        <w:t>7</w:t>
      </w:r>
      <w:r w:rsidRPr="00FE213F">
        <w:t xml:space="preserve">. В случае, если по результатам рассмотрения заявок на участие в </w:t>
      </w:r>
      <w:r w:rsidR="00FB6E6A" w:rsidRPr="00FE213F">
        <w:t>запрос</w:t>
      </w:r>
      <w:r w:rsidR="0063632D" w:rsidRPr="00FE213F">
        <w:t>е</w:t>
      </w:r>
      <w:r w:rsidR="00FB6E6A" w:rsidRPr="00FE213F">
        <w:t xml:space="preserve"> предложений</w:t>
      </w:r>
      <w:r w:rsidRPr="00FE213F">
        <w:t xml:space="preserve">, </w:t>
      </w:r>
      <w:r w:rsidR="00FB6E6A" w:rsidRPr="00FE213F">
        <w:t>Единая комиссия</w:t>
      </w:r>
      <w:r w:rsidRPr="00FE213F">
        <w:t xml:space="preserve"> отклонила все такие заявки или только одна такая заявка соответствует требованиям, указанным в документации, </w:t>
      </w:r>
      <w:r w:rsidR="00FB6E6A" w:rsidRPr="00FE213F">
        <w:t>запрос предложений</w:t>
      </w:r>
      <w:r w:rsidRPr="00FE213F">
        <w:t xml:space="preserve"> признается несостоявшимся.</w:t>
      </w:r>
    </w:p>
    <w:p w:rsidR="00B41E52" w:rsidRPr="00FE213F" w:rsidRDefault="00B41E52" w:rsidP="004B6CCA">
      <w:pPr>
        <w:ind w:left="-426" w:firstLine="283"/>
        <w:jc w:val="both"/>
      </w:pPr>
      <w:r w:rsidRPr="00FE213F">
        <w:t>1</w:t>
      </w:r>
      <w:r w:rsidR="00085B65" w:rsidRPr="00FE213F">
        <w:t>6</w:t>
      </w:r>
      <w:r w:rsidRPr="00FE213F">
        <w:t xml:space="preserve">.5.8. </w:t>
      </w:r>
      <w:r w:rsidRPr="00FE213F">
        <w:rPr>
          <w:lang w:bidi="ru-RU"/>
        </w:rPr>
        <w:t xml:space="preserve">Результаты рассмотрения заявок на участие в запросе предложений </w:t>
      </w:r>
      <w:r w:rsidR="00A1616E" w:rsidRPr="00FE213F">
        <w:rPr>
          <w:lang w:bidi="ru-RU"/>
        </w:rPr>
        <w:t>оформляются</w:t>
      </w:r>
      <w:r w:rsidRPr="00FE213F">
        <w:rPr>
          <w:lang w:bidi="ru-RU"/>
        </w:rPr>
        <w:t xml:space="preserve"> протокол</w:t>
      </w:r>
      <w:r w:rsidR="00A1616E" w:rsidRPr="00FE213F">
        <w:rPr>
          <w:lang w:bidi="ru-RU"/>
        </w:rPr>
        <w:t>ом</w:t>
      </w:r>
      <w:r w:rsidRPr="00FE213F">
        <w:rPr>
          <w:lang w:bidi="ru-RU"/>
        </w:rPr>
        <w:t xml:space="preserve"> рассмотрения заявок на участие в запросе предложений, </w:t>
      </w:r>
      <w:r w:rsidRPr="00FE213F">
        <w:t>который составляется в</w:t>
      </w:r>
      <w:r w:rsidR="006218C9" w:rsidRPr="00FE213F">
        <w:t xml:space="preserve"> порядке, установленном </w:t>
      </w:r>
      <w:r w:rsidR="0063632D" w:rsidRPr="00FE213F">
        <w:t>частями 4.5, 4.6</w:t>
      </w:r>
      <w:r w:rsidRPr="00FE213F">
        <w:t xml:space="preserve"> настоящего Положения</w:t>
      </w:r>
      <w:r w:rsidR="00827028" w:rsidRPr="00FE213F">
        <w:t xml:space="preserve"> о закупке</w:t>
      </w:r>
      <w:r w:rsidRPr="00FE213F">
        <w:t xml:space="preserve">. </w:t>
      </w:r>
      <w:r w:rsidRPr="00FE213F">
        <w:rPr>
          <w:lang w:bidi="ru-RU"/>
        </w:rPr>
        <w:t xml:space="preserve">Результаты рассмотрения единственной заявки, поданной на участие в запросе предложений, </w:t>
      </w:r>
      <w:r w:rsidR="00A1616E" w:rsidRPr="00FE213F">
        <w:rPr>
          <w:lang w:bidi="ru-RU"/>
        </w:rPr>
        <w:t xml:space="preserve">оформляются </w:t>
      </w:r>
      <w:r w:rsidRPr="00FE213F">
        <w:rPr>
          <w:lang w:bidi="ru-RU"/>
        </w:rPr>
        <w:t>протокол</w:t>
      </w:r>
      <w:r w:rsidR="00A1616E" w:rsidRPr="00FE213F">
        <w:rPr>
          <w:lang w:bidi="ru-RU"/>
        </w:rPr>
        <w:t>ом</w:t>
      </w:r>
      <w:r w:rsidRPr="00FE213F">
        <w:rPr>
          <w:lang w:bidi="ru-RU"/>
        </w:rPr>
        <w:t xml:space="preserve"> рассмотрения единственной заявки.</w:t>
      </w:r>
    </w:p>
    <w:p w:rsidR="00FA7FD1" w:rsidRPr="00FE213F" w:rsidRDefault="00FA7FD1" w:rsidP="004B6CCA">
      <w:pPr>
        <w:ind w:left="-426"/>
      </w:pPr>
    </w:p>
    <w:p w:rsidR="00902C73" w:rsidRPr="00FE213F" w:rsidRDefault="00902C73" w:rsidP="004B6CCA">
      <w:pPr>
        <w:ind w:left="-426" w:firstLine="283"/>
        <w:jc w:val="center"/>
        <w:rPr>
          <w:b/>
        </w:rPr>
      </w:pPr>
      <w:r w:rsidRPr="00FE213F">
        <w:rPr>
          <w:b/>
        </w:rPr>
        <w:t>1</w:t>
      </w:r>
      <w:r w:rsidR="00085B65" w:rsidRPr="00FE213F">
        <w:rPr>
          <w:b/>
        </w:rPr>
        <w:t>6</w:t>
      </w:r>
      <w:r w:rsidRPr="00FE213F">
        <w:rPr>
          <w:b/>
        </w:rPr>
        <w:t>.6. ОЦЕНКА И СОПОСТАВЛЕНИЕ ЗАЯВОК НА УЧАСТИЕ В ЗАПРОСЕ ПРЕДЛОЖЕНИЙ</w:t>
      </w:r>
    </w:p>
    <w:p w:rsidR="00902C73" w:rsidRPr="00FE213F" w:rsidRDefault="00902C73" w:rsidP="004B6CCA">
      <w:pPr>
        <w:ind w:left="-426" w:firstLine="283"/>
        <w:jc w:val="both"/>
        <w:rPr>
          <w:b/>
        </w:rPr>
      </w:pPr>
    </w:p>
    <w:p w:rsidR="00CD03BE" w:rsidRPr="00FE213F" w:rsidRDefault="00CD03BE" w:rsidP="004B6CCA">
      <w:pPr>
        <w:ind w:left="-426" w:firstLine="283"/>
        <w:jc w:val="both"/>
      </w:pPr>
      <w:r w:rsidRPr="00FE213F">
        <w:t>1</w:t>
      </w:r>
      <w:r w:rsidR="00085B65" w:rsidRPr="00FE213F">
        <w:t>6</w:t>
      </w:r>
      <w:r w:rsidRPr="00FE213F">
        <w:t>.</w:t>
      </w:r>
      <w:r w:rsidR="00902C73" w:rsidRPr="00FE213F">
        <w:t>6</w:t>
      </w:r>
      <w:r w:rsidRPr="00FE213F">
        <w:t>.</w:t>
      </w:r>
      <w:r w:rsidR="00562956" w:rsidRPr="00FE213F">
        <w:t>1</w:t>
      </w:r>
      <w:r w:rsidRPr="00FE213F">
        <w:t xml:space="preserve">. Единая комиссия осуществляет оценку и сопоставление заявок на участие в </w:t>
      </w:r>
      <w:r w:rsidR="00FB6E6A" w:rsidRPr="00FE213F">
        <w:t>запросе предложений</w:t>
      </w:r>
      <w:r w:rsidRPr="00FE213F">
        <w:t xml:space="preserve">, которые не были отклонены, для выявления победителя </w:t>
      </w:r>
      <w:r w:rsidR="00FB6E6A" w:rsidRPr="00FE213F">
        <w:t xml:space="preserve">запроса предложений </w:t>
      </w:r>
      <w:r w:rsidRPr="00FE213F">
        <w:t>на основе критериев, указанных в документации</w:t>
      </w:r>
      <w:r w:rsidR="006F4FA8" w:rsidRPr="00FE213F">
        <w:t xml:space="preserve"> и в </w:t>
      </w:r>
      <w:r w:rsidR="000B48DD" w:rsidRPr="00FE213F">
        <w:t>сроки,</w:t>
      </w:r>
      <w:r w:rsidR="006F4FA8" w:rsidRPr="00FE213F">
        <w:t xml:space="preserve"> установленные в документации </w:t>
      </w:r>
      <w:r w:rsidR="000B48DD" w:rsidRPr="00FE213F">
        <w:t>о проведении запроса предложений.</w:t>
      </w:r>
    </w:p>
    <w:p w:rsidR="00902C73" w:rsidRPr="00FE213F" w:rsidRDefault="00CD03BE" w:rsidP="004B6CCA">
      <w:pPr>
        <w:ind w:left="-426" w:firstLine="283"/>
        <w:jc w:val="both"/>
      </w:pPr>
      <w:r w:rsidRPr="00FE213F">
        <w:t>1</w:t>
      </w:r>
      <w:r w:rsidR="00085B65" w:rsidRPr="00FE213F">
        <w:t>6</w:t>
      </w:r>
      <w:r w:rsidRPr="00FE213F">
        <w:t>.</w:t>
      </w:r>
      <w:r w:rsidR="00902C73" w:rsidRPr="00FE213F">
        <w:t>6</w:t>
      </w:r>
      <w:r w:rsidRPr="00FE213F">
        <w:t>.</w:t>
      </w:r>
      <w:r w:rsidR="00902C73" w:rsidRPr="00FE213F">
        <w:t>2</w:t>
      </w:r>
      <w:r w:rsidRPr="00FE213F">
        <w:t xml:space="preserve">. </w:t>
      </w:r>
      <w:r w:rsidR="00902C73" w:rsidRPr="00FE213F">
        <w:t>Срок оценки и сопоставления заявок</w:t>
      </w:r>
      <w:r w:rsidR="00A1616E" w:rsidRPr="00FE213F">
        <w:t>, поданных на участие в запросе предложений,</w:t>
      </w:r>
      <w:r w:rsidR="00902C73" w:rsidRPr="00FE213F">
        <w:t xml:space="preserve"> не может превышать </w:t>
      </w:r>
      <w:r w:rsidR="00A1616E" w:rsidRPr="00FE213F">
        <w:t xml:space="preserve">10 (десять) рабочих дней </w:t>
      </w:r>
      <w:r w:rsidR="00902C73" w:rsidRPr="00FE213F">
        <w:t>с даты рассмотрения заявок.</w:t>
      </w:r>
    </w:p>
    <w:p w:rsidR="00902C73" w:rsidRPr="00FE213F" w:rsidRDefault="00902C73" w:rsidP="004B6CCA">
      <w:pPr>
        <w:ind w:left="-426" w:firstLine="283"/>
        <w:jc w:val="both"/>
      </w:pPr>
      <w:r w:rsidRPr="00FE213F">
        <w:t>1</w:t>
      </w:r>
      <w:r w:rsidR="00085B65" w:rsidRPr="00FE213F">
        <w:t>6</w:t>
      </w:r>
      <w:r w:rsidRPr="00FE213F">
        <w:t>.6.3. Если в ходе рассмотрения заявок к участию в запросе предложений была допущена заявка только одного участника закупки, оценка такой заявки не производится.</w:t>
      </w:r>
    </w:p>
    <w:p w:rsidR="00902C73" w:rsidRPr="00FE213F" w:rsidRDefault="00902C73" w:rsidP="004B6CCA">
      <w:pPr>
        <w:ind w:left="-426" w:firstLine="283"/>
        <w:jc w:val="both"/>
      </w:pPr>
      <w:r w:rsidRPr="00FE213F">
        <w:t>1</w:t>
      </w:r>
      <w:r w:rsidR="00085B65" w:rsidRPr="00FE213F">
        <w:t>6</w:t>
      </w:r>
      <w:r w:rsidRPr="00FE213F">
        <w:t>.6.4. Единая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CD03BE" w:rsidRPr="00FE213F" w:rsidRDefault="00902C73" w:rsidP="004B6CCA">
      <w:pPr>
        <w:ind w:left="-426" w:firstLine="283"/>
        <w:jc w:val="both"/>
      </w:pPr>
      <w:r w:rsidRPr="00FE213F">
        <w:t>1</w:t>
      </w:r>
      <w:r w:rsidR="00085B65" w:rsidRPr="00FE213F">
        <w:t>6</w:t>
      </w:r>
      <w:r w:rsidRPr="00FE213F">
        <w:t xml:space="preserve">.6.5. </w:t>
      </w:r>
      <w:r w:rsidR="00CD03BE" w:rsidRPr="00FE213F">
        <w:t>В документации</w:t>
      </w:r>
      <w:r w:rsidR="000B48DD" w:rsidRPr="00FE213F">
        <w:t xml:space="preserve"> о проведении запроса предложений</w:t>
      </w:r>
      <w:r w:rsidR="00CD03BE" w:rsidRPr="00FE213F">
        <w:t xml:space="preserve"> </w:t>
      </w:r>
      <w:r w:rsidR="00C33A27" w:rsidRPr="00FE213F">
        <w:t>Заказчик</w:t>
      </w:r>
      <w:r w:rsidR="00CD03BE" w:rsidRPr="00FE213F">
        <w:t xml:space="preserve"> обязан указать используемые критерии</w:t>
      </w:r>
      <w:r w:rsidR="000B48DD" w:rsidRPr="00FE213F">
        <w:t xml:space="preserve"> оценки</w:t>
      </w:r>
      <w:r w:rsidR="00CD03BE" w:rsidRPr="00FE213F">
        <w:t xml:space="preserve">, их величины значимости и порядок оценки и сопоставления заявок. При этом количество используемых критериев должно быть не менее чем </w:t>
      </w:r>
      <w:r w:rsidR="007F5B9E" w:rsidRPr="00FE213F">
        <w:t>2 (</w:t>
      </w:r>
      <w:r w:rsidR="00CD03BE" w:rsidRPr="00FE213F">
        <w:t>два</w:t>
      </w:r>
      <w:r w:rsidR="007F5B9E" w:rsidRPr="00FE213F">
        <w:t>)</w:t>
      </w:r>
      <w:r w:rsidR="00CD03BE" w:rsidRPr="00FE213F">
        <w:t xml:space="preserve">, одним из которых является цена договора. Не указанные в документации </w:t>
      </w:r>
      <w:r w:rsidR="000B48DD" w:rsidRPr="00FE213F">
        <w:t xml:space="preserve">о проведении запроса предложений </w:t>
      </w:r>
      <w:r w:rsidR="00CD03BE" w:rsidRPr="00FE213F">
        <w:t>критерии и их величины значимости не могут применяться для целей оценки заявок.</w:t>
      </w:r>
    </w:p>
    <w:p w:rsidR="00CD03BE" w:rsidRPr="00FE213F" w:rsidRDefault="00CD03BE" w:rsidP="004B6CCA">
      <w:pPr>
        <w:ind w:left="-426" w:firstLine="283"/>
        <w:jc w:val="both"/>
      </w:pPr>
      <w:r w:rsidRPr="00FE213F">
        <w:t>1</w:t>
      </w:r>
      <w:r w:rsidR="00085B65" w:rsidRPr="00FE213F">
        <w:t>6</w:t>
      </w:r>
      <w:r w:rsidRPr="00FE213F">
        <w:t>.</w:t>
      </w:r>
      <w:r w:rsidR="00E43603" w:rsidRPr="00FE213F">
        <w:t>6</w:t>
      </w:r>
      <w:r w:rsidRPr="00FE213F">
        <w:t>.</w:t>
      </w:r>
      <w:r w:rsidR="00E43603" w:rsidRPr="00FE213F">
        <w:t>6</w:t>
      </w:r>
      <w:r w:rsidRPr="00FE213F">
        <w:t>. Для оценки заявок</w:t>
      </w:r>
      <w:r w:rsidR="00FB6E6A" w:rsidRPr="00FE213F">
        <w:t xml:space="preserve"> участников закупки </w:t>
      </w:r>
      <w:r w:rsidR="00C33A27" w:rsidRPr="00FE213F">
        <w:t>Заказчик</w:t>
      </w:r>
      <w:r w:rsidR="00FB6E6A" w:rsidRPr="00FE213F">
        <w:t xml:space="preserve"> в </w:t>
      </w:r>
      <w:r w:rsidRPr="00FE213F">
        <w:t xml:space="preserve">документации </w:t>
      </w:r>
      <w:r w:rsidR="007F5B9E" w:rsidRPr="00FE213F">
        <w:t xml:space="preserve">о проведении запроса предложений </w:t>
      </w:r>
      <w:r w:rsidRPr="00FE213F">
        <w:t>устанавливает следующие критерии: </w:t>
      </w:r>
    </w:p>
    <w:p w:rsidR="00CD03BE" w:rsidRPr="00FE213F" w:rsidRDefault="00CD03BE" w:rsidP="004B6CCA">
      <w:pPr>
        <w:ind w:left="-426" w:firstLine="283"/>
        <w:jc w:val="both"/>
      </w:pPr>
      <w:r w:rsidRPr="00FE213F">
        <w:t>1) цена договора; </w:t>
      </w:r>
    </w:p>
    <w:p w:rsidR="00CD03BE" w:rsidRPr="00FE213F" w:rsidRDefault="00CD03BE" w:rsidP="004B6CCA">
      <w:pPr>
        <w:ind w:left="-426" w:firstLine="283"/>
        <w:jc w:val="both"/>
      </w:pPr>
      <w:r w:rsidRPr="00FE213F">
        <w:t>2) расходы на эксплуатацию и ремонт товаров, использование результатов работ;  </w:t>
      </w:r>
    </w:p>
    <w:p w:rsidR="00CD03BE" w:rsidRPr="00FE213F" w:rsidRDefault="00CD03BE" w:rsidP="004B6CCA">
      <w:pPr>
        <w:ind w:left="-426" w:firstLine="283"/>
        <w:jc w:val="both"/>
      </w:pPr>
      <w:r w:rsidRPr="00FE213F">
        <w:t>3) качественные, функциональные и экологические х</w:t>
      </w:r>
      <w:r w:rsidR="007F5B9E" w:rsidRPr="00FE213F">
        <w:t xml:space="preserve">арактеристики объекта закупки; </w:t>
      </w:r>
    </w:p>
    <w:p w:rsidR="00CD03BE" w:rsidRPr="00FE213F" w:rsidRDefault="00CD03BE" w:rsidP="004B6CCA">
      <w:pPr>
        <w:ind w:left="-426" w:firstLine="283"/>
        <w:jc w:val="both"/>
      </w:pPr>
      <w:r w:rsidRPr="00FE213F">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иных работников определенного уровня квалификации.</w:t>
      </w:r>
    </w:p>
    <w:p w:rsidR="00CD03BE" w:rsidRPr="00FE213F" w:rsidRDefault="00CD03BE" w:rsidP="004B6CCA">
      <w:pPr>
        <w:ind w:left="-426" w:firstLine="283"/>
        <w:jc w:val="both"/>
      </w:pPr>
      <w:r w:rsidRPr="00FE213F">
        <w:t>1</w:t>
      </w:r>
      <w:r w:rsidR="00085B65" w:rsidRPr="00FE213F">
        <w:t>6</w:t>
      </w:r>
      <w:r w:rsidRPr="00FE213F">
        <w:t>.</w:t>
      </w:r>
      <w:r w:rsidR="00E43603" w:rsidRPr="00FE213F">
        <w:t>6</w:t>
      </w:r>
      <w:r w:rsidRPr="00FE213F">
        <w:t>.</w:t>
      </w:r>
      <w:r w:rsidR="00E43603" w:rsidRPr="00FE213F">
        <w:t>7</w:t>
      </w:r>
      <w:r w:rsidRPr="00FE213F">
        <w:t xml:space="preserve">. Сумма величин значимости всех критериев, предусмотренных </w:t>
      </w:r>
      <w:r w:rsidR="00E43603" w:rsidRPr="00FE213F">
        <w:t xml:space="preserve">в </w:t>
      </w:r>
      <w:r w:rsidRPr="00FE213F">
        <w:t>настояще</w:t>
      </w:r>
      <w:r w:rsidR="00E43603" w:rsidRPr="00FE213F">
        <w:t xml:space="preserve">м </w:t>
      </w:r>
      <w:r w:rsidR="00CB2C4B" w:rsidRPr="00FE213F">
        <w:t>Раздел</w:t>
      </w:r>
      <w:r w:rsidR="00E43603" w:rsidRPr="00FE213F">
        <w:t>е</w:t>
      </w:r>
      <w:r w:rsidR="00085B65" w:rsidRPr="00FE213F">
        <w:t xml:space="preserve"> Положения о закупке</w:t>
      </w:r>
      <w:r w:rsidRPr="00FE213F">
        <w:t>, составляет</w:t>
      </w:r>
      <w:r w:rsidR="007F5B9E" w:rsidRPr="00FE213F">
        <w:t xml:space="preserve"> 100 </w:t>
      </w:r>
      <w:r w:rsidRPr="00FE213F">
        <w:t xml:space="preserve"> </w:t>
      </w:r>
      <w:r w:rsidR="007F5B9E" w:rsidRPr="00FE213F">
        <w:t>(</w:t>
      </w:r>
      <w:r w:rsidRPr="00FE213F">
        <w:t>сто</w:t>
      </w:r>
      <w:r w:rsidR="007F5B9E" w:rsidRPr="00FE213F">
        <w:t>)</w:t>
      </w:r>
      <w:r w:rsidRPr="00FE213F">
        <w:t xml:space="preserve"> процентов.</w:t>
      </w:r>
    </w:p>
    <w:p w:rsidR="00CD03BE" w:rsidRPr="00FE213F" w:rsidRDefault="00CD03BE" w:rsidP="004B6CCA">
      <w:pPr>
        <w:ind w:left="-426" w:firstLine="283"/>
        <w:jc w:val="both"/>
      </w:pPr>
      <w:r w:rsidRPr="00FE213F">
        <w:t>1</w:t>
      </w:r>
      <w:r w:rsidR="00085B65" w:rsidRPr="00FE213F">
        <w:t>6</w:t>
      </w:r>
      <w:r w:rsidRPr="00FE213F">
        <w:t>.</w:t>
      </w:r>
      <w:r w:rsidR="00E43603" w:rsidRPr="00FE213F">
        <w:t>6</w:t>
      </w:r>
      <w:r w:rsidRPr="00FE213F">
        <w:t>.</w:t>
      </w:r>
      <w:r w:rsidR="00E43603" w:rsidRPr="00FE213F">
        <w:t>8</w:t>
      </w:r>
      <w:r w:rsidRPr="00FE213F">
        <w:t xml:space="preserve">. Порядок оценки и сопоставления заявок участников закупки, в том числе предельные величины значимости каждого критерия, устанавливается </w:t>
      </w:r>
      <w:r w:rsidR="00C33A27" w:rsidRPr="00FE213F">
        <w:t>Заказчик</w:t>
      </w:r>
      <w:r w:rsidRPr="00FE213F">
        <w:t>ом в документации</w:t>
      </w:r>
      <w:r w:rsidR="00E43603" w:rsidRPr="00FE213F">
        <w:t xml:space="preserve"> о проведении запроса предложений</w:t>
      </w:r>
      <w:r w:rsidRPr="00FE213F">
        <w:t>.</w:t>
      </w:r>
    </w:p>
    <w:p w:rsidR="00CD03BE" w:rsidRPr="00FE213F" w:rsidRDefault="00CD03BE" w:rsidP="004B6CCA">
      <w:pPr>
        <w:ind w:left="-426" w:firstLine="283"/>
        <w:jc w:val="both"/>
      </w:pPr>
      <w:r w:rsidRPr="00FE213F">
        <w:lastRenderedPageBreak/>
        <w:t>1</w:t>
      </w:r>
      <w:r w:rsidR="00085B65" w:rsidRPr="00FE213F">
        <w:t>6</w:t>
      </w:r>
      <w:r w:rsidRPr="00FE213F">
        <w:t>.</w:t>
      </w:r>
      <w:r w:rsidR="00E43603" w:rsidRPr="00FE213F">
        <w:t>6</w:t>
      </w:r>
      <w:r w:rsidRPr="00FE213F">
        <w:t>.</w:t>
      </w:r>
      <w:r w:rsidR="00E43603" w:rsidRPr="00FE213F">
        <w:t>9</w:t>
      </w:r>
      <w:r w:rsidRPr="00FE213F">
        <w:t>.</w:t>
      </w:r>
      <w:r w:rsidR="007F5B9E" w:rsidRPr="00FE213F">
        <w:t xml:space="preserve"> </w:t>
      </w:r>
      <w:r w:rsidRPr="00FE213F">
        <w:t xml:space="preserve">На основании результатов оценки и сопоставления заявок на участие в </w:t>
      </w:r>
      <w:r w:rsidR="00FB6E6A" w:rsidRPr="00FE213F">
        <w:t xml:space="preserve">запросе предложений </w:t>
      </w:r>
      <w:r w:rsidRPr="00FE213F">
        <w:t xml:space="preserve">Единая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w:t>
      </w:r>
      <w:r w:rsidR="00FB6E6A" w:rsidRPr="00FE213F">
        <w:t>запросе предложений</w:t>
      </w:r>
      <w:r w:rsidRPr="00FE213F">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FB6E6A" w:rsidRPr="00FE213F">
        <w:t xml:space="preserve">запросе предложений </w:t>
      </w:r>
      <w:r w:rsidRPr="00FE213F">
        <w:t xml:space="preserve">содержатся одинаковые условия исполнения договора, меньший порядковый номер присваивается заявке на участие в </w:t>
      </w:r>
      <w:r w:rsidR="00FB6E6A" w:rsidRPr="00FE213F">
        <w:t>запросе предложений</w:t>
      </w:r>
      <w:r w:rsidRPr="00FE213F">
        <w:t>, которая поступила ранее других заявок, содержащих такие же условия.</w:t>
      </w:r>
    </w:p>
    <w:p w:rsidR="00CD03BE" w:rsidRPr="00FE213F" w:rsidRDefault="00CD03BE" w:rsidP="004B6CCA">
      <w:pPr>
        <w:ind w:left="-426" w:firstLine="283"/>
        <w:jc w:val="both"/>
      </w:pPr>
      <w:r w:rsidRPr="00FE213F">
        <w:t>1</w:t>
      </w:r>
      <w:r w:rsidR="00085B65" w:rsidRPr="00FE213F">
        <w:t>6</w:t>
      </w:r>
      <w:r w:rsidRPr="00FE213F">
        <w:t>.</w:t>
      </w:r>
      <w:r w:rsidR="00E43603" w:rsidRPr="00FE213F">
        <w:t>6</w:t>
      </w:r>
      <w:r w:rsidRPr="00FE213F">
        <w:t>.1</w:t>
      </w:r>
      <w:r w:rsidR="00E43603" w:rsidRPr="00FE213F">
        <w:t>0</w:t>
      </w:r>
      <w:r w:rsidRPr="00FE213F">
        <w:t xml:space="preserve">. Победителем </w:t>
      </w:r>
      <w:r w:rsidR="00FB6E6A" w:rsidRPr="00FE213F">
        <w:t xml:space="preserve">запроса предложений </w:t>
      </w:r>
      <w:r w:rsidRPr="00FE213F">
        <w:t xml:space="preserve">признается участник </w:t>
      </w:r>
      <w:r w:rsidR="00FB6E6A" w:rsidRPr="00FE213F">
        <w:t>запроса предложений</w:t>
      </w:r>
      <w:r w:rsidRPr="00FE213F">
        <w:t xml:space="preserve">, который предложил лучшие условия исполнения договора на основе критериев, указанных </w:t>
      </w:r>
      <w:r w:rsidR="00827028" w:rsidRPr="00FE213F">
        <w:t>в документации</w:t>
      </w:r>
      <w:r w:rsidR="000B48DD" w:rsidRPr="00FE213F">
        <w:t xml:space="preserve"> о проведении запроса предложений</w:t>
      </w:r>
      <w:r w:rsidRPr="00FE213F">
        <w:t xml:space="preserve">, и заявке </w:t>
      </w:r>
      <w:r w:rsidR="00827028" w:rsidRPr="00FE213F">
        <w:t>на участие,</w:t>
      </w:r>
      <w:r w:rsidRPr="00FE213F">
        <w:t xml:space="preserve"> </w:t>
      </w:r>
      <w:r w:rsidR="00BF3BBA" w:rsidRPr="00FE213F">
        <w:t xml:space="preserve">которого </w:t>
      </w:r>
      <w:r w:rsidRPr="00FE213F">
        <w:t>присвоен первый номер.</w:t>
      </w:r>
    </w:p>
    <w:p w:rsidR="00CD03BE" w:rsidRPr="00FE213F" w:rsidRDefault="00CD03BE" w:rsidP="004B6CCA">
      <w:pPr>
        <w:ind w:left="-426" w:firstLine="283"/>
        <w:jc w:val="both"/>
      </w:pPr>
      <w:r w:rsidRPr="00FE213F">
        <w:t>1</w:t>
      </w:r>
      <w:r w:rsidR="00085B65" w:rsidRPr="00FE213F">
        <w:t>6</w:t>
      </w:r>
      <w:r w:rsidRPr="00FE213F">
        <w:t>.</w:t>
      </w:r>
      <w:r w:rsidR="00E43603" w:rsidRPr="00FE213F">
        <w:t>6</w:t>
      </w:r>
      <w:r w:rsidRPr="00FE213F">
        <w:t>.1</w:t>
      </w:r>
      <w:r w:rsidR="00E43603" w:rsidRPr="00FE213F">
        <w:t>1</w:t>
      </w:r>
      <w:r w:rsidRPr="00FE213F">
        <w:t xml:space="preserve">. Результаты оценки и сопоставления заявок на участие в </w:t>
      </w:r>
      <w:r w:rsidR="00FB6E6A" w:rsidRPr="00FE213F">
        <w:t xml:space="preserve">запросе предложений </w:t>
      </w:r>
      <w:r w:rsidR="00A1616E" w:rsidRPr="00FE213F">
        <w:t>оформляются</w:t>
      </w:r>
      <w:r w:rsidR="006F4FA8" w:rsidRPr="00FE213F">
        <w:t xml:space="preserve"> </w:t>
      </w:r>
      <w:r w:rsidR="00E43603" w:rsidRPr="00FE213F">
        <w:t>протокол</w:t>
      </w:r>
      <w:r w:rsidR="00A1616E" w:rsidRPr="00FE213F">
        <w:t>ом</w:t>
      </w:r>
      <w:r w:rsidR="00E43603" w:rsidRPr="00FE213F">
        <w:t xml:space="preserve"> оценки и сопоставления заявок (</w:t>
      </w:r>
      <w:r w:rsidR="006F4FA8" w:rsidRPr="00FE213F">
        <w:t>итогов</w:t>
      </w:r>
      <w:r w:rsidR="00A1616E" w:rsidRPr="00FE213F">
        <w:t>ым</w:t>
      </w:r>
      <w:r w:rsidRPr="00FE213F">
        <w:t xml:space="preserve"> протокол</w:t>
      </w:r>
      <w:r w:rsidR="00A1616E" w:rsidRPr="00FE213F">
        <w:t>ом</w:t>
      </w:r>
      <w:r w:rsidR="00E43603" w:rsidRPr="00FE213F">
        <w:t>)</w:t>
      </w:r>
      <w:r w:rsidRPr="00FE213F">
        <w:t xml:space="preserve">, в котором должна содержаться </w:t>
      </w:r>
      <w:r w:rsidR="00BF3BBA" w:rsidRPr="00FE213F">
        <w:t>информация,</w:t>
      </w:r>
      <w:r w:rsidR="00FB6E6A" w:rsidRPr="00FE213F">
        <w:t xml:space="preserve"> установленная </w:t>
      </w:r>
      <w:r w:rsidR="00827028" w:rsidRPr="00FE213F">
        <w:t xml:space="preserve">частью 4.6 </w:t>
      </w:r>
      <w:r w:rsidR="00FB6E6A" w:rsidRPr="00FE213F">
        <w:t>настоящего Положения</w:t>
      </w:r>
      <w:r w:rsidR="00827028" w:rsidRPr="00FE213F">
        <w:t xml:space="preserve"> о закупке</w:t>
      </w:r>
      <w:r w:rsidR="00FB6E6A" w:rsidRPr="00FE213F">
        <w:t>.</w:t>
      </w:r>
    </w:p>
    <w:p w:rsidR="00CD03BE" w:rsidRPr="00FE213F" w:rsidRDefault="00CD03BE" w:rsidP="002070C5">
      <w:pPr>
        <w:ind w:left="-426" w:firstLine="283"/>
        <w:jc w:val="both"/>
        <w:rPr>
          <w:strike/>
        </w:rPr>
      </w:pPr>
      <w:r w:rsidRPr="00FE213F">
        <w:t>1</w:t>
      </w:r>
      <w:r w:rsidR="00085B65" w:rsidRPr="00FE213F">
        <w:t>6</w:t>
      </w:r>
      <w:r w:rsidRPr="00FE213F">
        <w:t>.</w:t>
      </w:r>
      <w:r w:rsidR="00E43603" w:rsidRPr="00FE213F">
        <w:t>6</w:t>
      </w:r>
      <w:r w:rsidRPr="00FE213F">
        <w:t>.1</w:t>
      </w:r>
      <w:r w:rsidR="00E43603" w:rsidRPr="00FE213F">
        <w:t>2</w:t>
      </w:r>
      <w:r w:rsidRPr="00FE213F">
        <w:t xml:space="preserve">. Любой участник </w:t>
      </w:r>
      <w:r w:rsidR="00FB6E6A" w:rsidRPr="00FE213F">
        <w:t>запроса предложений</w:t>
      </w:r>
      <w:r w:rsidRPr="00FE213F">
        <w:t xml:space="preserve">, в том числе подавший единственную заявку на участие в </w:t>
      </w:r>
      <w:r w:rsidR="00FB6E6A" w:rsidRPr="00FE213F">
        <w:t>запросе предложений</w:t>
      </w:r>
      <w:r w:rsidRPr="00FE213F">
        <w:t xml:space="preserve">, </w:t>
      </w:r>
      <w:r w:rsidR="00B75E8E" w:rsidRPr="00FE213F">
        <w:t xml:space="preserve">в течение 2 (двух) рабочих дней </w:t>
      </w:r>
      <w:r w:rsidRPr="00FE213F">
        <w:t xml:space="preserve">после размещения в единой информационной </w:t>
      </w:r>
      <w:r w:rsidR="00B75E8E" w:rsidRPr="00FE213F">
        <w:t>системе итогового</w:t>
      </w:r>
      <w:r w:rsidR="008F4E83" w:rsidRPr="00FE213F">
        <w:t xml:space="preserve"> </w:t>
      </w:r>
      <w:r w:rsidRPr="00FE213F">
        <w:t xml:space="preserve">протокола </w:t>
      </w:r>
      <w:r w:rsidR="005D74C6" w:rsidRPr="00FE213F">
        <w:t xml:space="preserve">по запросу предложений </w:t>
      </w:r>
      <w:r w:rsidRPr="00FE213F">
        <w:t xml:space="preserve">вправе направить в письменной форме или в форме электронного документа </w:t>
      </w:r>
      <w:r w:rsidR="00C33A27" w:rsidRPr="00FE213F">
        <w:t>Заказчик</w:t>
      </w:r>
      <w:r w:rsidRPr="00FE213F">
        <w:t xml:space="preserve">у запрос о даче разъяснений результатов </w:t>
      </w:r>
      <w:r w:rsidR="00FC56BF" w:rsidRPr="00FE213F">
        <w:t>запроса предложений</w:t>
      </w:r>
      <w:r w:rsidRPr="00FE213F">
        <w:t xml:space="preserve">. В течение </w:t>
      </w:r>
      <w:r w:rsidR="007F5B9E" w:rsidRPr="00FE213F">
        <w:t>2 (</w:t>
      </w:r>
      <w:r w:rsidRPr="00FE213F">
        <w:t>двух</w:t>
      </w:r>
      <w:r w:rsidR="007F5B9E" w:rsidRPr="00FE213F">
        <w:t>)</w:t>
      </w:r>
      <w:r w:rsidRPr="00FE213F">
        <w:t xml:space="preserve"> рабочих дней с даты поступления этого запроса </w:t>
      </w:r>
      <w:r w:rsidR="00C33A27" w:rsidRPr="00FE213F">
        <w:t>Заказчик</w:t>
      </w:r>
      <w:r w:rsidRPr="00FE213F">
        <w:t xml:space="preserve"> обязан представить в письменной форме или в форме электронного документа участнику </w:t>
      </w:r>
      <w:r w:rsidR="00FC56BF" w:rsidRPr="00FE213F">
        <w:t xml:space="preserve">запроса предложений </w:t>
      </w:r>
      <w:r w:rsidRPr="00FE213F">
        <w:t>соответствующие разъяснения.</w:t>
      </w:r>
    </w:p>
    <w:p w:rsidR="00517CE6" w:rsidRPr="00FE213F" w:rsidRDefault="00517CE6" w:rsidP="004B6CCA">
      <w:pPr>
        <w:ind w:left="-426" w:firstLine="283"/>
        <w:jc w:val="both"/>
      </w:pPr>
      <w:r w:rsidRPr="00FE213F">
        <w:t>1</w:t>
      </w:r>
      <w:r w:rsidR="00085B65" w:rsidRPr="00FE213F">
        <w:t>6</w:t>
      </w:r>
      <w:r w:rsidRPr="00FE213F">
        <w:t>.</w:t>
      </w:r>
      <w:r w:rsidR="00E43603" w:rsidRPr="00FE213F">
        <w:t>6</w:t>
      </w:r>
      <w:r w:rsidRPr="00FE213F">
        <w:t>.1</w:t>
      </w:r>
      <w:r w:rsidR="002070C5" w:rsidRPr="00FE213F">
        <w:t>3</w:t>
      </w:r>
      <w:r w:rsidRPr="00FE213F">
        <w:t>. 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проведении запроса предложений, настоящим Положением</w:t>
      </w:r>
      <w:r w:rsidR="00B75E8E" w:rsidRPr="00FE213F">
        <w:t xml:space="preserve">  о закупке</w:t>
      </w:r>
      <w:r w:rsidRPr="00FE213F">
        <w:t>.</w:t>
      </w:r>
    </w:p>
    <w:p w:rsidR="00517CE6" w:rsidRPr="00FE213F" w:rsidRDefault="00517CE6" w:rsidP="004B6CCA">
      <w:pPr>
        <w:ind w:left="-426" w:firstLine="283"/>
        <w:jc w:val="both"/>
      </w:pPr>
      <w:r w:rsidRPr="00FE213F">
        <w:t>Если иное не предусмотрено документацией о</w:t>
      </w:r>
      <w:r w:rsidR="007F5B9E" w:rsidRPr="00FE213F">
        <w:t xml:space="preserve"> проведении</w:t>
      </w:r>
      <w:r w:rsidRPr="00FE213F">
        <w:t xml:space="preserve"> запроса предложений, стороны вправе заключить договор в одной из форм заключения договора – в электронной форме с </w:t>
      </w:r>
      <w:r w:rsidR="005D74C6" w:rsidRPr="00FE213F">
        <w:t>использованием</w:t>
      </w:r>
      <w:r w:rsidRPr="00FE213F">
        <w:t xml:space="preserve"> </w:t>
      </w:r>
      <w:r w:rsidR="005D74C6" w:rsidRPr="00FE213F">
        <w:t>программных и технических средств электронной площадки или не в электронной форме (на бумажном носителе).</w:t>
      </w:r>
    </w:p>
    <w:p w:rsidR="00517CE6" w:rsidRPr="00FE213F" w:rsidRDefault="00517CE6" w:rsidP="004B6CCA">
      <w:pPr>
        <w:ind w:left="-426" w:firstLine="283"/>
        <w:jc w:val="both"/>
      </w:pPr>
      <w:r w:rsidRPr="00FE213F">
        <w:t>1</w:t>
      </w:r>
      <w:r w:rsidR="00085B65" w:rsidRPr="00FE213F">
        <w:t>6</w:t>
      </w:r>
      <w:r w:rsidRPr="00FE213F">
        <w:t>.</w:t>
      </w:r>
      <w:r w:rsidR="00E43603" w:rsidRPr="00FE213F">
        <w:t>6</w:t>
      </w:r>
      <w:r w:rsidRPr="00FE213F">
        <w:t>.</w:t>
      </w:r>
      <w:r w:rsidR="00E43603" w:rsidRPr="00FE213F">
        <w:t>1</w:t>
      </w:r>
      <w:r w:rsidR="002070C5" w:rsidRPr="00FE213F">
        <w:t>4</w:t>
      </w:r>
      <w:r w:rsidRPr="00FE213F">
        <w:t xml:space="preserve">. Условия договора, заключаемого по результатам проведения запроса предложений, формируются путем </w:t>
      </w:r>
      <w:r w:rsidR="005D74C6" w:rsidRPr="00FE213F">
        <w:t>включения</w:t>
      </w:r>
      <w:r w:rsidRPr="00FE213F">
        <w:t xml:space="preserve"> в проект договора (в частности – в те положения проекта договора, которые не определены </w:t>
      </w:r>
      <w:r w:rsidR="00C33A27" w:rsidRPr="00FE213F">
        <w:t>Заказчик</w:t>
      </w:r>
      <w:r w:rsidRPr="00FE213F">
        <w:t>ом заранее) условий</w:t>
      </w:r>
      <w:r w:rsidR="005D74C6" w:rsidRPr="00FE213F">
        <w:t xml:space="preserve"> исполнения договора</w:t>
      </w:r>
      <w:r w:rsidRPr="00FE213F">
        <w:t>, предложенных участником запроса предложений</w:t>
      </w:r>
      <w:r w:rsidR="00B75E8E" w:rsidRPr="00FE213F">
        <w:t xml:space="preserve"> в заявке</w:t>
      </w:r>
      <w:r w:rsidRPr="00FE213F">
        <w:t>, с которым заключается договор, и сведений о таком участнике запроса предложений.</w:t>
      </w:r>
    </w:p>
    <w:p w:rsidR="00E04055" w:rsidRPr="00FE213F" w:rsidRDefault="00517CE6" w:rsidP="004B6CCA">
      <w:pPr>
        <w:ind w:left="-426" w:firstLine="283"/>
        <w:jc w:val="both"/>
      </w:pPr>
      <w:r w:rsidRPr="00FE213F">
        <w:t>1</w:t>
      </w:r>
      <w:r w:rsidR="00085B65" w:rsidRPr="00FE213F">
        <w:t>6</w:t>
      </w:r>
      <w:r w:rsidRPr="00FE213F">
        <w:t>.</w:t>
      </w:r>
      <w:r w:rsidR="00E43603" w:rsidRPr="00FE213F">
        <w:t>6</w:t>
      </w:r>
      <w:r w:rsidRPr="00FE213F">
        <w:t>.</w:t>
      </w:r>
      <w:r w:rsidR="00E43603" w:rsidRPr="00FE213F">
        <w:t>1</w:t>
      </w:r>
      <w:r w:rsidR="002070C5" w:rsidRPr="00FE213F">
        <w:t>5</w:t>
      </w:r>
      <w:r w:rsidRPr="00FE213F">
        <w:t xml:space="preserve">. </w:t>
      </w:r>
      <w:r w:rsidR="00E04055" w:rsidRPr="00FE213F">
        <w:t>Заказчик обязан принять решение об отказе заключения договора с победителем запроса предложений или с иным участником запроса предложений в электронной форме, с которым принято решение о заключении договора в соответствии с настоящим Положением о закупке, в случае, если после составления протокола оценки и сопоставления заявок (итогового протокола), но до заключения договора было выявлено наличие в составе заявки такого участника запроса предложений недостоверной информации (в отношении информации о соответствии участника запроса предложений требованиям извещения, документации о проведении запроса предложений и (или) соответствии поставляемого товара, выполняемых работ, оказываемых услуг). Решение Заказчика об отказе от заключения договора оформляется протоколом, в котором Заказчик указывает дату принятия решения, перечень сведений, содержащихся в заявке участника запроса предложений и признанные недостоверными, иную информацию. Протокол об отказе от заключения договора подписывается руководителем Заказчика и размещается Заказчиком в единой информационной системе в день принятия решения.</w:t>
      </w:r>
    </w:p>
    <w:p w:rsidR="00CD03BE" w:rsidRPr="00FE213F" w:rsidRDefault="00CD03BE" w:rsidP="004B6CCA">
      <w:pPr>
        <w:ind w:left="-426" w:firstLine="283"/>
        <w:jc w:val="both"/>
      </w:pPr>
      <w:r w:rsidRPr="00FE213F">
        <w:lastRenderedPageBreak/>
        <w:t>1</w:t>
      </w:r>
      <w:r w:rsidR="00085B65" w:rsidRPr="00FE213F">
        <w:t>6</w:t>
      </w:r>
      <w:r w:rsidRPr="00FE213F">
        <w:t>.</w:t>
      </w:r>
      <w:r w:rsidR="00E43603" w:rsidRPr="00FE213F">
        <w:t>6</w:t>
      </w:r>
      <w:r w:rsidRPr="00FE213F">
        <w:t>.</w:t>
      </w:r>
      <w:r w:rsidR="00E43603" w:rsidRPr="00FE213F">
        <w:t>1</w:t>
      </w:r>
      <w:r w:rsidR="002070C5" w:rsidRPr="00FE213F">
        <w:t>6</w:t>
      </w:r>
      <w:r w:rsidRPr="00FE213F">
        <w:t xml:space="preserve">. Любой участник </w:t>
      </w:r>
      <w:r w:rsidR="00FC56BF" w:rsidRPr="00FE213F">
        <w:t>запросе предложений</w:t>
      </w:r>
      <w:r w:rsidRPr="00FE213F">
        <w:t xml:space="preserve">, в том числе подавший единственную заявку на участие в </w:t>
      </w:r>
      <w:r w:rsidR="00FC56BF" w:rsidRPr="00FE213F">
        <w:t>запросе предложений</w:t>
      </w:r>
      <w:r w:rsidRPr="00FE213F">
        <w:t xml:space="preserve">, вправе обжаловать результаты </w:t>
      </w:r>
      <w:r w:rsidR="00FC56BF" w:rsidRPr="00FE213F">
        <w:t xml:space="preserve">запроса предложений </w:t>
      </w:r>
      <w:r w:rsidRPr="00FE213F">
        <w:t xml:space="preserve">в порядке, установленном </w:t>
      </w:r>
      <w:r w:rsidR="00517CE6" w:rsidRPr="00FE213F">
        <w:t>З</w:t>
      </w:r>
      <w:r w:rsidR="007F5B9E" w:rsidRPr="00FE213F">
        <w:t>аконом № 223-ФЗ.</w:t>
      </w:r>
    </w:p>
    <w:p w:rsidR="00CD03BE" w:rsidRPr="00FE213F" w:rsidRDefault="00C45F20" w:rsidP="004B6CCA">
      <w:pPr>
        <w:ind w:left="-426" w:firstLine="283"/>
        <w:jc w:val="center"/>
      </w:pPr>
      <w:r w:rsidRPr="00FE213F">
        <w:br/>
      </w:r>
      <w:r w:rsidR="00CD03BE" w:rsidRPr="00FE213F">
        <w:rPr>
          <w:b/>
        </w:rPr>
        <w:t>1</w:t>
      </w:r>
      <w:r w:rsidR="00085B65" w:rsidRPr="00FE213F">
        <w:rPr>
          <w:b/>
        </w:rPr>
        <w:t>6</w:t>
      </w:r>
      <w:r w:rsidR="00CD03BE" w:rsidRPr="00FE213F">
        <w:rPr>
          <w:b/>
        </w:rPr>
        <w:t>.</w:t>
      </w:r>
      <w:r w:rsidR="00C745C1" w:rsidRPr="00FE213F">
        <w:rPr>
          <w:b/>
        </w:rPr>
        <w:t>7</w:t>
      </w:r>
      <w:r w:rsidR="00CD03BE" w:rsidRPr="00FE213F">
        <w:rPr>
          <w:b/>
        </w:rPr>
        <w:t xml:space="preserve">. ПОСЛЕДСТВИЯ ПРИЗНАНИЯ </w:t>
      </w:r>
      <w:r w:rsidR="00FC56BF" w:rsidRPr="00FE213F">
        <w:rPr>
          <w:b/>
        </w:rPr>
        <w:t>ЗАПР</w:t>
      </w:r>
      <w:r w:rsidR="000F3D65" w:rsidRPr="00FE213F">
        <w:rPr>
          <w:b/>
        </w:rPr>
        <w:t>О</w:t>
      </w:r>
      <w:r w:rsidR="00FC56BF" w:rsidRPr="00FE213F">
        <w:rPr>
          <w:b/>
        </w:rPr>
        <w:t>СА ПРЕДЛОЖЕНИЙ</w:t>
      </w:r>
      <w:r w:rsidR="00CD03BE" w:rsidRPr="00FE213F">
        <w:rPr>
          <w:b/>
        </w:rPr>
        <w:t xml:space="preserve"> </w:t>
      </w:r>
      <w:r w:rsidRPr="00FE213F">
        <w:rPr>
          <w:b/>
        </w:rPr>
        <w:t>НЕСОСТОЯВШИМСЯ</w:t>
      </w:r>
    </w:p>
    <w:p w:rsidR="00CD03BE" w:rsidRPr="00FE213F" w:rsidRDefault="00CD03BE" w:rsidP="004B6CCA">
      <w:pPr>
        <w:ind w:left="-426" w:firstLine="283"/>
        <w:jc w:val="center"/>
      </w:pPr>
      <w:r w:rsidRPr="00FE213F">
        <w:t xml:space="preserve"> </w:t>
      </w:r>
    </w:p>
    <w:p w:rsidR="009926DF" w:rsidRPr="00FE213F" w:rsidRDefault="009926DF" w:rsidP="004B6CCA">
      <w:pPr>
        <w:ind w:left="-426" w:firstLine="283"/>
        <w:jc w:val="both"/>
      </w:pPr>
      <w:r w:rsidRPr="00FE213F">
        <w:t>1</w:t>
      </w:r>
      <w:r w:rsidR="00085B65" w:rsidRPr="00FE213F">
        <w:t>6</w:t>
      </w:r>
      <w:r w:rsidRPr="00FE213F">
        <w:t xml:space="preserve">.7.1. Заказчик заключает договор с единственным поставщиком (подрядчиком, исполнителем) в соответствии с пунктом 7 части </w:t>
      </w:r>
      <w:r w:rsidR="009723F5" w:rsidRPr="00FE213F">
        <w:t xml:space="preserve">18.11 Раздела 18 </w:t>
      </w:r>
      <w:r w:rsidRPr="00FE213F">
        <w:t>настоящего Положения</w:t>
      </w:r>
      <w:r w:rsidR="00B75E8E" w:rsidRPr="00FE213F">
        <w:t xml:space="preserve"> о закупке</w:t>
      </w:r>
      <w:r w:rsidRPr="00FE213F">
        <w:t xml:space="preserve"> в случаях, если запрос предложений признан не состоявшимся по следующим основаниям:</w:t>
      </w:r>
    </w:p>
    <w:p w:rsidR="009926DF" w:rsidRPr="00FE213F" w:rsidRDefault="009926DF" w:rsidP="004B6CCA">
      <w:pPr>
        <w:ind w:left="-426" w:firstLine="283"/>
        <w:jc w:val="both"/>
      </w:pPr>
      <w:r w:rsidRPr="00FE213F">
        <w:t>1)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настоящего Положения</w:t>
      </w:r>
      <w:r w:rsidR="00B75E8E" w:rsidRPr="00FE213F">
        <w:t xml:space="preserve"> о закупке</w:t>
      </w:r>
      <w:r w:rsidRPr="00FE213F">
        <w:t xml:space="preserve"> и документации о проведении запроса предложений;</w:t>
      </w:r>
    </w:p>
    <w:p w:rsidR="009926DF" w:rsidRPr="00FE213F" w:rsidRDefault="009926DF" w:rsidP="004B6CCA">
      <w:pPr>
        <w:ind w:left="-426" w:firstLine="283"/>
        <w:jc w:val="both"/>
      </w:pPr>
      <w:r w:rsidRPr="00FE213F">
        <w:t xml:space="preserve">2) по результатам рассмотрения заявок на участие в запросе предложений только одна заявка признана соответствующей требованиям настоящего </w:t>
      </w:r>
      <w:r w:rsidR="00B75E8E" w:rsidRPr="00FE213F">
        <w:t xml:space="preserve">Положения о закупке </w:t>
      </w:r>
      <w:r w:rsidRPr="00FE213F">
        <w:t xml:space="preserve">и документации о проведении запроса предложений. </w:t>
      </w:r>
    </w:p>
    <w:p w:rsidR="009926DF" w:rsidRPr="00FE213F" w:rsidRDefault="009926DF" w:rsidP="004B6CCA">
      <w:pPr>
        <w:ind w:left="-426" w:firstLine="283"/>
        <w:jc w:val="both"/>
      </w:pPr>
      <w:r w:rsidRPr="00FE213F">
        <w:t>1</w:t>
      </w:r>
      <w:r w:rsidR="00085B65" w:rsidRPr="00FE213F">
        <w:t>6</w:t>
      </w:r>
      <w:r w:rsidRPr="00FE213F">
        <w:t xml:space="preserve">.7.2. Заказчик вносит изменения в план закупок и осуществляет проведение повторного запроса предложений или </w:t>
      </w:r>
      <w:r w:rsidR="00186B3B" w:rsidRPr="00FE213F">
        <w:t>иного способа закупки</w:t>
      </w:r>
      <w:r w:rsidR="00803E82" w:rsidRPr="00FE213F">
        <w:t xml:space="preserve"> (в том числе закупку у единственного поставщика (подрядчика, исполнителя) в соответствии с пунктом 7 части </w:t>
      </w:r>
      <w:r w:rsidR="009723F5" w:rsidRPr="00FE213F">
        <w:t xml:space="preserve">18.11 Раздела 18 </w:t>
      </w:r>
      <w:r w:rsidR="00B75E8E" w:rsidRPr="00FE213F">
        <w:t>Положения о закупке</w:t>
      </w:r>
      <w:r w:rsidR="00803E82" w:rsidRPr="00FE213F">
        <w:t>)</w:t>
      </w:r>
      <w:r w:rsidR="00186B3B" w:rsidRPr="00FE213F">
        <w:t>, предусмотренного настоящим Положением</w:t>
      </w:r>
      <w:r w:rsidR="00B75E8E" w:rsidRPr="00FE213F">
        <w:t xml:space="preserve"> о закупке</w:t>
      </w:r>
      <w:r w:rsidR="00186B3B" w:rsidRPr="00FE213F">
        <w:t xml:space="preserve">, </w:t>
      </w:r>
      <w:r w:rsidRPr="00FE213F">
        <w:t>в случаях, если запрос предложений признан не состоявшимся по следующим основаниям: </w:t>
      </w:r>
    </w:p>
    <w:p w:rsidR="009926DF" w:rsidRPr="00FE213F" w:rsidRDefault="009926DF" w:rsidP="004B6CCA">
      <w:pPr>
        <w:ind w:left="-426" w:firstLine="283"/>
        <w:jc w:val="both"/>
      </w:pPr>
      <w:r w:rsidRPr="00FE213F">
        <w:t>1) по окончании срока подачи заявок на участие в запросе предложений не подано ни одной заявки;</w:t>
      </w:r>
    </w:p>
    <w:p w:rsidR="00882D22" w:rsidRPr="00FE213F" w:rsidRDefault="009926DF" w:rsidP="00625136">
      <w:pPr>
        <w:ind w:left="-426" w:firstLine="283"/>
        <w:jc w:val="both"/>
      </w:pPr>
      <w:r w:rsidRPr="00FE213F">
        <w:t>2) по результатам рассмотрения заявок на участие в запросе предложений Едина</w:t>
      </w:r>
      <w:r w:rsidR="00D05298" w:rsidRPr="00FE213F">
        <w:t>я комиссия отклонила все заявки;</w:t>
      </w:r>
    </w:p>
    <w:p w:rsidR="00D05298" w:rsidRPr="00FE213F" w:rsidRDefault="00D05298" w:rsidP="00625136">
      <w:pPr>
        <w:ind w:left="-426" w:firstLine="283"/>
        <w:jc w:val="both"/>
      </w:pPr>
      <w:r w:rsidRPr="00FE213F">
        <w:t>3) по результатам проведения запроса предложений от заключения договора уклонились все участники закупки.</w:t>
      </w:r>
    </w:p>
    <w:p w:rsidR="009D62AC" w:rsidRPr="00FE213F" w:rsidRDefault="009D62AC" w:rsidP="004B6CCA">
      <w:pPr>
        <w:tabs>
          <w:tab w:val="left" w:pos="1701"/>
        </w:tabs>
        <w:ind w:left="-426" w:firstLine="283"/>
        <w:rPr>
          <w:b/>
        </w:rPr>
      </w:pPr>
    </w:p>
    <w:p w:rsidR="00530EB7" w:rsidRPr="00FE213F" w:rsidRDefault="009D62AC" w:rsidP="004B6CCA">
      <w:pPr>
        <w:tabs>
          <w:tab w:val="left" w:pos="1701"/>
        </w:tabs>
        <w:ind w:left="-426" w:firstLine="283"/>
        <w:jc w:val="center"/>
        <w:rPr>
          <w:b/>
        </w:rPr>
      </w:pPr>
      <w:r w:rsidRPr="00FE213F">
        <w:rPr>
          <w:b/>
        </w:rPr>
        <w:t>1</w:t>
      </w:r>
      <w:r w:rsidR="00625136" w:rsidRPr="00FE213F">
        <w:rPr>
          <w:b/>
        </w:rPr>
        <w:t>7</w:t>
      </w:r>
      <w:r w:rsidRPr="00FE213F">
        <w:rPr>
          <w:b/>
        </w:rPr>
        <w:t xml:space="preserve">. </w:t>
      </w:r>
      <w:r w:rsidR="008F1DE6" w:rsidRPr="00FE213F">
        <w:rPr>
          <w:b/>
        </w:rPr>
        <w:t>ПРОЦЕДУРА ПРОВЕДЕНИЯ ЗАПРОСА ЦЕН</w:t>
      </w:r>
    </w:p>
    <w:p w:rsidR="00863704" w:rsidRPr="00FE213F" w:rsidRDefault="00863704" w:rsidP="004B6CCA">
      <w:pPr>
        <w:tabs>
          <w:tab w:val="left" w:pos="1701"/>
        </w:tabs>
        <w:ind w:left="-426" w:firstLine="283"/>
      </w:pPr>
    </w:p>
    <w:p w:rsidR="00861FF7" w:rsidRPr="00FE213F" w:rsidRDefault="00861FF7" w:rsidP="004B6CCA">
      <w:pPr>
        <w:ind w:left="-426" w:firstLine="283"/>
        <w:jc w:val="both"/>
        <w:rPr>
          <w:strike/>
        </w:rPr>
      </w:pPr>
      <w:r w:rsidRPr="00FE213F">
        <w:t>1</w:t>
      </w:r>
      <w:r w:rsidR="00625136" w:rsidRPr="00FE213F">
        <w:t>7</w:t>
      </w:r>
      <w:r w:rsidRPr="00FE213F">
        <w:t xml:space="preserve">.1. </w:t>
      </w:r>
      <w:r w:rsidR="00530EB7" w:rsidRPr="00FE213F">
        <w:t xml:space="preserve">Запрос цен является неконкурентным способом закупки, при котором </w:t>
      </w:r>
      <w:r w:rsidR="00C33A27" w:rsidRPr="00FE213F">
        <w:t>Заказчик</w:t>
      </w:r>
      <w:r w:rsidR="00530EB7" w:rsidRPr="00FE213F">
        <w:t xml:space="preserve"> заранее информирует поставщиков (подрядчиков, исполнителей) о потребности в товарах, работах, услугах путем размещения информационного сообщения о закупке в </w:t>
      </w:r>
      <w:r w:rsidR="00A10AB4" w:rsidRPr="00FE213F">
        <w:t>единой информационной системе</w:t>
      </w:r>
      <w:r w:rsidR="00530EB7" w:rsidRPr="00FE213F">
        <w:t xml:space="preserve">, </w:t>
      </w:r>
      <w:r w:rsidR="00C33A27" w:rsidRPr="00FE213F">
        <w:t>Заказчик</w:t>
      </w:r>
      <w:r w:rsidR="00530EB7" w:rsidRPr="00FE213F">
        <w:t xml:space="preserve"> рассматривает предложения</w:t>
      </w:r>
      <w:r w:rsidR="00F256DB" w:rsidRPr="00FE213F">
        <w:t xml:space="preserve"> от участников запроса цен</w:t>
      </w:r>
      <w:r w:rsidR="00530EB7" w:rsidRPr="00FE213F">
        <w:t xml:space="preserve">, отклоняет предложения, не соответствующие требованиям информационного сообщения о проведении запроса цен и проекта договора, и определяет победителя как участника запроса цен, который предложил наиболее низкую цену договора. </w:t>
      </w:r>
    </w:p>
    <w:p w:rsidR="00861FF7" w:rsidRPr="00FE213F" w:rsidRDefault="00861FF7" w:rsidP="004B6CCA">
      <w:pPr>
        <w:ind w:left="-426" w:firstLine="283"/>
        <w:jc w:val="both"/>
        <w:rPr>
          <w:strike/>
        </w:rPr>
      </w:pPr>
      <w:r w:rsidRPr="00FE213F">
        <w:t>1</w:t>
      </w:r>
      <w:r w:rsidR="00625136" w:rsidRPr="00FE213F">
        <w:t>7</w:t>
      </w:r>
      <w:r w:rsidRPr="00FE213F">
        <w:t xml:space="preserve">.2. </w:t>
      </w:r>
      <w:r w:rsidR="00530EB7" w:rsidRPr="00FE213F">
        <w:t xml:space="preserve">Запрос цен проводится </w:t>
      </w:r>
      <w:r w:rsidR="00C33A27" w:rsidRPr="00FE213F">
        <w:t>Заказчик</w:t>
      </w:r>
      <w:r w:rsidR="00530EB7" w:rsidRPr="00FE213F">
        <w:t>ом в случае, если начальная (максимальная)</w:t>
      </w:r>
      <w:r w:rsidR="00863704" w:rsidRPr="00FE213F">
        <w:t xml:space="preserve"> цена договора не превышает </w:t>
      </w:r>
      <w:r w:rsidR="00186B3B" w:rsidRPr="00FE213F">
        <w:t>6</w:t>
      </w:r>
      <w:r w:rsidR="00863704" w:rsidRPr="00FE213F">
        <w:t>00</w:t>
      </w:r>
      <w:r w:rsidR="00530EB7" w:rsidRPr="00FE213F">
        <w:t xml:space="preserve"> (</w:t>
      </w:r>
      <w:r w:rsidR="00186B3B" w:rsidRPr="00FE213F">
        <w:t>шестьсот</w:t>
      </w:r>
      <w:r w:rsidR="00530EB7" w:rsidRPr="00FE213F">
        <w:t xml:space="preserve">) </w:t>
      </w:r>
      <w:r w:rsidR="00FA7FD1" w:rsidRPr="00FE213F">
        <w:t xml:space="preserve">тысяч </w:t>
      </w:r>
      <w:r w:rsidR="00530EB7" w:rsidRPr="00FE213F">
        <w:t xml:space="preserve">рублей. При этом требования к описанию объекта закупки, предусмотренные </w:t>
      </w:r>
      <w:r w:rsidRPr="00FE213F">
        <w:t>частью</w:t>
      </w:r>
      <w:r w:rsidR="00530EB7" w:rsidRPr="00FE213F">
        <w:t xml:space="preserve"> </w:t>
      </w:r>
      <w:r w:rsidR="00F0407F" w:rsidRPr="00FE213F">
        <w:t>10.6</w:t>
      </w:r>
      <w:r w:rsidR="005A1429" w:rsidRPr="00FE213F">
        <w:t xml:space="preserve"> Раздела </w:t>
      </w:r>
      <w:r w:rsidR="00F0407F" w:rsidRPr="00FE213F">
        <w:t>10</w:t>
      </w:r>
      <w:r w:rsidR="00530EB7" w:rsidRPr="00FE213F">
        <w:t xml:space="preserve"> настоящего Положения</w:t>
      </w:r>
      <w:r w:rsidR="00F0407F" w:rsidRPr="00FE213F">
        <w:t xml:space="preserve"> о закупке</w:t>
      </w:r>
      <w:r w:rsidR="00530EB7" w:rsidRPr="00FE213F">
        <w:t>, не предъявляются.</w:t>
      </w:r>
    </w:p>
    <w:p w:rsidR="00861FF7" w:rsidRPr="00FE213F" w:rsidRDefault="00861FF7" w:rsidP="004B6CCA">
      <w:pPr>
        <w:ind w:left="-426" w:firstLine="283"/>
        <w:jc w:val="both"/>
      </w:pPr>
      <w:r w:rsidRPr="00FE213F">
        <w:t>1</w:t>
      </w:r>
      <w:r w:rsidR="00625136" w:rsidRPr="00FE213F">
        <w:t>7</w:t>
      </w:r>
      <w:r w:rsidRPr="00FE213F">
        <w:t>.3.</w:t>
      </w:r>
      <w:r w:rsidR="00A10AB4" w:rsidRPr="00FE213F">
        <w:t xml:space="preserve"> </w:t>
      </w:r>
      <w:r w:rsidR="00530EB7" w:rsidRPr="00FE213F">
        <w:t xml:space="preserve">Информация о проведении запроса цен, включая информационное сообщение о проведении запроса цен и проект договора размещаются </w:t>
      </w:r>
      <w:r w:rsidR="00C33A27" w:rsidRPr="00FE213F">
        <w:t>Заказчик</w:t>
      </w:r>
      <w:r w:rsidR="00530EB7" w:rsidRPr="00FE213F">
        <w:t xml:space="preserve">ом в </w:t>
      </w:r>
      <w:r w:rsidR="00A10AB4" w:rsidRPr="00FE213F">
        <w:t>единой информационной системе</w:t>
      </w:r>
      <w:r w:rsidR="00530EB7" w:rsidRPr="00FE213F">
        <w:t xml:space="preserve"> не менее</w:t>
      </w:r>
      <w:r w:rsidR="00E81D9E" w:rsidRPr="00FE213F">
        <w:t xml:space="preserve"> </w:t>
      </w:r>
      <w:r w:rsidR="00530EB7" w:rsidRPr="00FE213F">
        <w:t xml:space="preserve">чем за </w:t>
      </w:r>
      <w:r w:rsidR="00863704" w:rsidRPr="00FE213F">
        <w:t>2</w:t>
      </w:r>
      <w:r w:rsidR="00530EB7" w:rsidRPr="00FE213F">
        <w:t xml:space="preserve"> (</w:t>
      </w:r>
      <w:r w:rsidR="00863704" w:rsidRPr="00FE213F">
        <w:t>два</w:t>
      </w:r>
      <w:r w:rsidR="00530EB7" w:rsidRPr="00FE213F">
        <w:t>) рабочих дня до установленного в информационном сообщении о проведении запроса цен срока окончания подачи ценовых предложений.</w:t>
      </w:r>
    </w:p>
    <w:p w:rsidR="00530EB7" w:rsidRPr="00FE213F" w:rsidRDefault="00861FF7" w:rsidP="004B6CCA">
      <w:pPr>
        <w:ind w:left="-426" w:firstLine="283"/>
        <w:jc w:val="both"/>
      </w:pPr>
      <w:r w:rsidRPr="00FE213F">
        <w:t>1</w:t>
      </w:r>
      <w:r w:rsidR="00625136" w:rsidRPr="00FE213F">
        <w:t>7</w:t>
      </w:r>
      <w:r w:rsidRPr="00FE213F">
        <w:t>.4.</w:t>
      </w:r>
      <w:r w:rsidR="00530EB7" w:rsidRPr="00FE213F">
        <w:tab/>
        <w:t>Сведения, содержащиеся в информационном сообщении о проведении запроса цен, должны соответствовать сведениям, содержащимся в проекте договора.</w:t>
      </w:r>
    </w:p>
    <w:p w:rsidR="00530EB7" w:rsidRPr="00FE213F" w:rsidRDefault="00861FF7" w:rsidP="004B6CCA">
      <w:pPr>
        <w:tabs>
          <w:tab w:val="left" w:pos="-142"/>
          <w:tab w:val="left" w:pos="426"/>
          <w:tab w:val="left" w:pos="1276"/>
        </w:tabs>
        <w:ind w:left="-426" w:firstLine="283"/>
        <w:jc w:val="both"/>
      </w:pPr>
      <w:r w:rsidRPr="00FE213F">
        <w:t>1</w:t>
      </w:r>
      <w:r w:rsidR="00625136" w:rsidRPr="00FE213F">
        <w:t>7</w:t>
      </w:r>
      <w:r w:rsidRPr="00FE213F">
        <w:t xml:space="preserve">.5. </w:t>
      </w:r>
      <w:r w:rsidR="00530EB7" w:rsidRPr="00FE213F">
        <w:t>В информационном сообщении о проведении запроса цен должны быть указаны следующие сведения:</w:t>
      </w:r>
    </w:p>
    <w:p w:rsidR="00530EB7" w:rsidRPr="00FE213F" w:rsidRDefault="00530EB7" w:rsidP="004B6CCA">
      <w:pPr>
        <w:tabs>
          <w:tab w:val="left" w:pos="-142"/>
          <w:tab w:val="left" w:pos="426"/>
          <w:tab w:val="left" w:pos="1276"/>
        </w:tabs>
        <w:ind w:left="-426" w:firstLine="283"/>
        <w:jc w:val="both"/>
      </w:pPr>
      <w:r w:rsidRPr="00FE213F">
        <w:lastRenderedPageBreak/>
        <w:t>1)</w:t>
      </w:r>
      <w:r w:rsidRPr="00FE213F">
        <w:tab/>
        <w:t>способ осуществления неконкурентной закупки;</w:t>
      </w:r>
    </w:p>
    <w:p w:rsidR="00530EB7" w:rsidRPr="00FE213F" w:rsidRDefault="00530EB7" w:rsidP="004B6CCA">
      <w:pPr>
        <w:tabs>
          <w:tab w:val="left" w:pos="-142"/>
          <w:tab w:val="left" w:pos="426"/>
          <w:tab w:val="left" w:pos="1276"/>
        </w:tabs>
        <w:ind w:left="-426" w:firstLine="283"/>
        <w:jc w:val="both"/>
      </w:pPr>
      <w:r w:rsidRPr="00FE213F">
        <w:t>2)</w:t>
      </w:r>
      <w:r w:rsidRPr="00FE213F">
        <w:tab/>
        <w:t xml:space="preserve">наименование, место нахождения, почтовый адрес, адрес электронной почты, номер контактного телефона </w:t>
      </w:r>
      <w:r w:rsidR="00C33A27" w:rsidRPr="00FE213F">
        <w:t>Заказчик</w:t>
      </w:r>
      <w:r w:rsidRPr="00FE213F">
        <w:t>а;</w:t>
      </w:r>
    </w:p>
    <w:p w:rsidR="00530EB7" w:rsidRPr="00FE213F" w:rsidRDefault="00530EB7" w:rsidP="004B6CCA">
      <w:pPr>
        <w:tabs>
          <w:tab w:val="left" w:pos="-142"/>
          <w:tab w:val="left" w:pos="426"/>
          <w:tab w:val="left" w:pos="1276"/>
        </w:tabs>
        <w:ind w:left="-426" w:firstLine="283"/>
        <w:jc w:val="both"/>
      </w:pPr>
      <w:r w:rsidRPr="00FE213F">
        <w:t>3)</w:t>
      </w:r>
      <w:r w:rsidRPr="00FE213F">
        <w:tab/>
        <w:t>предмет договора с указанием количества поставляемого товара, объема выполняемой работы, оказываемой услуги;</w:t>
      </w:r>
    </w:p>
    <w:p w:rsidR="00530EB7" w:rsidRPr="00FE213F" w:rsidRDefault="00530EB7" w:rsidP="004B6CCA">
      <w:pPr>
        <w:tabs>
          <w:tab w:val="left" w:pos="-142"/>
          <w:tab w:val="left" w:pos="426"/>
          <w:tab w:val="left" w:pos="1276"/>
        </w:tabs>
        <w:ind w:left="-426" w:firstLine="283"/>
        <w:jc w:val="both"/>
      </w:pPr>
      <w:r w:rsidRPr="00FE213F">
        <w:t>4)</w:t>
      </w:r>
      <w:r w:rsidRPr="00FE213F">
        <w:tab/>
        <w:t>место, условия и сроки (периоды) поставки товара, выполнения работы, оказания услуги;</w:t>
      </w:r>
    </w:p>
    <w:p w:rsidR="00530EB7" w:rsidRPr="00FE213F" w:rsidRDefault="00530EB7" w:rsidP="004B6CCA">
      <w:pPr>
        <w:tabs>
          <w:tab w:val="left" w:pos="-142"/>
          <w:tab w:val="left" w:pos="426"/>
          <w:tab w:val="left" w:pos="1276"/>
        </w:tabs>
        <w:ind w:left="-426" w:firstLine="283"/>
        <w:jc w:val="both"/>
      </w:pPr>
      <w:r w:rsidRPr="00FE213F">
        <w:t>5)</w:t>
      </w:r>
      <w:r w:rsidRPr="00FE213F">
        <w:tab/>
        <w:t xml:space="preserve">сведения о начальной (максимальной) цене договора; </w:t>
      </w:r>
    </w:p>
    <w:p w:rsidR="00530EB7" w:rsidRPr="00FE213F" w:rsidRDefault="00530EB7" w:rsidP="004B6CCA">
      <w:pPr>
        <w:tabs>
          <w:tab w:val="left" w:pos="-142"/>
          <w:tab w:val="left" w:pos="426"/>
          <w:tab w:val="left" w:pos="1276"/>
        </w:tabs>
        <w:ind w:left="-426" w:firstLine="283"/>
        <w:jc w:val="both"/>
      </w:pPr>
      <w:r w:rsidRPr="00FE213F">
        <w:t>6)</w:t>
      </w:r>
      <w:r w:rsidRPr="00FE213F">
        <w:tab/>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30EB7" w:rsidRPr="00FE213F" w:rsidRDefault="00530EB7" w:rsidP="004B6CCA">
      <w:pPr>
        <w:tabs>
          <w:tab w:val="left" w:pos="-142"/>
          <w:tab w:val="left" w:pos="426"/>
          <w:tab w:val="left" w:pos="1276"/>
        </w:tabs>
        <w:ind w:left="-426" w:firstLine="283"/>
        <w:jc w:val="both"/>
      </w:pPr>
      <w:r w:rsidRPr="00FE213F">
        <w:t>7)</w:t>
      </w:r>
      <w:r w:rsidRPr="00FE213F">
        <w:tab/>
        <w:t>форма, сроки и порядок оплаты товара, работы, услуги;</w:t>
      </w:r>
    </w:p>
    <w:p w:rsidR="00530EB7" w:rsidRPr="00FE213F" w:rsidRDefault="00530EB7" w:rsidP="004B6CCA">
      <w:pPr>
        <w:tabs>
          <w:tab w:val="left" w:pos="-142"/>
          <w:tab w:val="left" w:pos="426"/>
          <w:tab w:val="left" w:pos="1276"/>
        </w:tabs>
        <w:ind w:left="-426" w:firstLine="283"/>
        <w:jc w:val="both"/>
      </w:pPr>
      <w:r w:rsidRPr="00FE213F">
        <w:t>8)</w:t>
      </w:r>
      <w:r w:rsidRPr="00FE213F">
        <w:tab/>
        <w:t>срок, место и порядок предоставления информации о проведении запроса цен, изменений и разъяснений положений информационного сообщения о проведении запроса цен, проекта договора,</w:t>
      </w:r>
    </w:p>
    <w:p w:rsidR="00530EB7" w:rsidRPr="00FE213F" w:rsidRDefault="00530EB7" w:rsidP="004B6CCA">
      <w:pPr>
        <w:tabs>
          <w:tab w:val="left" w:pos="-142"/>
          <w:tab w:val="left" w:pos="426"/>
          <w:tab w:val="left" w:pos="1276"/>
        </w:tabs>
        <w:ind w:left="-426" w:firstLine="283"/>
        <w:jc w:val="both"/>
      </w:pPr>
      <w:r w:rsidRPr="00FE213F">
        <w:t>9)</w:t>
      </w:r>
      <w:r w:rsidRPr="00FE213F">
        <w:tab/>
        <w:t>порядок, дата начала, дата и время окончания срока подачи ценовых предложений от участников закупки;</w:t>
      </w:r>
    </w:p>
    <w:p w:rsidR="00530EB7" w:rsidRPr="00FE213F" w:rsidRDefault="00530EB7" w:rsidP="004B6CCA">
      <w:pPr>
        <w:tabs>
          <w:tab w:val="left" w:pos="-142"/>
          <w:tab w:val="left" w:pos="426"/>
          <w:tab w:val="left" w:pos="1276"/>
        </w:tabs>
        <w:ind w:left="-426" w:firstLine="283"/>
        <w:jc w:val="both"/>
      </w:pPr>
      <w:r w:rsidRPr="00FE213F">
        <w:t>10)</w:t>
      </w:r>
      <w:r w:rsidRPr="00FE213F">
        <w:tab/>
        <w:t>место подачи ценовых предложений от участников запроса цен;</w:t>
      </w:r>
    </w:p>
    <w:p w:rsidR="00530EB7" w:rsidRPr="00FE213F" w:rsidRDefault="00530EB7" w:rsidP="004B6CCA">
      <w:pPr>
        <w:tabs>
          <w:tab w:val="left" w:pos="-142"/>
          <w:tab w:val="left" w:pos="426"/>
          <w:tab w:val="left" w:pos="1276"/>
        </w:tabs>
        <w:ind w:left="-426" w:firstLine="283"/>
        <w:jc w:val="both"/>
      </w:pPr>
      <w:r w:rsidRPr="00FE213F">
        <w:t>11)</w:t>
      </w:r>
      <w:r w:rsidRPr="00FE213F">
        <w:tab/>
        <w:t>требования к содержанию, форме, оформлению и составу ценового предложения от участников закупки;</w:t>
      </w:r>
    </w:p>
    <w:p w:rsidR="00530EB7" w:rsidRPr="00FE213F" w:rsidRDefault="00530EB7" w:rsidP="004B6CCA">
      <w:pPr>
        <w:tabs>
          <w:tab w:val="left" w:pos="-142"/>
          <w:tab w:val="left" w:pos="426"/>
          <w:tab w:val="left" w:pos="1276"/>
        </w:tabs>
        <w:ind w:left="-426" w:firstLine="283"/>
        <w:jc w:val="both"/>
      </w:pPr>
      <w:r w:rsidRPr="00FE213F">
        <w:t>12)</w:t>
      </w:r>
      <w:r w:rsidRPr="00FE213F">
        <w:tab/>
        <w:t>требования к участникам закупки;</w:t>
      </w:r>
    </w:p>
    <w:p w:rsidR="00530EB7" w:rsidRPr="00FE213F" w:rsidRDefault="00530EB7" w:rsidP="004B6CCA">
      <w:pPr>
        <w:tabs>
          <w:tab w:val="left" w:pos="-142"/>
          <w:tab w:val="left" w:pos="426"/>
          <w:tab w:val="left" w:pos="1276"/>
        </w:tabs>
        <w:ind w:left="-426" w:firstLine="283"/>
        <w:jc w:val="both"/>
      </w:pPr>
      <w:r w:rsidRPr="00FE213F">
        <w:t>13)</w:t>
      </w:r>
      <w:r w:rsidRPr="00FE213F">
        <w:tab/>
        <w:t>дата и место рассмотрения ценовых предложений и определения победителя запроса цен,</w:t>
      </w:r>
    </w:p>
    <w:p w:rsidR="00530EB7" w:rsidRPr="00FE213F" w:rsidRDefault="00530EB7" w:rsidP="004B6CCA">
      <w:pPr>
        <w:tabs>
          <w:tab w:val="left" w:pos="-142"/>
          <w:tab w:val="left" w:pos="426"/>
          <w:tab w:val="left" w:pos="1276"/>
        </w:tabs>
        <w:ind w:left="-426" w:firstLine="283"/>
        <w:jc w:val="both"/>
      </w:pPr>
      <w:r w:rsidRPr="00FE213F">
        <w:t>14)</w:t>
      </w:r>
      <w:r w:rsidRPr="00FE213F">
        <w:tab/>
        <w:t>иные сведения о запросе цен.</w:t>
      </w:r>
    </w:p>
    <w:p w:rsidR="00530EB7" w:rsidRPr="00FE213F" w:rsidRDefault="00861FF7" w:rsidP="003705F2">
      <w:pPr>
        <w:tabs>
          <w:tab w:val="left" w:pos="-142"/>
          <w:tab w:val="left" w:pos="426"/>
          <w:tab w:val="left" w:pos="1276"/>
        </w:tabs>
        <w:ind w:left="-426" w:firstLine="283"/>
        <w:jc w:val="both"/>
        <w:rPr>
          <w:strike/>
        </w:rPr>
      </w:pPr>
      <w:r w:rsidRPr="00FE213F">
        <w:t>1</w:t>
      </w:r>
      <w:r w:rsidR="00625136" w:rsidRPr="00FE213F">
        <w:t>7</w:t>
      </w:r>
      <w:r w:rsidRPr="00FE213F">
        <w:t xml:space="preserve">.6. </w:t>
      </w:r>
      <w:r w:rsidR="00F0407F" w:rsidRPr="00FE213F">
        <w:t>П</w:t>
      </w:r>
      <w:r w:rsidR="00530EB7" w:rsidRPr="00FE213F">
        <w:t xml:space="preserve">редложение участника закупки </w:t>
      </w:r>
      <w:r w:rsidR="00F0407F" w:rsidRPr="00FE213F">
        <w:t xml:space="preserve">на запрос цен </w:t>
      </w:r>
      <w:r w:rsidR="00530EB7" w:rsidRPr="00FE213F">
        <w:t>должно содержать</w:t>
      </w:r>
      <w:r w:rsidR="00F0407F" w:rsidRPr="00FE213F">
        <w:t xml:space="preserve"> информацию и документы, предусмотренные документами о закупке</w:t>
      </w:r>
      <w:r w:rsidR="003705F2" w:rsidRPr="00FE213F">
        <w:t>.</w:t>
      </w:r>
    </w:p>
    <w:p w:rsidR="00530EB7" w:rsidRPr="00FE213F" w:rsidRDefault="00861FF7" w:rsidP="004B6CCA">
      <w:pPr>
        <w:tabs>
          <w:tab w:val="left" w:pos="-142"/>
          <w:tab w:val="left" w:pos="567"/>
          <w:tab w:val="left" w:pos="1276"/>
        </w:tabs>
        <w:ind w:left="-426" w:firstLine="283"/>
        <w:jc w:val="both"/>
      </w:pPr>
      <w:r w:rsidRPr="00FE213F">
        <w:t>1</w:t>
      </w:r>
      <w:r w:rsidR="00625136" w:rsidRPr="00FE213F">
        <w:t>7</w:t>
      </w:r>
      <w:r w:rsidRPr="00FE213F">
        <w:t xml:space="preserve">.7. </w:t>
      </w:r>
      <w:r w:rsidR="00530EB7" w:rsidRPr="00FE213F">
        <w:tab/>
      </w:r>
      <w:r w:rsidR="00F0407F" w:rsidRPr="00FE213F">
        <w:t>П</w:t>
      </w:r>
      <w:r w:rsidR="00530EB7" w:rsidRPr="00FE213F">
        <w:t xml:space="preserve">редложение участника закупки должно быть подписано руководителем или уполномоченным </w:t>
      </w:r>
      <w:r w:rsidR="00186B3B" w:rsidRPr="00FE213F">
        <w:t xml:space="preserve">лицом и скреплено печатью (при </w:t>
      </w:r>
      <w:r w:rsidR="00530EB7" w:rsidRPr="00FE213F">
        <w:t xml:space="preserve">наличии печати). </w:t>
      </w:r>
    </w:p>
    <w:p w:rsidR="00530EB7" w:rsidRPr="00FE213F" w:rsidRDefault="00861FF7" w:rsidP="004B6CCA">
      <w:pPr>
        <w:tabs>
          <w:tab w:val="left" w:pos="-142"/>
          <w:tab w:val="left" w:pos="426"/>
          <w:tab w:val="left" w:pos="1276"/>
        </w:tabs>
        <w:ind w:left="-426" w:firstLine="283"/>
        <w:jc w:val="both"/>
      </w:pPr>
      <w:r w:rsidRPr="00FE213F">
        <w:t>1</w:t>
      </w:r>
      <w:r w:rsidR="00625136" w:rsidRPr="00FE213F">
        <w:t>7</w:t>
      </w:r>
      <w:r w:rsidRPr="00FE213F">
        <w:t xml:space="preserve">.8. </w:t>
      </w:r>
      <w:r w:rsidR="00530EB7" w:rsidRPr="00FE213F">
        <w:t xml:space="preserve"> </w:t>
      </w:r>
      <w:r w:rsidR="00F0407F" w:rsidRPr="00FE213F">
        <w:t>П</w:t>
      </w:r>
      <w:r w:rsidR="00530EB7" w:rsidRPr="00FE213F">
        <w:t>редложение участника закупки подается в письменной форме.</w:t>
      </w:r>
    </w:p>
    <w:p w:rsidR="00530EB7" w:rsidRPr="00FE213F" w:rsidRDefault="00861FF7" w:rsidP="004B6CCA">
      <w:pPr>
        <w:tabs>
          <w:tab w:val="left" w:pos="-142"/>
          <w:tab w:val="left" w:pos="426"/>
          <w:tab w:val="left" w:pos="1276"/>
        </w:tabs>
        <w:ind w:left="-426" w:firstLine="283"/>
        <w:jc w:val="both"/>
      </w:pPr>
      <w:r w:rsidRPr="00FE213F">
        <w:t>1</w:t>
      </w:r>
      <w:r w:rsidR="00625136" w:rsidRPr="00FE213F">
        <w:t>7</w:t>
      </w:r>
      <w:r w:rsidRPr="00FE213F">
        <w:t>.9.</w:t>
      </w:r>
      <w:r w:rsidR="00FA7FD1" w:rsidRPr="00FE213F">
        <w:t xml:space="preserve"> </w:t>
      </w:r>
      <w:r w:rsidR="00530EB7" w:rsidRPr="00FE213F">
        <w:t>Любой участник закупки вправе подать только одно предложение, отзыв и внесение изменений в которое допускается до даты и времени окончания срока подачи ценовых предложений участников закупки.</w:t>
      </w:r>
    </w:p>
    <w:p w:rsidR="00530EB7" w:rsidRPr="00FE213F" w:rsidRDefault="00861FF7" w:rsidP="004B6CCA">
      <w:pPr>
        <w:tabs>
          <w:tab w:val="left" w:pos="-142"/>
          <w:tab w:val="left" w:pos="426"/>
          <w:tab w:val="left" w:pos="1276"/>
        </w:tabs>
        <w:ind w:left="-426" w:firstLine="283"/>
        <w:jc w:val="both"/>
      </w:pPr>
      <w:r w:rsidRPr="00FE213F">
        <w:t>1</w:t>
      </w:r>
      <w:r w:rsidR="00625136" w:rsidRPr="00FE213F">
        <w:t>7</w:t>
      </w:r>
      <w:r w:rsidRPr="00FE213F">
        <w:t xml:space="preserve">.10. </w:t>
      </w:r>
      <w:r w:rsidR="00530EB7" w:rsidRPr="00FE213F">
        <w:t xml:space="preserve">Поданное в срок, указанный в информационном сообщении о проведении запроса цен, предложение, его отзыв и изменения в него регистрируются </w:t>
      </w:r>
      <w:r w:rsidR="00C33A27" w:rsidRPr="00FE213F">
        <w:t>Заказчик</w:t>
      </w:r>
      <w:r w:rsidR="00530EB7" w:rsidRPr="00FE213F">
        <w:t>ом.</w:t>
      </w:r>
    </w:p>
    <w:p w:rsidR="00530EB7" w:rsidRPr="00FE213F" w:rsidRDefault="00861FF7" w:rsidP="004B6CCA">
      <w:pPr>
        <w:tabs>
          <w:tab w:val="left" w:pos="-142"/>
          <w:tab w:val="left" w:pos="426"/>
          <w:tab w:val="left" w:pos="1276"/>
        </w:tabs>
        <w:ind w:left="-426" w:firstLine="283"/>
        <w:jc w:val="both"/>
      </w:pPr>
      <w:r w:rsidRPr="00FE213F">
        <w:t>1</w:t>
      </w:r>
      <w:r w:rsidR="00625136" w:rsidRPr="00FE213F">
        <w:t>7</w:t>
      </w:r>
      <w:r w:rsidRPr="00FE213F">
        <w:t xml:space="preserve">.11. </w:t>
      </w:r>
      <w:r w:rsidR="00530EB7" w:rsidRPr="00FE213F">
        <w:t>Ограничений в отношении количества попыток внесения изменений в поданное предложение нет. Изменение или отзыв предложения после окончания срока подачи предложений не допускается.</w:t>
      </w:r>
    </w:p>
    <w:p w:rsidR="00530EB7" w:rsidRPr="00FE213F" w:rsidRDefault="00C33A27" w:rsidP="004B6CCA">
      <w:pPr>
        <w:tabs>
          <w:tab w:val="left" w:pos="-142"/>
          <w:tab w:val="left" w:pos="426"/>
          <w:tab w:val="left" w:pos="1276"/>
        </w:tabs>
        <w:ind w:left="-426" w:firstLine="283"/>
        <w:jc w:val="both"/>
      </w:pPr>
      <w:r w:rsidRPr="00FE213F">
        <w:t>Заказчик</w:t>
      </w:r>
      <w:r w:rsidR="00530EB7" w:rsidRPr="00FE213F">
        <w:t xml:space="preserve"> вправе внести изменения в информационное сообщение о проведении запроса цен, проект договора. При этом срок подачи ценовых предложений должен быть продлен так, чтобы с даты размещения в </w:t>
      </w:r>
      <w:r w:rsidR="00A10AB4" w:rsidRPr="00FE213F">
        <w:t xml:space="preserve">единой информационной системе </w:t>
      </w:r>
      <w:r w:rsidR="00530EB7" w:rsidRPr="00FE213F">
        <w:t>указанных изме</w:t>
      </w:r>
      <w:r w:rsidR="003705F2" w:rsidRPr="00FE213F">
        <w:t>нений до истечения срока подачи</w:t>
      </w:r>
      <w:r w:rsidR="00530EB7" w:rsidRPr="00FE213F">
        <w:t xml:space="preserve"> заявок этот срок составлял не менее чем </w:t>
      </w:r>
      <w:r w:rsidR="00B22AF5" w:rsidRPr="00FE213F">
        <w:t>1</w:t>
      </w:r>
      <w:r w:rsidR="00530EB7" w:rsidRPr="00FE213F">
        <w:t xml:space="preserve"> (</w:t>
      </w:r>
      <w:r w:rsidR="00B22AF5" w:rsidRPr="00FE213F">
        <w:t>одного</w:t>
      </w:r>
      <w:r w:rsidR="00530EB7" w:rsidRPr="00FE213F">
        <w:t>) рабоч</w:t>
      </w:r>
      <w:r w:rsidR="00B22AF5" w:rsidRPr="00FE213F">
        <w:t xml:space="preserve">его </w:t>
      </w:r>
      <w:r w:rsidR="00530EB7" w:rsidRPr="00FE213F">
        <w:t>дня.</w:t>
      </w:r>
    </w:p>
    <w:p w:rsidR="00322F93" w:rsidRPr="00FE213F" w:rsidRDefault="00322F93" w:rsidP="004B6CCA">
      <w:pPr>
        <w:tabs>
          <w:tab w:val="left" w:pos="-142"/>
          <w:tab w:val="left" w:pos="426"/>
          <w:tab w:val="left" w:pos="1276"/>
        </w:tabs>
        <w:ind w:left="-426" w:firstLine="283"/>
        <w:jc w:val="both"/>
      </w:pPr>
      <w:r w:rsidRPr="00FE213F">
        <w:t>1</w:t>
      </w:r>
      <w:r w:rsidR="00625136" w:rsidRPr="00FE213F">
        <w:t>7</w:t>
      </w:r>
      <w:r w:rsidRPr="00FE213F">
        <w:t>.12. Заказчик вправе отказаться от проведения запроса цен на любом этапе проведения закупки.</w:t>
      </w:r>
    </w:p>
    <w:p w:rsidR="00530EB7" w:rsidRPr="00FE213F" w:rsidRDefault="00861FF7" w:rsidP="004B6CCA">
      <w:pPr>
        <w:tabs>
          <w:tab w:val="left" w:pos="-142"/>
          <w:tab w:val="left" w:pos="426"/>
          <w:tab w:val="left" w:pos="1276"/>
        </w:tabs>
        <w:ind w:left="-426" w:firstLine="283"/>
        <w:jc w:val="both"/>
      </w:pPr>
      <w:r w:rsidRPr="00FE213F">
        <w:t>1</w:t>
      </w:r>
      <w:r w:rsidR="00625136" w:rsidRPr="00FE213F">
        <w:t>7</w:t>
      </w:r>
      <w:r w:rsidRPr="00FE213F">
        <w:t>.1</w:t>
      </w:r>
      <w:r w:rsidR="00322F93" w:rsidRPr="00FE213F">
        <w:t>3</w:t>
      </w:r>
      <w:r w:rsidRPr="00FE213F">
        <w:t xml:space="preserve">. </w:t>
      </w:r>
      <w:r w:rsidR="003705F2" w:rsidRPr="00FE213F">
        <w:t>П</w:t>
      </w:r>
      <w:r w:rsidR="00530EB7" w:rsidRPr="00FE213F">
        <w:t>ред</w:t>
      </w:r>
      <w:r w:rsidR="00186B3B" w:rsidRPr="00FE213F">
        <w:t>ложения, поступившие после даты</w:t>
      </w:r>
      <w:r w:rsidR="00530EB7" w:rsidRPr="00FE213F">
        <w:t xml:space="preserve"> и времени окончания срока подачи предложений, указанных в информационном сообщении о проведении запроса цен, не рассматриваются и в день их поступления возвращаются участникам закупки, подавшим такие предложения. </w:t>
      </w:r>
    </w:p>
    <w:p w:rsidR="00530EB7" w:rsidRPr="00FE213F" w:rsidRDefault="00861FF7" w:rsidP="004B6CCA">
      <w:pPr>
        <w:tabs>
          <w:tab w:val="left" w:pos="-142"/>
          <w:tab w:val="left" w:pos="426"/>
          <w:tab w:val="left" w:pos="1276"/>
        </w:tabs>
        <w:ind w:left="-426" w:firstLine="283"/>
        <w:jc w:val="both"/>
      </w:pPr>
      <w:r w:rsidRPr="00FE213F">
        <w:t>1</w:t>
      </w:r>
      <w:r w:rsidR="00625136" w:rsidRPr="00FE213F">
        <w:t>7</w:t>
      </w:r>
      <w:r w:rsidRPr="00FE213F">
        <w:t>.1</w:t>
      </w:r>
      <w:r w:rsidR="00322F93" w:rsidRPr="00FE213F">
        <w:t>4</w:t>
      </w:r>
      <w:r w:rsidRPr="00FE213F">
        <w:t>.</w:t>
      </w:r>
      <w:r w:rsidR="00186B3B" w:rsidRPr="00FE213F">
        <w:t>Участники запроса цен</w:t>
      </w:r>
      <w:r w:rsidR="00530EB7" w:rsidRPr="00FE213F">
        <w:t xml:space="preserve"> не вправе присутствовать (лично или через представителей) в местах (месте) проведения запроса цен.</w:t>
      </w:r>
    </w:p>
    <w:p w:rsidR="00530EB7" w:rsidRPr="00FE213F" w:rsidRDefault="00861FF7" w:rsidP="004B6CCA">
      <w:pPr>
        <w:tabs>
          <w:tab w:val="left" w:pos="-142"/>
          <w:tab w:val="left" w:pos="426"/>
          <w:tab w:val="left" w:pos="1276"/>
        </w:tabs>
        <w:ind w:left="-426" w:firstLine="283"/>
        <w:jc w:val="both"/>
      </w:pPr>
      <w:r w:rsidRPr="00FE213F">
        <w:t>1</w:t>
      </w:r>
      <w:r w:rsidR="00625136" w:rsidRPr="00FE213F">
        <w:t>7</w:t>
      </w:r>
      <w:r w:rsidRPr="00FE213F">
        <w:t>.1</w:t>
      </w:r>
      <w:r w:rsidR="00322F93" w:rsidRPr="00FE213F">
        <w:t>5</w:t>
      </w:r>
      <w:r w:rsidRPr="00FE213F">
        <w:t xml:space="preserve">. </w:t>
      </w:r>
      <w:r w:rsidR="00C33A27" w:rsidRPr="00FE213F">
        <w:t>Заказчик</w:t>
      </w:r>
      <w:r w:rsidR="00530EB7" w:rsidRPr="00FE213F">
        <w:t xml:space="preserve"> не позднее 1 (одного) рабочего дня, следующего за днем окончания срока подачи ценовых предложений, рассматривает ценовые предложения на соответствие их </w:t>
      </w:r>
      <w:r w:rsidR="00530EB7" w:rsidRPr="00FE213F">
        <w:lastRenderedPageBreak/>
        <w:t>требованиям, установленным в информационном сообщении о проведении запроса цен, проекте договора и определяет победителя запроса цен.</w:t>
      </w:r>
    </w:p>
    <w:p w:rsidR="00530EB7" w:rsidRPr="00FE213F" w:rsidRDefault="00861FF7" w:rsidP="004B6CCA">
      <w:pPr>
        <w:tabs>
          <w:tab w:val="left" w:pos="-142"/>
          <w:tab w:val="left" w:pos="426"/>
          <w:tab w:val="left" w:pos="1276"/>
        </w:tabs>
        <w:ind w:left="-426" w:firstLine="283"/>
        <w:jc w:val="both"/>
      </w:pPr>
      <w:r w:rsidRPr="00FE213F">
        <w:t>1</w:t>
      </w:r>
      <w:r w:rsidR="00625136" w:rsidRPr="00FE213F">
        <w:t>7</w:t>
      </w:r>
      <w:r w:rsidRPr="00FE213F">
        <w:t>.1</w:t>
      </w:r>
      <w:r w:rsidR="00322F93" w:rsidRPr="00FE213F">
        <w:t>6</w:t>
      </w:r>
      <w:r w:rsidRPr="00FE213F">
        <w:t xml:space="preserve">. </w:t>
      </w:r>
      <w:r w:rsidR="00C33A27" w:rsidRPr="00FE213F">
        <w:t>Заказчик</w:t>
      </w:r>
      <w:r w:rsidR="00530EB7" w:rsidRPr="00FE213F">
        <w:t xml:space="preserve"> отклоняет предложения</w:t>
      </w:r>
      <w:r w:rsidR="00BD2E22" w:rsidRPr="00FE213F">
        <w:t xml:space="preserve"> участников запроса цен</w:t>
      </w:r>
      <w:r w:rsidR="00530EB7" w:rsidRPr="00FE213F">
        <w:t>, если:</w:t>
      </w:r>
    </w:p>
    <w:p w:rsidR="00530EB7" w:rsidRPr="00FE213F" w:rsidRDefault="00530EB7" w:rsidP="004B6CCA">
      <w:pPr>
        <w:tabs>
          <w:tab w:val="left" w:pos="-142"/>
          <w:tab w:val="left" w:pos="426"/>
          <w:tab w:val="left" w:pos="1276"/>
        </w:tabs>
        <w:ind w:left="-426" w:firstLine="283"/>
        <w:jc w:val="both"/>
      </w:pPr>
      <w:r w:rsidRPr="00FE213F">
        <w:t>- предложения не соответствуют требованиям, установленным в информационном сообщении о проведении запроса цен, проекте договора, или содержат недостоверные сведения,</w:t>
      </w:r>
    </w:p>
    <w:p w:rsidR="00530EB7" w:rsidRPr="00FE213F" w:rsidRDefault="00530EB7" w:rsidP="004B6CCA">
      <w:pPr>
        <w:tabs>
          <w:tab w:val="left" w:pos="-142"/>
          <w:tab w:val="left" w:pos="426"/>
          <w:tab w:val="left" w:pos="1276"/>
        </w:tabs>
        <w:ind w:left="-426" w:firstLine="283"/>
        <w:jc w:val="both"/>
      </w:pPr>
      <w:r w:rsidRPr="00FE213F">
        <w:t>- участник не соответствует требованиям, установленным в информационном сообщении о проведении запроса цен, проекте договора,</w:t>
      </w:r>
    </w:p>
    <w:p w:rsidR="00530EB7" w:rsidRPr="00FE213F" w:rsidRDefault="00530EB7" w:rsidP="004B6CCA">
      <w:pPr>
        <w:tabs>
          <w:tab w:val="left" w:pos="-142"/>
          <w:tab w:val="left" w:pos="426"/>
          <w:tab w:val="left" w:pos="1276"/>
        </w:tabs>
        <w:ind w:left="-426" w:firstLine="283"/>
        <w:jc w:val="both"/>
      </w:pPr>
      <w:r w:rsidRPr="00FE213F">
        <w:t>- предложенная цена договора превышает начальную (максимальную) цену договора, указанную в информационном сообщении о проведении запроса цен.</w:t>
      </w:r>
    </w:p>
    <w:p w:rsidR="00530EB7" w:rsidRPr="00FE213F" w:rsidRDefault="00530EB7" w:rsidP="004B6CCA">
      <w:pPr>
        <w:tabs>
          <w:tab w:val="left" w:pos="-142"/>
          <w:tab w:val="left" w:pos="426"/>
          <w:tab w:val="left" w:pos="1276"/>
        </w:tabs>
        <w:ind w:left="-426" w:firstLine="283"/>
        <w:jc w:val="both"/>
      </w:pPr>
      <w:r w:rsidRPr="00FE213F">
        <w:t xml:space="preserve">Отклонение </w:t>
      </w:r>
      <w:r w:rsidR="00322F93" w:rsidRPr="00FE213F">
        <w:t xml:space="preserve"> </w:t>
      </w:r>
      <w:r w:rsidRPr="00FE213F">
        <w:t xml:space="preserve"> предложений по иным основаниям не допускается.</w:t>
      </w:r>
    </w:p>
    <w:p w:rsidR="00530EB7" w:rsidRPr="00FE213F" w:rsidRDefault="00861FF7" w:rsidP="004B6CCA">
      <w:pPr>
        <w:tabs>
          <w:tab w:val="left" w:pos="-142"/>
          <w:tab w:val="left" w:pos="426"/>
          <w:tab w:val="left" w:pos="1276"/>
        </w:tabs>
        <w:ind w:left="-426" w:firstLine="283"/>
        <w:jc w:val="both"/>
      </w:pPr>
      <w:r w:rsidRPr="00FE213F">
        <w:t>1</w:t>
      </w:r>
      <w:r w:rsidR="00625136" w:rsidRPr="00FE213F">
        <w:t>7</w:t>
      </w:r>
      <w:r w:rsidRPr="00FE213F">
        <w:t>.1</w:t>
      </w:r>
      <w:r w:rsidR="00322F93" w:rsidRPr="00FE213F">
        <w:t>7</w:t>
      </w:r>
      <w:r w:rsidRPr="00FE213F">
        <w:t xml:space="preserve">. </w:t>
      </w:r>
      <w:r w:rsidR="00530EB7" w:rsidRPr="00FE213F">
        <w:t xml:space="preserve">Победителем запроса цен признается участник закупки, соответствующий требованиям информационного сообщения о проведении запроса цен, проекта договора и предложивший самую низкую цену договора. Если цена договора, содержащиеся в ценовых предложениях участников закупки, совпадает, победителем признается участник закупки, предложение которого было получено </w:t>
      </w:r>
      <w:r w:rsidR="00C33A27" w:rsidRPr="00FE213F">
        <w:t>Заказчик</w:t>
      </w:r>
      <w:r w:rsidR="00530EB7" w:rsidRPr="00FE213F">
        <w:t>ом ранее остальных заявок.</w:t>
      </w:r>
    </w:p>
    <w:p w:rsidR="00530EB7" w:rsidRPr="00FE213F" w:rsidRDefault="00861FF7" w:rsidP="004B6CCA">
      <w:pPr>
        <w:tabs>
          <w:tab w:val="left" w:pos="-142"/>
          <w:tab w:val="left" w:pos="426"/>
          <w:tab w:val="left" w:pos="1276"/>
        </w:tabs>
        <w:ind w:left="-426" w:firstLine="283"/>
        <w:jc w:val="both"/>
      </w:pPr>
      <w:r w:rsidRPr="00FE213F">
        <w:t>1</w:t>
      </w:r>
      <w:r w:rsidR="00625136" w:rsidRPr="00FE213F">
        <w:t>7</w:t>
      </w:r>
      <w:r w:rsidRPr="00FE213F">
        <w:t>.1</w:t>
      </w:r>
      <w:r w:rsidR="00322F93" w:rsidRPr="00FE213F">
        <w:t>8</w:t>
      </w:r>
      <w:r w:rsidRPr="00FE213F">
        <w:t xml:space="preserve">. </w:t>
      </w:r>
      <w:r w:rsidR="00530EB7" w:rsidRPr="00FE213F">
        <w:t>В случаях, если отсутствуют допущенные участники и (или) ценовые пре</w:t>
      </w:r>
      <w:r w:rsidR="00186B3B" w:rsidRPr="00FE213F">
        <w:t>дложения участников закупки, то</w:t>
      </w:r>
      <w:r w:rsidR="00530EB7" w:rsidRPr="00FE213F">
        <w:t xml:space="preserve"> запрос цен признается </w:t>
      </w:r>
      <w:r w:rsidR="00C33A27" w:rsidRPr="00FE213F">
        <w:t>Заказчик</w:t>
      </w:r>
      <w:r w:rsidR="00530EB7" w:rsidRPr="00FE213F">
        <w:t>ом несостоявшимся.</w:t>
      </w:r>
    </w:p>
    <w:p w:rsidR="00530EB7" w:rsidRPr="00FE213F" w:rsidRDefault="00861FF7" w:rsidP="004B6CCA">
      <w:pPr>
        <w:tabs>
          <w:tab w:val="left" w:pos="-142"/>
          <w:tab w:val="left" w:pos="426"/>
          <w:tab w:val="left" w:pos="1276"/>
        </w:tabs>
        <w:ind w:left="-426" w:firstLine="283"/>
        <w:jc w:val="both"/>
      </w:pPr>
      <w:r w:rsidRPr="00FE213F">
        <w:t>1</w:t>
      </w:r>
      <w:r w:rsidR="00625136" w:rsidRPr="00FE213F">
        <w:t>7</w:t>
      </w:r>
      <w:r w:rsidRPr="00FE213F">
        <w:t>.1</w:t>
      </w:r>
      <w:r w:rsidR="00322F93" w:rsidRPr="00FE213F">
        <w:t>9</w:t>
      </w:r>
      <w:r w:rsidRPr="00FE213F">
        <w:t xml:space="preserve">. </w:t>
      </w:r>
      <w:r w:rsidR="00530EB7" w:rsidRPr="00FE213F">
        <w:t xml:space="preserve">Результаты рассмотрения ценовых предложений и определение победителя запроса цен оформляются информационном сообщением о результатах запроса цен, который подписывает руководитель </w:t>
      </w:r>
      <w:r w:rsidR="00C33A27" w:rsidRPr="00FE213F">
        <w:t>Заказчик</w:t>
      </w:r>
      <w:r w:rsidR="00530EB7" w:rsidRPr="00FE213F">
        <w:t xml:space="preserve">а и размещается </w:t>
      </w:r>
      <w:r w:rsidR="00C33A27" w:rsidRPr="00FE213F">
        <w:t>Заказчик</w:t>
      </w:r>
      <w:r w:rsidR="00530EB7" w:rsidRPr="00FE213F">
        <w:t>ом в</w:t>
      </w:r>
      <w:r w:rsidR="00847240" w:rsidRPr="00FE213F">
        <w:t xml:space="preserve"> единой информационной системе</w:t>
      </w:r>
      <w:r w:rsidR="00530EB7" w:rsidRPr="00FE213F">
        <w:t xml:space="preserve"> не позднее чем через 1 (один) день со дня его утверждения. </w:t>
      </w:r>
    </w:p>
    <w:p w:rsidR="00530EB7" w:rsidRPr="00FE213F" w:rsidRDefault="00E81D9E" w:rsidP="004B6CCA">
      <w:pPr>
        <w:tabs>
          <w:tab w:val="left" w:pos="-142"/>
          <w:tab w:val="left" w:pos="426"/>
          <w:tab w:val="left" w:pos="1276"/>
        </w:tabs>
        <w:ind w:left="-426" w:firstLine="283"/>
        <w:jc w:val="both"/>
      </w:pPr>
      <w:r w:rsidRPr="00FE213F">
        <w:t>1</w:t>
      </w:r>
      <w:r w:rsidR="00625136" w:rsidRPr="00FE213F">
        <w:t>7</w:t>
      </w:r>
      <w:r w:rsidRPr="00FE213F">
        <w:t>.</w:t>
      </w:r>
      <w:r w:rsidR="00322F93" w:rsidRPr="00FE213F">
        <w:t>20</w:t>
      </w:r>
      <w:r w:rsidRPr="00FE213F">
        <w:t xml:space="preserve">. </w:t>
      </w:r>
      <w:r w:rsidR="00530EB7" w:rsidRPr="00FE213F">
        <w:t>Информационное сообщение о результатах запроса цен должно содержать следующие сведения:</w:t>
      </w:r>
    </w:p>
    <w:p w:rsidR="00530EB7" w:rsidRPr="00FE213F" w:rsidRDefault="00530EB7" w:rsidP="004B6CCA">
      <w:pPr>
        <w:tabs>
          <w:tab w:val="left" w:pos="-142"/>
          <w:tab w:val="left" w:pos="426"/>
        </w:tabs>
        <w:ind w:left="-426" w:firstLine="283"/>
        <w:jc w:val="both"/>
      </w:pPr>
      <w:r w:rsidRPr="00FE213F">
        <w:t>1)</w:t>
      </w:r>
      <w:r w:rsidRPr="00FE213F">
        <w:tab/>
        <w:t>дата подписания сообщения;</w:t>
      </w:r>
    </w:p>
    <w:p w:rsidR="00530EB7" w:rsidRPr="00FE213F" w:rsidRDefault="00530EB7" w:rsidP="004B6CCA">
      <w:pPr>
        <w:tabs>
          <w:tab w:val="left" w:pos="-142"/>
          <w:tab w:val="left" w:pos="426"/>
        </w:tabs>
        <w:ind w:left="-426" w:firstLine="283"/>
        <w:jc w:val="both"/>
      </w:pPr>
      <w:r w:rsidRPr="00FE213F">
        <w:t>2)</w:t>
      </w:r>
      <w:r w:rsidRPr="00FE213F">
        <w:tab/>
        <w:t xml:space="preserve">сведения о </w:t>
      </w:r>
      <w:r w:rsidR="00C33A27" w:rsidRPr="00FE213F">
        <w:t>Заказчик</w:t>
      </w:r>
      <w:r w:rsidRPr="00FE213F">
        <w:t>е;</w:t>
      </w:r>
    </w:p>
    <w:p w:rsidR="00530EB7" w:rsidRPr="00FE213F" w:rsidRDefault="00530EB7" w:rsidP="004B6CCA">
      <w:pPr>
        <w:tabs>
          <w:tab w:val="left" w:pos="-142"/>
          <w:tab w:val="left" w:pos="426"/>
        </w:tabs>
        <w:ind w:left="-426" w:firstLine="283"/>
        <w:jc w:val="both"/>
      </w:pPr>
      <w:r w:rsidRPr="00FE213F">
        <w:t>3)</w:t>
      </w:r>
      <w:r w:rsidRPr="00FE213F">
        <w:tab/>
        <w:t>сведения о предмете договора с указанием количества поставляемого товара, объема выполняемой работы, оказываемой услуги,</w:t>
      </w:r>
    </w:p>
    <w:p w:rsidR="00530EB7" w:rsidRPr="00FE213F" w:rsidRDefault="00530EB7" w:rsidP="004B6CCA">
      <w:pPr>
        <w:tabs>
          <w:tab w:val="left" w:pos="-142"/>
          <w:tab w:val="left" w:pos="426"/>
        </w:tabs>
        <w:ind w:left="-426" w:firstLine="283"/>
        <w:jc w:val="both"/>
      </w:pPr>
      <w:r w:rsidRPr="00FE213F">
        <w:t>4)</w:t>
      </w:r>
      <w:r w:rsidRPr="00FE213F">
        <w:tab/>
        <w:t>количество поданных ценовых предложений, а также дата и время регистрации каждого ценового предложения;</w:t>
      </w:r>
    </w:p>
    <w:p w:rsidR="00530EB7" w:rsidRPr="00FE213F" w:rsidRDefault="00530EB7" w:rsidP="004B6CCA">
      <w:pPr>
        <w:tabs>
          <w:tab w:val="left" w:pos="-142"/>
          <w:tab w:val="left" w:pos="426"/>
        </w:tabs>
        <w:ind w:left="-426" w:firstLine="283"/>
        <w:jc w:val="both"/>
      </w:pPr>
      <w:r w:rsidRPr="00FE213F">
        <w:t>5)</w:t>
      </w:r>
      <w:r w:rsidRPr="00FE213F">
        <w:tab/>
        <w:t>результаты рассмотрения ценовых предложений, с указанием количества отклоненных ценовых предложений и оснований их отклонения</w:t>
      </w:r>
    </w:p>
    <w:p w:rsidR="00530EB7" w:rsidRPr="00FE213F" w:rsidRDefault="00530EB7" w:rsidP="004B6CCA">
      <w:pPr>
        <w:tabs>
          <w:tab w:val="left" w:pos="-142"/>
          <w:tab w:val="left" w:pos="426"/>
        </w:tabs>
        <w:ind w:left="-426" w:firstLine="283"/>
        <w:jc w:val="both"/>
      </w:pPr>
      <w:r w:rsidRPr="00FE213F">
        <w:t>6) сведения о победителе запроса цен;</w:t>
      </w:r>
    </w:p>
    <w:p w:rsidR="00530EB7" w:rsidRPr="00FE213F" w:rsidRDefault="00530EB7" w:rsidP="004B6CCA">
      <w:pPr>
        <w:tabs>
          <w:tab w:val="left" w:pos="-142"/>
          <w:tab w:val="left" w:pos="426"/>
        </w:tabs>
        <w:ind w:left="-426" w:firstLine="283"/>
        <w:jc w:val="both"/>
      </w:pPr>
      <w:r w:rsidRPr="00FE213F">
        <w:t>7) причины, по которым запрос цен признан несостоявшимся, в случае его признания таковым;</w:t>
      </w:r>
    </w:p>
    <w:p w:rsidR="00530EB7" w:rsidRPr="00FE213F" w:rsidRDefault="00530EB7" w:rsidP="004B6CCA">
      <w:pPr>
        <w:tabs>
          <w:tab w:val="left" w:pos="-142"/>
          <w:tab w:val="left" w:pos="426"/>
          <w:tab w:val="left" w:pos="1276"/>
        </w:tabs>
        <w:ind w:left="-426" w:firstLine="283"/>
        <w:jc w:val="both"/>
      </w:pPr>
      <w:r w:rsidRPr="00FE213F">
        <w:t xml:space="preserve">8) иные сведения, необходимые </w:t>
      </w:r>
      <w:r w:rsidR="00C33A27" w:rsidRPr="00FE213F">
        <w:t>Заказчик</w:t>
      </w:r>
      <w:r w:rsidRPr="00FE213F">
        <w:t>у.</w:t>
      </w:r>
    </w:p>
    <w:p w:rsidR="00322F93" w:rsidRPr="00FE213F" w:rsidRDefault="00E81D9E" w:rsidP="00322F93">
      <w:pPr>
        <w:tabs>
          <w:tab w:val="left" w:pos="-142"/>
          <w:tab w:val="left" w:pos="426"/>
          <w:tab w:val="left" w:pos="1276"/>
        </w:tabs>
        <w:ind w:left="-426" w:firstLine="283"/>
        <w:jc w:val="both"/>
      </w:pPr>
      <w:r w:rsidRPr="00FE213F">
        <w:t>1</w:t>
      </w:r>
      <w:r w:rsidR="00625136" w:rsidRPr="00FE213F">
        <w:t>7</w:t>
      </w:r>
      <w:r w:rsidRPr="00FE213F">
        <w:t>.2</w:t>
      </w:r>
      <w:r w:rsidR="00322F93" w:rsidRPr="00FE213F">
        <w:t>1</w:t>
      </w:r>
      <w:r w:rsidRPr="00FE213F">
        <w:t xml:space="preserve">. </w:t>
      </w:r>
      <w:r w:rsidR="00322F93" w:rsidRPr="00FE213F">
        <w:t xml:space="preserve">Договор по результатам проведения запроса цен заключается не ранее 1 (одного) рабочего дня и не позднее 20 (двадцати) </w:t>
      </w:r>
      <w:r w:rsidR="000F474F" w:rsidRPr="00FE213F">
        <w:t>календарных</w:t>
      </w:r>
      <w:r w:rsidR="00322F93" w:rsidRPr="00FE213F">
        <w:t xml:space="preserve"> дней с даты размещения в единой информационной системе информационного сообщения о результатах запроса цен.</w:t>
      </w:r>
    </w:p>
    <w:p w:rsidR="00530EB7" w:rsidRPr="00FE213F" w:rsidRDefault="00322F93" w:rsidP="004B6CCA">
      <w:pPr>
        <w:tabs>
          <w:tab w:val="left" w:pos="-142"/>
          <w:tab w:val="left" w:pos="426"/>
          <w:tab w:val="left" w:pos="1276"/>
        </w:tabs>
        <w:ind w:left="-426" w:firstLine="283"/>
        <w:jc w:val="both"/>
      </w:pPr>
      <w:r w:rsidRPr="00FE213F">
        <w:t>1</w:t>
      </w:r>
      <w:r w:rsidR="00625136" w:rsidRPr="00FE213F">
        <w:t>7</w:t>
      </w:r>
      <w:r w:rsidRPr="00FE213F">
        <w:t xml:space="preserve">.22. </w:t>
      </w:r>
      <w:r w:rsidR="00530EB7" w:rsidRPr="00FE213F">
        <w:t xml:space="preserve">В случае, если по результатам запроса цен только один участник закупки подал ценовое предложение и допущен до участия в запросе цен, </w:t>
      </w:r>
      <w:r w:rsidR="00C33A27" w:rsidRPr="00FE213F">
        <w:t>Заказчик</w:t>
      </w:r>
      <w:r w:rsidR="00530EB7" w:rsidRPr="00FE213F">
        <w:t xml:space="preserve"> вправе заключить с таким участником запроса цен договор по цене, в объеме и на условиях, указанных таким участником в его предложении. Решение о заключении договора принимается руководителем </w:t>
      </w:r>
      <w:r w:rsidR="00C33A27" w:rsidRPr="00FE213F">
        <w:t>Заказчик</w:t>
      </w:r>
      <w:r w:rsidR="00530EB7" w:rsidRPr="00FE213F">
        <w:t>а и указывается в информационном сообщ</w:t>
      </w:r>
      <w:r w:rsidR="00FA7FD1" w:rsidRPr="00FE213F">
        <w:t>ении о результатах запроса цен.</w:t>
      </w:r>
    </w:p>
    <w:p w:rsidR="00530EB7" w:rsidRPr="00FE213F" w:rsidRDefault="00530EB7" w:rsidP="004B6CCA">
      <w:pPr>
        <w:tabs>
          <w:tab w:val="left" w:pos="-142"/>
          <w:tab w:val="left" w:pos="426"/>
          <w:tab w:val="left" w:pos="1276"/>
        </w:tabs>
        <w:ind w:left="-426" w:firstLine="283"/>
        <w:jc w:val="center"/>
        <w:rPr>
          <w:b/>
        </w:rPr>
      </w:pPr>
    </w:p>
    <w:p w:rsidR="00721E4C" w:rsidRPr="00FE213F" w:rsidRDefault="00751302" w:rsidP="004B6CCA">
      <w:pPr>
        <w:tabs>
          <w:tab w:val="left" w:pos="-142"/>
          <w:tab w:val="left" w:pos="426"/>
          <w:tab w:val="left" w:pos="1276"/>
        </w:tabs>
        <w:ind w:left="-426" w:firstLine="283"/>
        <w:jc w:val="center"/>
        <w:rPr>
          <w:b/>
        </w:rPr>
      </w:pPr>
      <w:r w:rsidRPr="00FE213F">
        <w:rPr>
          <w:b/>
        </w:rPr>
        <w:t>1</w:t>
      </w:r>
      <w:r w:rsidR="00625136" w:rsidRPr="00FE213F">
        <w:rPr>
          <w:b/>
        </w:rPr>
        <w:t>8</w:t>
      </w:r>
      <w:r w:rsidR="00721E4C" w:rsidRPr="00FE213F">
        <w:rPr>
          <w:b/>
        </w:rPr>
        <w:t>. ЗАКУПКА У ЕДИНСТВЕННОГО ПОСТАВЩИКА</w:t>
      </w:r>
    </w:p>
    <w:p w:rsidR="00721E4C" w:rsidRPr="00FE213F" w:rsidRDefault="00721E4C" w:rsidP="004B6CCA">
      <w:pPr>
        <w:tabs>
          <w:tab w:val="left" w:pos="-142"/>
          <w:tab w:val="left" w:pos="426"/>
          <w:tab w:val="left" w:pos="1276"/>
        </w:tabs>
        <w:ind w:left="-426" w:firstLine="283"/>
        <w:jc w:val="center"/>
        <w:rPr>
          <w:b/>
        </w:rPr>
      </w:pPr>
      <w:r w:rsidRPr="00FE213F">
        <w:rPr>
          <w:b/>
        </w:rPr>
        <w:t xml:space="preserve"> (ИСПОЛНИТЕЛЯ, ПОДРЯДЧИКА)</w:t>
      </w:r>
    </w:p>
    <w:p w:rsidR="000B47D4" w:rsidRPr="00FE213F" w:rsidRDefault="000B47D4" w:rsidP="004B6CCA">
      <w:pPr>
        <w:tabs>
          <w:tab w:val="left" w:pos="-142"/>
          <w:tab w:val="left" w:pos="426"/>
          <w:tab w:val="left" w:pos="1276"/>
        </w:tabs>
        <w:ind w:left="-426" w:firstLine="283"/>
        <w:jc w:val="center"/>
        <w:rPr>
          <w:b/>
        </w:rPr>
      </w:pPr>
    </w:p>
    <w:p w:rsidR="000B47D4" w:rsidRPr="00FE213F" w:rsidRDefault="006F6B90" w:rsidP="004B6CCA">
      <w:pPr>
        <w:pStyle w:val="afe"/>
        <w:ind w:left="-426" w:firstLine="283"/>
        <w:jc w:val="both"/>
        <w:rPr>
          <w:rFonts w:ascii="Times New Roman" w:hAnsi="Times New Roman"/>
          <w:sz w:val="24"/>
          <w:szCs w:val="24"/>
          <w:lang w:eastAsia="zh-CN"/>
        </w:rPr>
      </w:pPr>
      <w:r w:rsidRPr="00FE213F">
        <w:rPr>
          <w:rFonts w:ascii="Times New Roman" w:hAnsi="Times New Roman"/>
          <w:sz w:val="24"/>
          <w:szCs w:val="24"/>
          <w:lang w:eastAsia="zh-CN"/>
        </w:rPr>
        <w:t>1</w:t>
      </w:r>
      <w:r w:rsidR="00625136" w:rsidRPr="00FE213F">
        <w:rPr>
          <w:rFonts w:ascii="Times New Roman" w:hAnsi="Times New Roman"/>
          <w:sz w:val="24"/>
          <w:szCs w:val="24"/>
          <w:lang w:eastAsia="zh-CN"/>
        </w:rPr>
        <w:t>8</w:t>
      </w:r>
      <w:r w:rsidRPr="00FE213F">
        <w:rPr>
          <w:rFonts w:ascii="Times New Roman" w:hAnsi="Times New Roman"/>
          <w:sz w:val="24"/>
          <w:szCs w:val="24"/>
          <w:lang w:eastAsia="zh-CN"/>
        </w:rPr>
        <w:t xml:space="preserve">.1. </w:t>
      </w:r>
      <w:r w:rsidR="000B47D4" w:rsidRPr="00FE213F">
        <w:rPr>
          <w:rFonts w:ascii="Times New Roman" w:hAnsi="Times New Roman"/>
          <w:sz w:val="24"/>
          <w:szCs w:val="24"/>
          <w:lang w:eastAsia="zh-CN"/>
        </w:rPr>
        <w:t>При проведении закупки у единственного поставщика</w:t>
      </w:r>
      <w:r w:rsidR="0000571C" w:rsidRPr="00FE213F">
        <w:rPr>
          <w:rFonts w:ascii="Times New Roman" w:hAnsi="Times New Roman"/>
          <w:sz w:val="24"/>
          <w:szCs w:val="24"/>
          <w:lang w:eastAsia="zh-CN"/>
        </w:rPr>
        <w:t xml:space="preserve"> (подрядчика, исполнителя)</w:t>
      </w:r>
      <w:r w:rsidR="000B47D4" w:rsidRPr="00FE213F">
        <w:rPr>
          <w:rFonts w:ascii="Times New Roman" w:hAnsi="Times New Roman"/>
          <w:sz w:val="24"/>
          <w:szCs w:val="24"/>
          <w:lang w:eastAsia="zh-CN"/>
        </w:rPr>
        <w:t xml:space="preserve"> </w:t>
      </w:r>
      <w:r w:rsidR="00C33A27" w:rsidRPr="00FE213F">
        <w:rPr>
          <w:rFonts w:ascii="Times New Roman" w:hAnsi="Times New Roman"/>
          <w:sz w:val="24"/>
          <w:szCs w:val="24"/>
          <w:lang w:eastAsia="zh-CN"/>
        </w:rPr>
        <w:t>Заказчик</w:t>
      </w:r>
      <w:r w:rsidR="000B47D4" w:rsidRPr="00FE213F">
        <w:rPr>
          <w:rFonts w:ascii="Times New Roman" w:hAnsi="Times New Roman"/>
          <w:sz w:val="24"/>
          <w:szCs w:val="24"/>
          <w:lang w:eastAsia="zh-CN"/>
        </w:rPr>
        <w:t xml:space="preserve"> устанавливает к такому способу закупки следующие условия: </w:t>
      </w:r>
    </w:p>
    <w:p w:rsidR="00FD1990" w:rsidRPr="00FE213F" w:rsidRDefault="000B47D4"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w:t>
      </w:r>
      <w:r w:rsidR="00757AE0" w:rsidRPr="00FE213F">
        <w:rPr>
          <w:rFonts w:ascii="Times New Roman" w:hAnsi="Times New Roman" w:cs="Times New Roman"/>
          <w:sz w:val="24"/>
          <w:szCs w:val="24"/>
        </w:rPr>
        <w:t xml:space="preserve"> </w:t>
      </w:r>
      <w:r w:rsidR="00FD1990" w:rsidRPr="00FE213F">
        <w:rPr>
          <w:rFonts w:ascii="Times New Roman" w:hAnsi="Times New Roman" w:cs="Times New Roman"/>
          <w:sz w:val="24"/>
          <w:szCs w:val="24"/>
        </w:rPr>
        <w:t xml:space="preserve">порядок подготовки и осуществления закупки у единственного поставщика </w:t>
      </w:r>
      <w:r w:rsidR="00FD1990" w:rsidRPr="00FE213F">
        <w:rPr>
          <w:rFonts w:ascii="Times New Roman" w:hAnsi="Times New Roman" w:cs="Times New Roman"/>
          <w:sz w:val="24"/>
          <w:szCs w:val="24"/>
        </w:rPr>
        <w:lastRenderedPageBreak/>
        <w:t>(исполнителя, подрядчика) и исчерпывающий перечень случаев проведения такой закупки устанавливаются настоящим Положением о закупке согласно ст.</w:t>
      </w:r>
      <w:r w:rsidR="00186B3B" w:rsidRPr="00FE213F">
        <w:rPr>
          <w:rFonts w:ascii="Times New Roman" w:hAnsi="Times New Roman" w:cs="Times New Roman"/>
          <w:sz w:val="24"/>
          <w:szCs w:val="24"/>
        </w:rPr>
        <w:t xml:space="preserve"> </w:t>
      </w:r>
      <w:r w:rsidR="00FD1990" w:rsidRPr="00FE213F">
        <w:rPr>
          <w:rFonts w:ascii="Times New Roman" w:hAnsi="Times New Roman" w:cs="Times New Roman"/>
          <w:sz w:val="24"/>
          <w:szCs w:val="24"/>
        </w:rPr>
        <w:t>3.6 Закона № 223-ФЗ.</w:t>
      </w:r>
    </w:p>
    <w:p w:rsidR="0026446E" w:rsidRPr="00FE213F" w:rsidRDefault="0026446E" w:rsidP="0026446E">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2) извещение и документация о закупке у единственного поставщика (подрядчика, исполнителя) могут быть сформированы и размещены в единой информационной системе в случае возникновения такой необходимости у Заказчика</w:t>
      </w:r>
      <w:r w:rsidR="00E31903" w:rsidRPr="00FE213F">
        <w:rPr>
          <w:rFonts w:ascii="Times New Roman" w:hAnsi="Times New Roman" w:cs="Times New Roman"/>
          <w:sz w:val="24"/>
          <w:szCs w:val="24"/>
        </w:rPr>
        <w:t xml:space="preserve"> с учетом требований действующего законодательства и настоящего Положения о закупке</w:t>
      </w:r>
      <w:r w:rsidRPr="00FE213F">
        <w:rPr>
          <w:rFonts w:ascii="Times New Roman" w:hAnsi="Times New Roman" w:cs="Times New Roman"/>
          <w:sz w:val="24"/>
          <w:szCs w:val="24"/>
        </w:rPr>
        <w:t>;</w:t>
      </w:r>
    </w:p>
    <w:p w:rsidR="00053D3F" w:rsidRPr="00FE213F" w:rsidRDefault="00053D3F" w:rsidP="00053D3F">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3) информация об осуществлении закупки у единственного поставщика (подрядчика, исполнителя) в соответствии с ч. 5 ст. 4 Закона № 223-ФЗ настоящего Положения</w:t>
      </w:r>
      <w:r w:rsidR="003705F2" w:rsidRPr="00FE213F">
        <w:rPr>
          <w:rFonts w:ascii="Times New Roman" w:hAnsi="Times New Roman" w:cs="Times New Roman"/>
          <w:sz w:val="24"/>
          <w:szCs w:val="24"/>
        </w:rPr>
        <w:t xml:space="preserve"> о закупке</w:t>
      </w:r>
      <w:r w:rsidRPr="00FE213F">
        <w:rPr>
          <w:rFonts w:ascii="Times New Roman" w:hAnsi="Times New Roman" w:cs="Times New Roman"/>
          <w:sz w:val="24"/>
          <w:szCs w:val="24"/>
        </w:rPr>
        <w:t xml:space="preserve"> доводится до сведения неограниченному кругу лиц путем размещения сведений о такой закупке в плане закупок Заказчика в единой информационной системе</w:t>
      </w:r>
      <w:r w:rsidR="0026446E" w:rsidRPr="00FE213F">
        <w:rPr>
          <w:rFonts w:ascii="Times New Roman" w:hAnsi="Times New Roman" w:cs="Times New Roman"/>
          <w:sz w:val="24"/>
          <w:szCs w:val="24"/>
        </w:rPr>
        <w:t>.</w:t>
      </w:r>
    </w:p>
    <w:p w:rsidR="00721E4C" w:rsidRPr="00FE213F" w:rsidRDefault="00721E4C" w:rsidP="004B6CCA">
      <w:pPr>
        <w:ind w:left="-426" w:firstLine="283"/>
        <w:jc w:val="both"/>
        <w:rPr>
          <w:rFonts w:eastAsia="Calibri"/>
          <w:lang w:eastAsia="en-US"/>
        </w:rPr>
      </w:pPr>
      <w:r w:rsidRPr="00FE213F">
        <w:rPr>
          <w:rFonts w:eastAsia="Calibri"/>
          <w:lang w:eastAsia="en-US"/>
        </w:rPr>
        <w:t>1</w:t>
      </w:r>
      <w:r w:rsidR="00625136" w:rsidRPr="00FE213F">
        <w:rPr>
          <w:rFonts w:eastAsia="Calibri"/>
          <w:lang w:eastAsia="en-US"/>
        </w:rPr>
        <w:t>8</w:t>
      </w:r>
      <w:r w:rsidRPr="00FE213F">
        <w:rPr>
          <w:rFonts w:eastAsia="Calibri"/>
          <w:lang w:eastAsia="en-US"/>
        </w:rPr>
        <w:t>.</w:t>
      </w:r>
      <w:r w:rsidR="006F6B90" w:rsidRPr="00FE213F">
        <w:rPr>
          <w:rFonts w:eastAsia="Calibri"/>
          <w:lang w:eastAsia="en-US"/>
        </w:rPr>
        <w:t>2</w:t>
      </w:r>
      <w:r w:rsidRPr="00FE213F">
        <w:rPr>
          <w:rFonts w:eastAsia="Calibri"/>
          <w:lang w:eastAsia="en-US"/>
        </w:rPr>
        <w:t xml:space="preserve">. Под закупкой у единственного поставщика (исполнителя, подрядчика) понимается закупка, при которой </w:t>
      </w:r>
      <w:r w:rsidR="00C33A27" w:rsidRPr="00FE213F">
        <w:rPr>
          <w:rFonts w:eastAsia="Calibri"/>
          <w:lang w:eastAsia="en-US"/>
        </w:rPr>
        <w:t>Заказчик</w:t>
      </w:r>
      <w:r w:rsidRPr="00FE213F">
        <w:rPr>
          <w:rFonts w:eastAsia="Calibri"/>
          <w:lang w:eastAsia="en-US"/>
        </w:rPr>
        <w:t xml:space="preserve"> предлагает заключить договор только одному поставщику (исполнителю, подрядчику).</w:t>
      </w:r>
    </w:p>
    <w:p w:rsidR="00813E3D" w:rsidRPr="00FE213F" w:rsidRDefault="00813E3D" w:rsidP="004B6CCA">
      <w:pPr>
        <w:ind w:left="-426" w:firstLine="283"/>
        <w:jc w:val="both"/>
        <w:rPr>
          <w:rFonts w:eastAsia="Calibri"/>
          <w:lang w:eastAsia="en-US"/>
        </w:rPr>
      </w:pPr>
      <w:r w:rsidRPr="00FE213F">
        <w:rPr>
          <w:rFonts w:eastAsia="Calibri"/>
          <w:lang w:eastAsia="en-US"/>
        </w:rPr>
        <w:t>1</w:t>
      </w:r>
      <w:r w:rsidR="00625136" w:rsidRPr="00FE213F">
        <w:rPr>
          <w:rFonts w:eastAsia="Calibri"/>
          <w:lang w:eastAsia="en-US"/>
        </w:rPr>
        <w:t>8</w:t>
      </w:r>
      <w:r w:rsidRPr="00FE213F">
        <w:rPr>
          <w:rFonts w:eastAsia="Calibri"/>
          <w:lang w:eastAsia="en-US"/>
        </w:rPr>
        <w:t>.3. При выборе поставщика (исполнителя, подрядчика) с которым заключается договор по результатам проведения закупки у единственного поставщика, Заказчик руководствуется собственными предпочтениями в отношении такого выбора.</w:t>
      </w:r>
    </w:p>
    <w:p w:rsidR="00813E3D" w:rsidRPr="00FE213F" w:rsidRDefault="00813E3D" w:rsidP="004B6CCA">
      <w:pPr>
        <w:ind w:left="-426" w:firstLine="283"/>
        <w:jc w:val="both"/>
        <w:rPr>
          <w:rFonts w:eastAsia="Calibri"/>
          <w:lang w:eastAsia="en-US"/>
        </w:rPr>
      </w:pPr>
      <w:r w:rsidRPr="00FE213F">
        <w:rPr>
          <w:rFonts w:eastAsia="Calibri"/>
          <w:lang w:eastAsia="en-US"/>
        </w:rPr>
        <w:t>1</w:t>
      </w:r>
      <w:r w:rsidR="00885DBD" w:rsidRPr="00FE213F">
        <w:rPr>
          <w:rFonts w:eastAsia="Calibri"/>
          <w:lang w:eastAsia="en-US"/>
        </w:rPr>
        <w:t>8</w:t>
      </w:r>
      <w:r w:rsidRPr="00FE213F">
        <w:rPr>
          <w:rFonts w:eastAsia="Calibri"/>
          <w:lang w:eastAsia="en-US"/>
        </w:rPr>
        <w:t xml:space="preserve">.4. Заказчик вправе обеспечить самостоятельный контроль соответствия участника закупки, с которым заключается договор, требованиям, предъявляемым к участникам закупки в соответствии с </w:t>
      </w:r>
      <w:r w:rsidR="003705F2" w:rsidRPr="00FE213F">
        <w:rPr>
          <w:rFonts w:eastAsia="Calibri"/>
          <w:lang w:eastAsia="en-US"/>
        </w:rPr>
        <w:t>Разделом</w:t>
      </w:r>
      <w:r w:rsidR="00FA262C" w:rsidRPr="00FE213F">
        <w:rPr>
          <w:rFonts w:eastAsia="Calibri"/>
          <w:lang w:eastAsia="en-US"/>
        </w:rPr>
        <w:t xml:space="preserve"> 9 </w:t>
      </w:r>
      <w:r w:rsidRPr="00FE213F">
        <w:rPr>
          <w:rFonts w:eastAsia="Calibri"/>
          <w:lang w:eastAsia="en-US"/>
        </w:rPr>
        <w:t>настоящего Положения</w:t>
      </w:r>
      <w:r w:rsidR="00A30ED8" w:rsidRPr="00FE213F">
        <w:rPr>
          <w:rFonts w:eastAsia="Calibri"/>
          <w:lang w:eastAsia="en-US"/>
        </w:rPr>
        <w:t xml:space="preserve"> о закупке</w:t>
      </w:r>
      <w:r w:rsidRPr="00FE213F">
        <w:rPr>
          <w:rFonts w:eastAsia="Calibri"/>
          <w:lang w:eastAsia="en-US"/>
        </w:rPr>
        <w:t>. Заказчик вправе не оформлять результаты осуществления такого контроля документально.</w:t>
      </w:r>
    </w:p>
    <w:p w:rsidR="00946668" w:rsidRPr="00FE213F" w:rsidRDefault="00F75AF0" w:rsidP="004B6CCA">
      <w:pPr>
        <w:tabs>
          <w:tab w:val="left" w:pos="0"/>
        </w:tabs>
        <w:ind w:left="-426" w:firstLine="283"/>
        <w:jc w:val="both"/>
        <w:rPr>
          <w:strike/>
          <w:lang w:eastAsia="ar-SA"/>
        </w:rPr>
      </w:pPr>
      <w:r w:rsidRPr="00FE213F">
        <w:rPr>
          <w:rFonts w:eastAsia="Calibri"/>
          <w:lang w:eastAsia="en-US"/>
        </w:rPr>
        <w:t>1</w:t>
      </w:r>
      <w:r w:rsidR="00885DBD" w:rsidRPr="00FE213F">
        <w:rPr>
          <w:rFonts w:eastAsia="Calibri"/>
          <w:lang w:eastAsia="en-US"/>
        </w:rPr>
        <w:t>8</w:t>
      </w:r>
      <w:r w:rsidRPr="00FE213F">
        <w:rPr>
          <w:rFonts w:eastAsia="Calibri"/>
          <w:lang w:eastAsia="en-US"/>
        </w:rPr>
        <w:t xml:space="preserve">.5. </w:t>
      </w:r>
      <w:r w:rsidR="00ED0D51" w:rsidRPr="00FE213F">
        <w:rPr>
          <w:spacing w:val="-2"/>
        </w:rPr>
        <w:t>О</w:t>
      </w:r>
      <w:r w:rsidR="00ED0D51" w:rsidRPr="00FE213F">
        <w:t>п</w:t>
      </w:r>
      <w:r w:rsidR="00ED0D51" w:rsidRPr="00FE213F">
        <w:rPr>
          <w:spacing w:val="-2"/>
        </w:rPr>
        <w:t>р</w:t>
      </w:r>
      <w:r w:rsidR="00ED0D51" w:rsidRPr="00FE213F">
        <w:t>едел</w:t>
      </w:r>
      <w:r w:rsidR="00ED0D51" w:rsidRPr="00FE213F">
        <w:rPr>
          <w:spacing w:val="-4"/>
        </w:rPr>
        <w:t>е</w:t>
      </w:r>
      <w:r w:rsidR="00ED0D51" w:rsidRPr="00FE213F">
        <w:t>н</w:t>
      </w:r>
      <w:r w:rsidR="00ED0D51" w:rsidRPr="00FE213F">
        <w:rPr>
          <w:spacing w:val="-2"/>
        </w:rPr>
        <w:t>и</w:t>
      </w:r>
      <w:r w:rsidR="00ED0D51" w:rsidRPr="00FE213F">
        <w:t>е це</w:t>
      </w:r>
      <w:r w:rsidR="00ED0D51" w:rsidRPr="00FE213F">
        <w:rPr>
          <w:spacing w:val="-2"/>
        </w:rPr>
        <w:t>н</w:t>
      </w:r>
      <w:r w:rsidR="00ED0D51" w:rsidRPr="00FE213F">
        <w:t xml:space="preserve">ы </w:t>
      </w:r>
      <w:r w:rsidR="00ED0D51" w:rsidRPr="00FE213F">
        <w:rPr>
          <w:spacing w:val="-2"/>
        </w:rPr>
        <w:t>д</w:t>
      </w:r>
      <w:r w:rsidR="00ED0D51" w:rsidRPr="00FE213F">
        <w:t>ог</w:t>
      </w:r>
      <w:r w:rsidR="00ED0D51" w:rsidRPr="00FE213F">
        <w:rPr>
          <w:spacing w:val="1"/>
        </w:rPr>
        <w:t>о</w:t>
      </w:r>
      <w:r w:rsidR="00ED0D51" w:rsidRPr="00FE213F">
        <w:rPr>
          <w:spacing w:val="-3"/>
        </w:rPr>
        <w:t>в</w:t>
      </w:r>
      <w:r w:rsidR="00ED0D51" w:rsidRPr="00FE213F">
        <w:rPr>
          <w:spacing w:val="-2"/>
        </w:rPr>
        <w:t>о</w:t>
      </w:r>
      <w:r w:rsidR="00ED0D51" w:rsidRPr="00FE213F">
        <w:t>ра, зак</w:t>
      </w:r>
      <w:r w:rsidR="00ED0D51" w:rsidRPr="00FE213F">
        <w:rPr>
          <w:spacing w:val="-1"/>
        </w:rPr>
        <w:t>лю</w:t>
      </w:r>
      <w:r w:rsidR="00ED0D51" w:rsidRPr="00FE213F">
        <w:t>чаем</w:t>
      </w:r>
      <w:r w:rsidR="00ED0D51" w:rsidRPr="00FE213F">
        <w:rPr>
          <w:spacing w:val="1"/>
        </w:rPr>
        <w:t>о</w:t>
      </w:r>
      <w:r w:rsidR="00ED0D51" w:rsidRPr="00FE213F">
        <w:rPr>
          <w:spacing w:val="-3"/>
        </w:rPr>
        <w:t>г</w:t>
      </w:r>
      <w:r w:rsidR="00ED0D51" w:rsidRPr="00FE213F">
        <w:t>о с ед</w:t>
      </w:r>
      <w:r w:rsidR="00ED0D51" w:rsidRPr="00FE213F">
        <w:rPr>
          <w:spacing w:val="-2"/>
        </w:rPr>
        <w:t>и</w:t>
      </w:r>
      <w:r w:rsidR="00ED0D51" w:rsidRPr="00FE213F">
        <w:t>нств</w:t>
      </w:r>
      <w:r w:rsidR="00ED0D51" w:rsidRPr="00FE213F">
        <w:rPr>
          <w:spacing w:val="-4"/>
        </w:rPr>
        <w:t>е</w:t>
      </w:r>
      <w:r w:rsidR="00ED0D51" w:rsidRPr="00FE213F">
        <w:t>н</w:t>
      </w:r>
      <w:r w:rsidR="00ED0D51" w:rsidRPr="00FE213F">
        <w:rPr>
          <w:spacing w:val="-2"/>
        </w:rPr>
        <w:t>н</w:t>
      </w:r>
      <w:r w:rsidR="00ED0D51" w:rsidRPr="00FE213F">
        <w:t>ым пос</w:t>
      </w:r>
      <w:r w:rsidR="00ED0D51" w:rsidRPr="00FE213F">
        <w:rPr>
          <w:spacing w:val="-3"/>
        </w:rPr>
        <w:t>т</w:t>
      </w:r>
      <w:r w:rsidR="00ED0D51" w:rsidRPr="00FE213F">
        <w:t>авщ</w:t>
      </w:r>
      <w:r w:rsidR="00ED0D51" w:rsidRPr="00FE213F">
        <w:rPr>
          <w:spacing w:val="-2"/>
        </w:rPr>
        <w:t>и</w:t>
      </w:r>
      <w:r w:rsidR="00ED0D51" w:rsidRPr="00FE213F">
        <w:t>к</w:t>
      </w:r>
      <w:r w:rsidR="00ED0D51" w:rsidRPr="00FE213F">
        <w:rPr>
          <w:spacing w:val="1"/>
        </w:rPr>
        <w:t>о</w:t>
      </w:r>
      <w:r w:rsidR="00ED0D51" w:rsidRPr="00FE213F">
        <w:t>м</w:t>
      </w:r>
      <w:r w:rsidR="00ED0D51" w:rsidRPr="00FE213F">
        <w:rPr>
          <w:spacing w:val="11"/>
        </w:rPr>
        <w:t xml:space="preserve"> </w:t>
      </w:r>
      <w:r w:rsidR="00ED0D51" w:rsidRPr="00FE213F">
        <w:t>(</w:t>
      </w:r>
      <w:r w:rsidR="00ED0D51" w:rsidRPr="00FE213F">
        <w:rPr>
          <w:spacing w:val="-2"/>
        </w:rPr>
        <w:t>по</w:t>
      </w:r>
      <w:r w:rsidR="00ED0D51" w:rsidRPr="00FE213F">
        <w:t>д</w:t>
      </w:r>
      <w:r w:rsidR="00ED0D51" w:rsidRPr="00FE213F">
        <w:rPr>
          <w:spacing w:val="-2"/>
        </w:rPr>
        <w:t>р</w:t>
      </w:r>
      <w:r w:rsidR="00ED0D51" w:rsidRPr="00FE213F">
        <w:t>я</w:t>
      </w:r>
      <w:r w:rsidR="00ED0D51" w:rsidRPr="00FE213F">
        <w:rPr>
          <w:spacing w:val="1"/>
        </w:rPr>
        <w:t>д</w:t>
      </w:r>
      <w:r w:rsidR="00ED0D51" w:rsidRPr="00FE213F">
        <w:rPr>
          <w:spacing w:val="-2"/>
        </w:rPr>
        <w:t>ч</w:t>
      </w:r>
      <w:r w:rsidR="00ED0D51" w:rsidRPr="00FE213F">
        <w:t>и</w:t>
      </w:r>
      <w:r w:rsidR="00ED0D51" w:rsidRPr="00FE213F">
        <w:rPr>
          <w:spacing w:val="-2"/>
        </w:rPr>
        <w:t>к</w:t>
      </w:r>
      <w:r w:rsidR="00ED0D51" w:rsidRPr="00FE213F">
        <w:t>ом,</w:t>
      </w:r>
      <w:r w:rsidR="00ED0D51" w:rsidRPr="00FE213F">
        <w:rPr>
          <w:spacing w:val="10"/>
        </w:rPr>
        <w:t xml:space="preserve"> </w:t>
      </w:r>
      <w:r w:rsidR="00ED0D51" w:rsidRPr="00FE213F">
        <w:t>и</w:t>
      </w:r>
      <w:r w:rsidR="00ED0D51" w:rsidRPr="00FE213F">
        <w:rPr>
          <w:spacing w:val="-3"/>
        </w:rPr>
        <w:t>с</w:t>
      </w:r>
      <w:r w:rsidR="00ED0D51" w:rsidRPr="00FE213F">
        <w:t>по</w:t>
      </w:r>
      <w:r w:rsidR="00ED0D51" w:rsidRPr="00FE213F">
        <w:rPr>
          <w:spacing w:val="-4"/>
        </w:rPr>
        <w:t>л</w:t>
      </w:r>
      <w:r w:rsidR="00ED0D51" w:rsidRPr="00FE213F">
        <w:t>нит</w:t>
      </w:r>
      <w:r w:rsidR="00ED0D51" w:rsidRPr="00FE213F">
        <w:rPr>
          <w:spacing w:val="-3"/>
        </w:rPr>
        <w:t>е</w:t>
      </w:r>
      <w:r w:rsidR="00ED0D51" w:rsidRPr="00FE213F">
        <w:rPr>
          <w:spacing w:val="-1"/>
        </w:rPr>
        <w:t>л</w:t>
      </w:r>
      <w:r w:rsidR="00ED0D51" w:rsidRPr="00FE213F">
        <w:t>ем),</w:t>
      </w:r>
      <w:r w:rsidR="00ED0D51" w:rsidRPr="00FE213F">
        <w:rPr>
          <w:spacing w:val="10"/>
        </w:rPr>
        <w:t xml:space="preserve"> </w:t>
      </w:r>
      <w:r w:rsidR="00ED0D51" w:rsidRPr="00FE213F">
        <w:t>ос</w:t>
      </w:r>
      <w:r w:rsidR="00ED0D51" w:rsidRPr="00FE213F">
        <w:rPr>
          <w:spacing w:val="-4"/>
        </w:rPr>
        <w:t>у</w:t>
      </w:r>
      <w:r w:rsidR="00ED0D51" w:rsidRPr="00FE213F">
        <w:t>ществ</w:t>
      </w:r>
      <w:r w:rsidR="00ED0D51" w:rsidRPr="00FE213F">
        <w:rPr>
          <w:spacing w:val="-2"/>
        </w:rPr>
        <w:t>л</w:t>
      </w:r>
      <w:r w:rsidR="00ED0D51" w:rsidRPr="00FE213F">
        <w:t>яется</w:t>
      </w:r>
      <w:r w:rsidR="00ED0D51" w:rsidRPr="00FE213F">
        <w:rPr>
          <w:spacing w:val="12"/>
        </w:rPr>
        <w:t xml:space="preserve"> </w:t>
      </w:r>
      <w:r w:rsidR="00E53380" w:rsidRPr="00FE213F">
        <w:rPr>
          <w:spacing w:val="12"/>
        </w:rPr>
        <w:t xml:space="preserve">Заказчиком </w:t>
      </w:r>
      <w:r w:rsidR="00ED0D51" w:rsidRPr="00FE213F">
        <w:t>с</w:t>
      </w:r>
      <w:r w:rsidR="00ED0D51" w:rsidRPr="00FE213F">
        <w:rPr>
          <w:spacing w:val="13"/>
        </w:rPr>
        <w:t xml:space="preserve"> </w:t>
      </w:r>
      <w:r w:rsidR="00ED0D51" w:rsidRPr="00FE213F">
        <w:rPr>
          <w:spacing w:val="-4"/>
        </w:rPr>
        <w:t>у</w:t>
      </w:r>
      <w:r w:rsidR="00ED0D51" w:rsidRPr="00FE213F">
        <w:t>чет</w:t>
      </w:r>
      <w:r w:rsidR="00ED0D51" w:rsidRPr="00FE213F">
        <w:rPr>
          <w:spacing w:val="1"/>
        </w:rPr>
        <w:t>о</w:t>
      </w:r>
      <w:r w:rsidR="00ED0D51" w:rsidRPr="00FE213F">
        <w:t>м</w:t>
      </w:r>
      <w:r w:rsidR="00ED0D51" w:rsidRPr="00FE213F">
        <w:rPr>
          <w:spacing w:val="11"/>
        </w:rPr>
        <w:t xml:space="preserve"> </w:t>
      </w:r>
      <w:r w:rsidR="00B93E84" w:rsidRPr="00FE213F">
        <w:rPr>
          <w:spacing w:val="11"/>
        </w:rPr>
        <w:t xml:space="preserve">требований </w:t>
      </w:r>
      <w:r w:rsidR="00B93E84" w:rsidRPr="00FE213F">
        <w:t>Раздела</w:t>
      </w:r>
      <w:r w:rsidR="00ED0D51" w:rsidRPr="00FE213F">
        <w:t xml:space="preserve"> </w:t>
      </w:r>
      <w:r w:rsidR="00B93E84" w:rsidRPr="00FE213F">
        <w:t>5</w:t>
      </w:r>
      <w:r w:rsidR="00ED0D51" w:rsidRPr="00FE213F">
        <w:t xml:space="preserve"> нас</w:t>
      </w:r>
      <w:r w:rsidR="00ED0D51" w:rsidRPr="00FE213F">
        <w:rPr>
          <w:spacing w:val="-3"/>
        </w:rPr>
        <w:t>т</w:t>
      </w:r>
      <w:r w:rsidR="00ED0D51" w:rsidRPr="00FE213F">
        <w:t>оящ</w:t>
      </w:r>
      <w:r w:rsidR="00ED0D51" w:rsidRPr="00FE213F">
        <w:rPr>
          <w:spacing w:val="-2"/>
        </w:rPr>
        <w:t>е</w:t>
      </w:r>
      <w:r w:rsidR="00ED0D51" w:rsidRPr="00FE213F">
        <w:t>го</w:t>
      </w:r>
      <w:r w:rsidR="00ED0D51" w:rsidRPr="00FE213F">
        <w:rPr>
          <w:spacing w:val="1"/>
        </w:rPr>
        <w:t xml:space="preserve"> </w:t>
      </w:r>
      <w:r w:rsidR="00ED0D51" w:rsidRPr="00FE213F">
        <w:rPr>
          <w:spacing w:val="-2"/>
        </w:rPr>
        <w:t>П</w:t>
      </w:r>
      <w:r w:rsidR="00ED0D51" w:rsidRPr="00FE213F">
        <w:t>о</w:t>
      </w:r>
      <w:r w:rsidR="00ED0D51" w:rsidRPr="00FE213F">
        <w:rPr>
          <w:spacing w:val="-4"/>
        </w:rPr>
        <w:t>л</w:t>
      </w:r>
      <w:r w:rsidR="00ED0D51" w:rsidRPr="00FE213F">
        <w:t>ож</w:t>
      </w:r>
      <w:r w:rsidR="00ED0D51" w:rsidRPr="00FE213F">
        <w:rPr>
          <w:spacing w:val="-2"/>
        </w:rPr>
        <w:t>е</w:t>
      </w:r>
      <w:r w:rsidR="00824C42" w:rsidRPr="00FE213F">
        <w:t xml:space="preserve">ния </w:t>
      </w:r>
      <w:r w:rsidR="00A30ED8" w:rsidRPr="00FE213F">
        <w:t xml:space="preserve">о закупке </w:t>
      </w:r>
      <w:r w:rsidR="00ED0D51" w:rsidRPr="00FE213F">
        <w:rPr>
          <w:lang w:eastAsia="ar-SA"/>
        </w:rPr>
        <w:t>до момента включения соответствующей позиции</w:t>
      </w:r>
      <w:r w:rsidR="00824C42" w:rsidRPr="00FE213F">
        <w:rPr>
          <w:lang w:eastAsia="ar-SA"/>
        </w:rPr>
        <w:t xml:space="preserve"> планируемой к осуществлению закупки</w:t>
      </w:r>
      <w:r w:rsidR="00ED0D51" w:rsidRPr="00FE213F">
        <w:rPr>
          <w:lang w:eastAsia="ar-SA"/>
        </w:rPr>
        <w:t xml:space="preserve"> в план закупки </w:t>
      </w:r>
      <w:r w:rsidR="00A30ED8" w:rsidRPr="00FE213F">
        <w:rPr>
          <w:lang w:eastAsia="ar-SA"/>
        </w:rPr>
        <w:t xml:space="preserve">товаров, работ, услуг </w:t>
      </w:r>
      <w:r w:rsidR="00ED0D51" w:rsidRPr="00FE213F">
        <w:rPr>
          <w:lang w:eastAsia="ar-SA"/>
        </w:rPr>
        <w:t xml:space="preserve">или </w:t>
      </w:r>
      <w:r w:rsidR="00824C42" w:rsidRPr="00FE213F">
        <w:rPr>
          <w:lang w:eastAsia="ar-SA"/>
        </w:rPr>
        <w:t xml:space="preserve">до </w:t>
      </w:r>
      <w:r w:rsidR="00ED0D51" w:rsidRPr="00FE213F">
        <w:rPr>
          <w:lang w:eastAsia="ar-SA"/>
        </w:rPr>
        <w:t>заключения договора,</w:t>
      </w:r>
      <w:r w:rsidR="00741CF1" w:rsidRPr="00FE213F">
        <w:rPr>
          <w:lang w:eastAsia="ar-SA"/>
        </w:rPr>
        <w:t xml:space="preserve"> если информация о заключаемом договоре не подлежит включению в план закупки в соответствии с Законом № 223-ФЗ</w:t>
      </w:r>
      <w:r w:rsidR="00946668" w:rsidRPr="00FE213F">
        <w:rPr>
          <w:lang w:eastAsia="ar-SA"/>
        </w:rPr>
        <w:t xml:space="preserve"> и настоящим Положением о закупке</w:t>
      </w:r>
      <w:r w:rsidR="00741CF1" w:rsidRPr="00FE213F">
        <w:rPr>
          <w:lang w:eastAsia="ar-SA"/>
        </w:rPr>
        <w:t>.</w:t>
      </w:r>
      <w:r w:rsidR="00ED0D51" w:rsidRPr="00FE213F">
        <w:rPr>
          <w:lang w:eastAsia="ar-SA"/>
        </w:rPr>
        <w:t xml:space="preserve"> </w:t>
      </w:r>
    </w:p>
    <w:p w:rsidR="00EC7A99" w:rsidRPr="00FE213F" w:rsidRDefault="00EC7A99" w:rsidP="00C10A17">
      <w:pPr>
        <w:tabs>
          <w:tab w:val="left" w:pos="0"/>
        </w:tabs>
        <w:ind w:left="-426" w:firstLine="283"/>
        <w:jc w:val="both"/>
        <w:rPr>
          <w:lang w:eastAsia="ar-SA"/>
        </w:rPr>
      </w:pPr>
      <w:r w:rsidRPr="00FE213F">
        <w:rPr>
          <w:lang w:eastAsia="ar-SA"/>
        </w:rPr>
        <w:t xml:space="preserve">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w:t>
      </w:r>
      <w:r w:rsidR="00741CF1" w:rsidRPr="00FE213F">
        <w:rPr>
          <w:lang w:eastAsia="ar-SA"/>
        </w:rPr>
        <w:t>З</w:t>
      </w:r>
      <w:r w:rsidRPr="00FE213F">
        <w:rPr>
          <w:lang w:eastAsia="ar-SA"/>
        </w:rPr>
        <w:t>аказчик не обязан выбирать поставщика только среди тех, кто предоставил такие предложения</w:t>
      </w:r>
      <w:r w:rsidR="00304E0B" w:rsidRPr="00FE213F">
        <w:rPr>
          <w:lang w:eastAsia="ar-SA"/>
        </w:rPr>
        <w:t>.</w:t>
      </w:r>
      <w:r w:rsidR="00C10A17" w:rsidRPr="00FE213F">
        <w:rPr>
          <w:lang w:eastAsia="ar-SA"/>
        </w:rPr>
        <w:t xml:space="preserve"> 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w:t>
      </w:r>
      <w:r w:rsidR="00C96BCA" w:rsidRPr="00FE213F">
        <w:rPr>
          <w:lang w:eastAsia="ar-SA"/>
        </w:rPr>
        <w:t>Раздела 5 настоящего Положения о закупке</w:t>
      </w:r>
      <w:r w:rsidR="00C10A17" w:rsidRPr="00FE213F">
        <w:rPr>
          <w:lang w:eastAsia="ar-SA"/>
        </w:rPr>
        <w:t>.</w:t>
      </w:r>
    </w:p>
    <w:p w:rsidR="00ED0D51" w:rsidRPr="00FE213F" w:rsidRDefault="00594E72" w:rsidP="00594E72">
      <w:pPr>
        <w:tabs>
          <w:tab w:val="left" w:pos="0"/>
        </w:tabs>
        <w:ind w:left="-426" w:firstLine="283"/>
        <w:jc w:val="both"/>
      </w:pPr>
      <w:r w:rsidRPr="00FE213F">
        <w:t>В сл</w:t>
      </w:r>
      <w:r w:rsidRPr="00FE213F">
        <w:rPr>
          <w:spacing w:val="-4"/>
        </w:rPr>
        <w:t>у</w:t>
      </w:r>
      <w:r w:rsidRPr="00FE213F">
        <w:t>чае если це</w:t>
      </w:r>
      <w:r w:rsidRPr="00FE213F">
        <w:rPr>
          <w:spacing w:val="1"/>
        </w:rPr>
        <w:t>н</w:t>
      </w:r>
      <w:r w:rsidRPr="00FE213F">
        <w:t>а</w:t>
      </w:r>
      <w:r w:rsidRPr="00FE213F">
        <w:rPr>
          <w:spacing w:val="-3"/>
        </w:rPr>
        <w:t xml:space="preserve"> </w:t>
      </w:r>
      <w:r w:rsidRPr="00FE213F">
        <w:t>до</w:t>
      </w:r>
      <w:r w:rsidRPr="00FE213F">
        <w:rPr>
          <w:spacing w:val="-3"/>
        </w:rPr>
        <w:t>г</w:t>
      </w:r>
      <w:r w:rsidRPr="00FE213F">
        <w:t>о</w:t>
      </w:r>
      <w:r w:rsidRPr="00FE213F">
        <w:rPr>
          <w:spacing w:val="-3"/>
        </w:rPr>
        <w:t>в</w:t>
      </w:r>
      <w:r w:rsidRPr="00FE213F">
        <w:t>о</w:t>
      </w:r>
      <w:r w:rsidRPr="00FE213F">
        <w:rPr>
          <w:spacing w:val="-2"/>
        </w:rPr>
        <w:t>р</w:t>
      </w:r>
      <w:r w:rsidRPr="00FE213F">
        <w:t>а</w:t>
      </w:r>
      <w:r w:rsidRPr="00FE213F">
        <w:rPr>
          <w:spacing w:val="2"/>
        </w:rPr>
        <w:t xml:space="preserve"> </w:t>
      </w:r>
      <w:r w:rsidRPr="00FE213F">
        <w:t>с единств</w:t>
      </w:r>
      <w:r w:rsidRPr="00FE213F">
        <w:rPr>
          <w:spacing w:val="-3"/>
        </w:rPr>
        <w:t>е</w:t>
      </w:r>
      <w:r w:rsidRPr="00FE213F">
        <w:t>н</w:t>
      </w:r>
      <w:r w:rsidRPr="00FE213F">
        <w:rPr>
          <w:spacing w:val="-2"/>
        </w:rPr>
        <w:t>н</w:t>
      </w:r>
      <w:r w:rsidRPr="00FE213F">
        <w:t xml:space="preserve">ым </w:t>
      </w:r>
      <w:r w:rsidRPr="00FE213F">
        <w:rPr>
          <w:spacing w:val="-3"/>
        </w:rPr>
        <w:t>п</w:t>
      </w:r>
      <w:r w:rsidRPr="00FE213F">
        <w:t>остав</w:t>
      </w:r>
      <w:r w:rsidRPr="00FE213F">
        <w:rPr>
          <w:spacing w:val="-4"/>
        </w:rPr>
        <w:t>щ</w:t>
      </w:r>
      <w:r w:rsidRPr="00FE213F">
        <w:t>и</w:t>
      </w:r>
      <w:r w:rsidRPr="00FE213F">
        <w:rPr>
          <w:spacing w:val="-2"/>
        </w:rPr>
        <w:t>к</w:t>
      </w:r>
      <w:r w:rsidRPr="00FE213F">
        <w:t>ом (п</w:t>
      </w:r>
      <w:r w:rsidRPr="00FE213F">
        <w:rPr>
          <w:spacing w:val="-1"/>
        </w:rPr>
        <w:t>о</w:t>
      </w:r>
      <w:r w:rsidRPr="00FE213F">
        <w:rPr>
          <w:spacing w:val="-2"/>
        </w:rPr>
        <w:t>д</w:t>
      </w:r>
      <w:r w:rsidRPr="00FE213F">
        <w:t>р</w:t>
      </w:r>
      <w:r w:rsidRPr="00FE213F">
        <w:rPr>
          <w:spacing w:val="-2"/>
        </w:rPr>
        <w:t>я</w:t>
      </w:r>
      <w:r w:rsidRPr="00FE213F">
        <w:t>д</w:t>
      </w:r>
      <w:r w:rsidRPr="00FE213F">
        <w:rPr>
          <w:spacing w:val="-2"/>
        </w:rPr>
        <w:t>ч</w:t>
      </w:r>
      <w:r w:rsidRPr="00FE213F">
        <w:t>ик</w:t>
      </w:r>
      <w:r w:rsidRPr="00FE213F">
        <w:rPr>
          <w:spacing w:val="-1"/>
        </w:rPr>
        <w:t>о</w:t>
      </w:r>
      <w:r w:rsidRPr="00FE213F">
        <w:t>м, ис</w:t>
      </w:r>
      <w:r w:rsidRPr="00FE213F">
        <w:rPr>
          <w:spacing w:val="-2"/>
        </w:rPr>
        <w:t>п</w:t>
      </w:r>
      <w:r w:rsidRPr="00FE213F">
        <w:t>о</w:t>
      </w:r>
      <w:r w:rsidRPr="00FE213F">
        <w:rPr>
          <w:spacing w:val="-1"/>
        </w:rPr>
        <w:t>л</w:t>
      </w:r>
      <w:r w:rsidRPr="00FE213F">
        <w:rPr>
          <w:spacing w:val="-2"/>
        </w:rPr>
        <w:t>н</w:t>
      </w:r>
      <w:r w:rsidRPr="00FE213F">
        <w:t>ите</w:t>
      </w:r>
      <w:r w:rsidRPr="00FE213F">
        <w:rPr>
          <w:spacing w:val="-2"/>
        </w:rPr>
        <w:t>л</w:t>
      </w:r>
      <w:r w:rsidRPr="00FE213F">
        <w:t>ем)</w:t>
      </w:r>
      <w:r w:rsidRPr="00FE213F">
        <w:rPr>
          <w:spacing w:val="52"/>
        </w:rPr>
        <w:t xml:space="preserve"> </w:t>
      </w:r>
      <w:r w:rsidRPr="00FE213F">
        <w:t>не</w:t>
      </w:r>
      <w:r w:rsidRPr="00FE213F">
        <w:rPr>
          <w:spacing w:val="52"/>
        </w:rPr>
        <w:t xml:space="preserve"> </w:t>
      </w:r>
      <w:r w:rsidRPr="00FE213F">
        <w:t>пре</w:t>
      </w:r>
      <w:r w:rsidRPr="00FE213F">
        <w:rPr>
          <w:spacing w:val="-3"/>
        </w:rPr>
        <w:t>в</w:t>
      </w:r>
      <w:r w:rsidRPr="00FE213F">
        <w:t>ыш</w:t>
      </w:r>
      <w:r w:rsidRPr="00FE213F">
        <w:rPr>
          <w:spacing w:val="-3"/>
        </w:rPr>
        <w:t>а</w:t>
      </w:r>
      <w:r w:rsidRPr="00FE213F">
        <w:t>ет</w:t>
      </w:r>
      <w:r w:rsidRPr="00FE213F">
        <w:rPr>
          <w:spacing w:val="54"/>
        </w:rPr>
        <w:t xml:space="preserve"> </w:t>
      </w:r>
      <w:r w:rsidRPr="00FE213F">
        <w:rPr>
          <w:lang w:eastAsia="ar-SA"/>
        </w:rPr>
        <w:t>100  (сто) тысяч</w:t>
      </w:r>
      <w:r w:rsidRPr="00FE213F">
        <w:t xml:space="preserve"> р</w:t>
      </w:r>
      <w:r w:rsidRPr="00FE213F">
        <w:rPr>
          <w:spacing w:val="-4"/>
        </w:rPr>
        <w:t>у</w:t>
      </w:r>
      <w:r w:rsidRPr="00FE213F">
        <w:t>б</w:t>
      </w:r>
      <w:r w:rsidRPr="00FE213F">
        <w:rPr>
          <w:spacing w:val="-1"/>
        </w:rPr>
        <w:t>л</w:t>
      </w:r>
      <w:r w:rsidRPr="00FE213F">
        <w:t>ей,</w:t>
      </w:r>
      <w:r w:rsidRPr="00FE213F">
        <w:rPr>
          <w:spacing w:val="53"/>
        </w:rPr>
        <w:t xml:space="preserve"> </w:t>
      </w:r>
      <w:r w:rsidRPr="00FE213F">
        <w:t>З</w:t>
      </w:r>
      <w:r w:rsidRPr="00FE213F">
        <w:rPr>
          <w:spacing w:val="-3"/>
        </w:rPr>
        <w:t>а</w:t>
      </w:r>
      <w:r w:rsidRPr="00FE213F">
        <w:t>каз</w:t>
      </w:r>
      <w:r w:rsidRPr="00FE213F">
        <w:rPr>
          <w:spacing w:val="-2"/>
        </w:rPr>
        <w:t>чи</w:t>
      </w:r>
      <w:r w:rsidRPr="00FE213F">
        <w:t>к вправе определить и</w:t>
      </w:r>
      <w:r w:rsidRPr="00FE213F">
        <w:rPr>
          <w:spacing w:val="54"/>
        </w:rPr>
        <w:t xml:space="preserve"> </w:t>
      </w:r>
      <w:r w:rsidRPr="00FE213F">
        <w:rPr>
          <w:spacing w:val="-2"/>
        </w:rPr>
        <w:t>об</w:t>
      </w:r>
      <w:r w:rsidRPr="00FE213F">
        <w:t>о</w:t>
      </w:r>
      <w:r w:rsidRPr="00FE213F">
        <w:rPr>
          <w:spacing w:val="-3"/>
        </w:rPr>
        <w:t>с</w:t>
      </w:r>
      <w:r w:rsidRPr="00FE213F">
        <w:t>нов</w:t>
      </w:r>
      <w:r w:rsidRPr="00FE213F">
        <w:rPr>
          <w:spacing w:val="-3"/>
        </w:rPr>
        <w:t>ывать</w:t>
      </w:r>
      <w:r w:rsidRPr="00FE213F">
        <w:t xml:space="preserve"> цену до</w:t>
      </w:r>
      <w:r w:rsidRPr="00FE213F">
        <w:rPr>
          <w:spacing w:val="-3"/>
        </w:rPr>
        <w:t>г</w:t>
      </w:r>
      <w:r w:rsidRPr="00FE213F">
        <w:t>о</w:t>
      </w:r>
      <w:r w:rsidRPr="00FE213F">
        <w:rPr>
          <w:spacing w:val="-3"/>
        </w:rPr>
        <w:t>в</w:t>
      </w:r>
      <w:r w:rsidRPr="00FE213F">
        <w:t xml:space="preserve">ора, заключаемого с </w:t>
      </w:r>
      <w:r w:rsidRPr="00FE213F">
        <w:rPr>
          <w:spacing w:val="-3"/>
        </w:rPr>
        <w:t>е</w:t>
      </w:r>
      <w:r w:rsidRPr="00FE213F">
        <w:t>д</w:t>
      </w:r>
      <w:r w:rsidRPr="00FE213F">
        <w:rPr>
          <w:spacing w:val="-2"/>
        </w:rPr>
        <w:t>и</w:t>
      </w:r>
      <w:r w:rsidRPr="00FE213F">
        <w:t>нств</w:t>
      </w:r>
      <w:r w:rsidRPr="00FE213F">
        <w:rPr>
          <w:spacing w:val="-4"/>
        </w:rPr>
        <w:t>е</w:t>
      </w:r>
      <w:r w:rsidRPr="00FE213F">
        <w:t>н</w:t>
      </w:r>
      <w:r w:rsidRPr="00FE213F">
        <w:rPr>
          <w:spacing w:val="-2"/>
        </w:rPr>
        <w:t>н</w:t>
      </w:r>
      <w:r w:rsidRPr="00FE213F">
        <w:t xml:space="preserve">ым </w:t>
      </w:r>
      <w:r w:rsidRPr="00FE213F">
        <w:rPr>
          <w:spacing w:val="-2"/>
        </w:rPr>
        <w:t>п</w:t>
      </w:r>
      <w:r w:rsidRPr="00FE213F">
        <w:t>ос</w:t>
      </w:r>
      <w:r w:rsidRPr="00FE213F">
        <w:rPr>
          <w:spacing w:val="-3"/>
        </w:rPr>
        <w:t>та</w:t>
      </w:r>
      <w:r w:rsidRPr="00FE213F">
        <w:t>вщи</w:t>
      </w:r>
      <w:r w:rsidRPr="00FE213F">
        <w:rPr>
          <w:spacing w:val="-2"/>
        </w:rPr>
        <w:t>к</w:t>
      </w:r>
      <w:r w:rsidRPr="00FE213F">
        <w:t>ом (</w:t>
      </w:r>
      <w:r w:rsidRPr="00FE213F">
        <w:rPr>
          <w:spacing w:val="-2"/>
        </w:rPr>
        <w:t>по</w:t>
      </w:r>
      <w:r w:rsidRPr="00FE213F">
        <w:t>д</w:t>
      </w:r>
      <w:r w:rsidRPr="00FE213F">
        <w:rPr>
          <w:spacing w:val="-2"/>
        </w:rPr>
        <w:t>р</w:t>
      </w:r>
      <w:r w:rsidRPr="00FE213F">
        <w:t>я</w:t>
      </w:r>
      <w:r w:rsidRPr="00FE213F">
        <w:rPr>
          <w:spacing w:val="-1"/>
        </w:rPr>
        <w:t>д</w:t>
      </w:r>
      <w:r w:rsidRPr="00FE213F">
        <w:t>ч</w:t>
      </w:r>
      <w:r w:rsidRPr="00FE213F">
        <w:rPr>
          <w:spacing w:val="-2"/>
        </w:rPr>
        <w:t>и</w:t>
      </w:r>
      <w:r w:rsidRPr="00FE213F">
        <w:t>к</w:t>
      </w:r>
      <w:r w:rsidRPr="00FE213F">
        <w:rPr>
          <w:spacing w:val="1"/>
        </w:rPr>
        <w:t>о</w:t>
      </w:r>
      <w:r w:rsidRPr="00FE213F">
        <w:t xml:space="preserve">м, </w:t>
      </w:r>
      <w:r w:rsidRPr="00FE213F">
        <w:rPr>
          <w:spacing w:val="-2"/>
        </w:rPr>
        <w:t>и</w:t>
      </w:r>
      <w:r w:rsidRPr="00FE213F">
        <w:t>с</w:t>
      </w:r>
      <w:r w:rsidRPr="00FE213F">
        <w:rPr>
          <w:spacing w:val="-2"/>
        </w:rPr>
        <w:t>п</w:t>
      </w:r>
      <w:r w:rsidRPr="00FE213F">
        <w:t>о</w:t>
      </w:r>
      <w:r w:rsidRPr="00FE213F">
        <w:rPr>
          <w:spacing w:val="-1"/>
        </w:rPr>
        <w:t>л</w:t>
      </w:r>
      <w:r w:rsidRPr="00FE213F">
        <w:rPr>
          <w:spacing w:val="-2"/>
        </w:rPr>
        <w:t>н</w:t>
      </w:r>
      <w:r w:rsidRPr="00FE213F">
        <w:t>ите</w:t>
      </w:r>
      <w:r w:rsidRPr="00FE213F">
        <w:rPr>
          <w:spacing w:val="-2"/>
        </w:rPr>
        <w:t>л</w:t>
      </w:r>
      <w:r w:rsidRPr="00FE213F">
        <w:t>е</w:t>
      </w:r>
      <w:r w:rsidRPr="00FE213F">
        <w:rPr>
          <w:spacing w:val="-3"/>
        </w:rPr>
        <w:t>м</w:t>
      </w:r>
      <w:r w:rsidRPr="00FE213F">
        <w:t>) с</w:t>
      </w:r>
      <w:r w:rsidRPr="00FE213F">
        <w:rPr>
          <w:spacing w:val="-1"/>
        </w:rPr>
        <w:t xml:space="preserve"> </w:t>
      </w:r>
      <w:r w:rsidRPr="00FE213F">
        <w:t>ис</w:t>
      </w:r>
      <w:r w:rsidRPr="00FE213F">
        <w:rPr>
          <w:spacing w:val="-2"/>
        </w:rPr>
        <w:t>п</w:t>
      </w:r>
      <w:r w:rsidRPr="00FE213F">
        <w:t>о</w:t>
      </w:r>
      <w:r w:rsidRPr="00FE213F">
        <w:rPr>
          <w:spacing w:val="-1"/>
        </w:rPr>
        <w:t>ль</w:t>
      </w:r>
      <w:r w:rsidRPr="00FE213F">
        <w:t>зов</w:t>
      </w:r>
      <w:r w:rsidRPr="00FE213F">
        <w:rPr>
          <w:spacing w:val="-3"/>
        </w:rPr>
        <w:t>а</w:t>
      </w:r>
      <w:r w:rsidRPr="00FE213F">
        <w:t>н</w:t>
      </w:r>
      <w:r w:rsidRPr="00FE213F">
        <w:rPr>
          <w:spacing w:val="-2"/>
        </w:rPr>
        <w:t>и</w:t>
      </w:r>
      <w:r w:rsidRPr="00FE213F">
        <w:t>ем не менее двух ц</w:t>
      </w:r>
      <w:r w:rsidRPr="00FE213F">
        <w:rPr>
          <w:spacing w:val="-3"/>
        </w:rPr>
        <w:t>е</w:t>
      </w:r>
      <w:r w:rsidRPr="00FE213F">
        <w:t>но</w:t>
      </w:r>
      <w:r w:rsidRPr="00FE213F">
        <w:rPr>
          <w:spacing w:val="-3"/>
        </w:rPr>
        <w:t>в</w:t>
      </w:r>
      <w:r w:rsidRPr="00FE213F">
        <w:t>ых п</w:t>
      </w:r>
      <w:r w:rsidRPr="00FE213F">
        <w:rPr>
          <w:spacing w:val="-2"/>
        </w:rPr>
        <w:t>р</w:t>
      </w:r>
      <w:r w:rsidRPr="00FE213F">
        <w:t>ед</w:t>
      </w:r>
      <w:r w:rsidRPr="00FE213F">
        <w:rPr>
          <w:spacing w:val="-4"/>
        </w:rPr>
        <w:t>л</w:t>
      </w:r>
      <w:r w:rsidRPr="00FE213F">
        <w:t>ож</w:t>
      </w:r>
      <w:r w:rsidRPr="00FE213F">
        <w:rPr>
          <w:spacing w:val="-2"/>
        </w:rPr>
        <w:t>ен</w:t>
      </w:r>
      <w:r w:rsidRPr="00FE213F">
        <w:t>ий.</w:t>
      </w:r>
    </w:p>
    <w:p w:rsidR="00F54BB4" w:rsidRPr="00FE213F" w:rsidRDefault="00F54BB4" w:rsidP="004B6CCA">
      <w:pPr>
        <w:pStyle w:val="Default"/>
        <w:ind w:left="-426" w:firstLine="283"/>
        <w:jc w:val="both"/>
        <w:rPr>
          <w:color w:val="auto"/>
        </w:rPr>
      </w:pPr>
      <w:r w:rsidRPr="00FE213F">
        <w:rPr>
          <w:color w:val="auto"/>
        </w:rPr>
        <w:t>1</w:t>
      </w:r>
      <w:r w:rsidR="00885DBD" w:rsidRPr="00FE213F">
        <w:rPr>
          <w:color w:val="auto"/>
        </w:rPr>
        <w:t>8</w:t>
      </w:r>
      <w:r w:rsidRPr="00FE213F">
        <w:rPr>
          <w:color w:val="auto"/>
        </w:rPr>
        <w:t xml:space="preserve">.6. </w:t>
      </w:r>
      <w:r w:rsidRPr="00FE213F">
        <w:rPr>
          <w:color w:val="auto"/>
          <w:spacing w:val="-2"/>
        </w:rPr>
        <w:t xml:space="preserve">В случае осуществления закупки </w:t>
      </w:r>
      <w:r w:rsidRPr="00FE213F">
        <w:rPr>
          <w:color w:val="auto"/>
        </w:rPr>
        <w:t xml:space="preserve">у единственного поставщика (исполнителя, подрядчика) </w:t>
      </w:r>
      <w:r w:rsidRPr="00FE213F">
        <w:rPr>
          <w:color w:val="auto"/>
          <w:spacing w:val="-2"/>
        </w:rPr>
        <w:t>в соответствии с част</w:t>
      </w:r>
      <w:r w:rsidR="007D3374" w:rsidRPr="00FE213F">
        <w:rPr>
          <w:color w:val="auto"/>
          <w:spacing w:val="-2"/>
        </w:rPr>
        <w:t xml:space="preserve">ями 18.10-18.11 </w:t>
      </w:r>
      <w:r w:rsidRPr="00FE213F">
        <w:rPr>
          <w:color w:val="auto"/>
          <w:spacing w:val="-2"/>
        </w:rPr>
        <w:t>настоящего Положения</w:t>
      </w:r>
      <w:r w:rsidR="00C96BCA" w:rsidRPr="00FE213F">
        <w:rPr>
          <w:color w:val="auto"/>
          <w:spacing w:val="-2"/>
        </w:rPr>
        <w:t xml:space="preserve"> о закупке</w:t>
      </w:r>
      <w:r w:rsidRPr="00FE213F">
        <w:rPr>
          <w:color w:val="auto"/>
          <w:spacing w:val="-2"/>
        </w:rPr>
        <w:t xml:space="preserve">, Заказчик вправе проводить такие закупки с использованием </w:t>
      </w:r>
      <w:r w:rsidR="00A47CAC" w:rsidRPr="00FE213F">
        <w:rPr>
          <w:color w:val="auto"/>
          <w:spacing w:val="-2"/>
        </w:rPr>
        <w:t xml:space="preserve">любых </w:t>
      </w:r>
      <w:r w:rsidRPr="00FE213F">
        <w:rPr>
          <w:color w:val="auto"/>
          <w:spacing w:val="-2"/>
        </w:rPr>
        <w:t>автоматизированных информационных систем.</w:t>
      </w:r>
    </w:p>
    <w:p w:rsidR="00D67D31" w:rsidRPr="00FE213F" w:rsidRDefault="00D67D31" w:rsidP="004B6CCA">
      <w:pPr>
        <w:pStyle w:val="Default"/>
        <w:ind w:left="-426" w:firstLine="283"/>
        <w:jc w:val="both"/>
        <w:rPr>
          <w:color w:val="auto"/>
        </w:rPr>
      </w:pPr>
      <w:r w:rsidRPr="00FE213F">
        <w:rPr>
          <w:color w:val="auto"/>
        </w:rPr>
        <w:t>1</w:t>
      </w:r>
      <w:r w:rsidR="00885DBD" w:rsidRPr="00FE213F">
        <w:rPr>
          <w:color w:val="auto"/>
        </w:rPr>
        <w:t>8</w:t>
      </w:r>
      <w:r w:rsidRPr="00FE213F">
        <w:rPr>
          <w:color w:val="auto"/>
        </w:rPr>
        <w:t>.7. Для заключения договора с единственным поставщиком (исполнителем, подрядчиком) Заказчик осуществляет следующие действия:</w:t>
      </w:r>
    </w:p>
    <w:p w:rsidR="00D67D31" w:rsidRPr="00FE213F" w:rsidRDefault="00D67D31" w:rsidP="004B6CCA">
      <w:pPr>
        <w:pStyle w:val="Default"/>
        <w:ind w:left="-426" w:firstLine="283"/>
        <w:jc w:val="both"/>
        <w:rPr>
          <w:color w:val="auto"/>
        </w:rPr>
      </w:pPr>
      <w:r w:rsidRPr="00FE213F">
        <w:rPr>
          <w:color w:val="auto"/>
        </w:rPr>
        <w:t>а) определяет объемные и качественные показатели товаров, работ, услуг, подлежащих закупке, разрабатывает проекта договора;</w:t>
      </w:r>
    </w:p>
    <w:p w:rsidR="00FE7D3A" w:rsidRPr="00FE213F" w:rsidRDefault="00D67D31" w:rsidP="004B6CCA">
      <w:pPr>
        <w:pStyle w:val="Default"/>
        <w:ind w:left="-426" w:firstLine="283"/>
        <w:jc w:val="both"/>
        <w:rPr>
          <w:color w:val="auto"/>
        </w:rPr>
      </w:pPr>
      <w:r w:rsidRPr="00FE213F">
        <w:rPr>
          <w:color w:val="auto"/>
        </w:rPr>
        <w:t xml:space="preserve">б) издает распорядительный документ об осуществлении закупки у единственного поставщика (исполнителя, подрядчика), за исключением случаев закупок у единственного поставщика (исполнителя, подрядчика) на сумму до </w:t>
      </w:r>
      <w:r w:rsidR="008C4A15" w:rsidRPr="00FE213F">
        <w:rPr>
          <w:color w:val="auto"/>
          <w:lang w:eastAsia="ar-SA"/>
        </w:rPr>
        <w:t>1</w:t>
      </w:r>
      <w:r w:rsidR="00FE7D3A" w:rsidRPr="00FE213F">
        <w:rPr>
          <w:color w:val="auto"/>
          <w:lang w:eastAsia="ar-SA"/>
        </w:rPr>
        <w:t>00 (</w:t>
      </w:r>
      <w:r w:rsidR="008C4A15" w:rsidRPr="00FE213F">
        <w:rPr>
          <w:color w:val="auto"/>
          <w:lang w:eastAsia="ar-SA"/>
        </w:rPr>
        <w:t>сто</w:t>
      </w:r>
      <w:r w:rsidR="00FE7D3A" w:rsidRPr="00FE213F">
        <w:rPr>
          <w:color w:val="auto"/>
          <w:lang w:eastAsia="ar-SA"/>
        </w:rPr>
        <w:t>) тысяч</w:t>
      </w:r>
      <w:r w:rsidR="00FE7D3A" w:rsidRPr="00FE213F">
        <w:rPr>
          <w:color w:val="auto"/>
        </w:rPr>
        <w:t xml:space="preserve"> р</w:t>
      </w:r>
      <w:r w:rsidR="00FE7D3A" w:rsidRPr="00FE213F">
        <w:rPr>
          <w:color w:val="auto"/>
          <w:spacing w:val="-4"/>
        </w:rPr>
        <w:t>у</w:t>
      </w:r>
      <w:r w:rsidR="00FE7D3A" w:rsidRPr="00FE213F">
        <w:rPr>
          <w:color w:val="auto"/>
        </w:rPr>
        <w:t>б</w:t>
      </w:r>
      <w:r w:rsidR="00FE7D3A" w:rsidRPr="00FE213F">
        <w:rPr>
          <w:color w:val="auto"/>
          <w:spacing w:val="-1"/>
        </w:rPr>
        <w:t>л</w:t>
      </w:r>
      <w:r w:rsidR="00FE7D3A" w:rsidRPr="00FE213F">
        <w:rPr>
          <w:color w:val="auto"/>
        </w:rPr>
        <w:t>ей</w:t>
      </w:r>
      <w:r w:rsidR="00FE7D3A" w:rsidRPr="00FE213F">
        <w:rPr>
          <w:rFonts w:eastAsia="Calibri"/>
          <w:color w:val="auto"/>
          <w:lang w:eastAsia="en-US"/>
        </w:rPr>
        <w:t xml:space="preserve"> </w:t>
      </w:r>
      <w:r w:rsidR="00AE4522" w:rsidRPr="00FE213F">
        <w:rPr>
          <w:rFonts w:eastAsia="Calibri"/>
          <w:color w:val="auto"/>
          <w:lang w:eastAsia="en-US"/>
        </w:rPr>
        <w:t>(</w:t>
      </w:r>
      <w:r w:rsidR="00AE4522" w:rsidRPr="00FE213F">
        <w:rPr>
          <w:color w:val="auto"/>
          <w:shd w:val="clear" w:color="auto" w:fill="FFFFFF"/>
        </w:rPr>
        <w:t>в том числе</w:t>
      </w:r>
      <w:r w:rsidR="00AE4522" w:rsidRPr="00FE213F">
        <w:rPr>
          <w:color w:val="auto"/>
        </w:rPr>
        <w:t xml:space="preserve">  НДС)</w:t>
      </w:r>
      <w:r w:rsidRPr="00FE213F">
        <w:rPr>
          <w:color w:val="auto"/>
        </w:rPr>
        <w:t>. При этом Заказчик оставляет за собой право издавать вышеуказ</w:t>
      </w:r>
      <w:r w:rsidR="001D4570" w:rsidRPr="00FE213F">
        <w:rPr>
          <w:color w:val="auto"/>
        </w:rPr>
        <w:t>анный распорядительный документ</w:t>
      </w:r>
      <w:r w:rsidRPr="00FE213F">
        <w:rPr>
          <w:color w:val="auto"/>
        </w:rPr>
        <w:t xml:space="preserve"> в случае необходимости при условии, если цена заключаемого договора не превышает </w:t>
      </w:r>
      <w:r w:rsidR="008C4A15" w:rsidRPr="00FE213F">
        <w:rPr>
          <w:color w:val="auto"/>
          <w:lang w:eastAsia="ar-SA"/>
        </w:rPr>
        <w:t>1</w:t>
      </w:r>
      <w:r w:rsidR="00FE7D3A" w:rsidRPr="00FE213F">
        <w:rPr>
          <w:color w:val="auto"/>
          <w:lang w:eastAsia="ar-SA"/>
        </w:rPr>
        <w:t>00 (</w:t>
      </w:r>
      <w:r w:rsidR="008C4A15" w:rsidRPr="00FE213F">
        <w:rPr>
          <w:color w:val="auto"/>
          <w:lang w:eastAsia="ar-SA"/>
        </w:rPr>
        <w:t>сто</w:t>
      </w:r>
      <w:r w:rsidR="00FE7D3A" w:rsidRPr="00FE213F">
        <w:rPr>
          <w:color w:val="auto"/>
          <w:lang w:eastAsia="ar-SA"/>
        </w:rPr>
        <w:t>) тысяч</w:t>
      </w:r>
      <w:r w:rsidR="00FE7D3A" w:rsidRPr="00FE213F">
        <w:rPr>
          <w:color w:val="auto"/>
        </w:rPr>
        <w:t xml:space="preserve"> р</w:t>
      </w:r>
      <w:r w:rsidR="00FE7D3A" w:rsidRPr="00FE213F">
        <w:rPr>
          <w:color w:val="auto"/>
          <w:spacing w:val="-4"/>
        </w:rPr>
        <w:t>у</w:t>
      </w:r>
      <w:r w:rsidR="00FE7D3A" w:rsidRPr="00FE213F">
        <w:rPr>
          <w:color w:val="auto"/>
        </w:rPr>
        <w:t>б</w:t>
      </w:r>
      <w:r w:rsidR="00FE7D3A" w:rsidRPr="00FE213F">
        <w:rPr>
          <w:color w:val="auto"/>
          <w:spacing w:val="-1"/>
        </w:rPr>
        <w:t>л</w:t>
      </w:r>
      <w:r w:rsidR="00FE7D3A" w:rsidRPr="00FE213F">
        <w:rPr>
          <w:color w:val="auto"/>
        </w:rPr>
        <w:t>ей</w:t>
      </w:r>
    </w:p>
    <w:p w:rsidR="0026446E" w:rsidRPr="00FE213F" w:rsidRDefault="0026446E" w:rsidP="0026446E">
      <w:pPr>
        <w:pStyle w:val="Default"/>
        <w:ind w:left="-426" w:firstLine="283"/>
        <w:jc w:val="both"/>
        <w:rPr>
          <w:color w:val="auto"/>
        </w:rPr>
      </w:pPr>
      <w:r w:rsidRPr="00FE213F">
        <w:rPr>
          <w:color w:val="auto"/>
        </w:rPr>
        <w:lastRenderedPageBreak/>
        <w:t>1</w:t>
      </w:r>
      <w:r w:rsidR="00885DBD" w:rsidRPr="00FE213F">
        <w:rPr>
          <w:color w:val="auto"/>
        </w:rPr>
        <w:t>8</w:t>
      </w:r>
      <w:r w:rsidRPr="00FE213F">
        <w:rPr>
          <w:color w:val="auto"/>
        </w:rPr>
        <w:t>.8. При осуществлении закупки у единственного поставщика (исполнителя, подрядчика)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F3C72" w:rsidRPr="00FE213F" w:rsidRDefault="004E7BAE" w:rsidP="000F3C72">
      <w:pPr>
        <w:pStyle w:val="Default"/>
        <w:ind w:left="-426" w:firstLine="283"/>
        <w:jc w:val="both"/>
        <w:rPr>
          <w:color w:val="auto"/>
        </w:rPr>
      </w:pPr>
      <w:r w:rsidRPr="00FE213F">
        <w:rPr>
          <w:color w:val="auto"/>
        </w:rPr>
        <w:t>1</w:t>
      </w:r>
      <w:r w:rsidR="00885DBD" w:rsidRPr="00FE213F">
        <w:rPr>
          <w:color w:val="auto"/>
        </w:rPr>
        <w:t>8</w:t>
      </w:r>
      <w:r w:rsidRPr="00FE213F">
        <w:rPr>
          <w:color w:val="auto"/>
        </w:rPr>
        <w:t xml:space="preserve">.9. </w:t>
      </w:r>
      <w:r w:rsidR="000F3C72" w:rsidRPr="00FE213F">
        <w:rPr>
          <w:color w:val="auto"/>
        </w:rPr>
        <w:t xml:space="preserve">В отношении неконкурентных закупок, проводимых на основании </w:t>
      </w:r>
      <w:r w:rsidRPr="00FE213F">
        <w:rPr>
          <w:color w:val="auto"/>
        </w:rPr>
        <w:t>части 1</w:t>
      </w:r>
      <w:r w:rsidR="00885DBD" w:rsidRPr="00FE213F">
        <w:rPr>
          <w:color w:val="auto"/>
        </w:rPr>
        <w:t>8</w:t>
      </w:r>
      <w:r w:rsidRPr="00FE213F">
        <w:rPr>
          <w:color w:val="auto"/>
        </w:rPr>
        <w:t>.10</w:t>
      </w:r>
      <w:r w:rsidR="000F3C72" w:rsidRPr="00FE213F">
        <w:rPr>
          <w:color w:val="auto"/>
        </w:rPr>
        <w:t xml:space="preserve"> настоящего </w:t>
      </w:r>
      <w:r w:rsidR="00F37508" w:rsidRPr="00FE213F">
        <w:rPr>
          <w:color w:val="auto"/>
        </w:rPr>
        <w:t xml:space="preserve">Раздела </w:t>
      </w:r>
      <w:r w:rsidR="000F3C72" w:rsidRPr="00FE213F">
        <w:rPr>
          <w:color w:val="auto"/>
        </w:rPr>
        <w:t>Положения</w:t>
      </w:r>
      <w:r w:rsidRPr="00FE213F">
        <w:rPr>
          <w:color w:val="auto"/>
        </w:rPr>
        <w:t xml:space="preserve"> о закупке</w:t>
      </w:r>
      <w:r w:rsidR="000F3C72" w:rsidRPr="00FE213F">
        <w:rPr>
          <w:color w:val="auto"/>
        </w:rPr>
        <w:t>, действует запрет на дробление закупок.</w:t>
      </w:r>
    </w:p>
    <w:p w:rsidR="000F3C72" w:rsidRPr="00FE213F" w:rsidRDefault="000F3C72" w:rsidP="000F3C72">
      <w:pPr>
        <w:pStyle w:val="Default"/>
        <w:ind w:left="-426" w:firstLine="283"/>
        <w:jc w:val="both"/>
        <w:rPr>
          <w:color w:val="auto"/>
        </w:rPr>
      </w:pPr>
      <w:r w:rsidRPr="00FE213F">
        <w:rPr>
          <w:color w:val="auto"/>
        </w:rPr>
        <w:t>Под дроблением закупок в рамках настоящего Положения</w:t>
      </w:r>
      <w:r w:rsidR="004E7BAE" w:rsidRPr="00FE213F">
        <w:rPr>
          <w:color w:val="auto"/>
        </w:rPr>
        <w:t xml:space="preserve"> о закупке</w:t>
      </w:r>
      <w:r w:rsidRPr="00FE213F">
        <w:rPr>
          <w:color w:val="auto"/>
        </w:rPr>
        <w:t xml:space="preserve"> подразумеваются случаи заключения по результатам проведения закупки у единственного поставщика</w:t>
      </w:r>
      <w:r w:rsidR="00726618" w:rsidRPr="00FE213F">
        <w:rPr>
          <w:color w:val="auto"/>
        </w:rPr>
        <w:t xml:space="preserve"> (исполнителя, подрядчика)</w:t>
      </w:r>
      <w:r w:rsidRPr="00FE213F">
        <w:rPr>
          <w:color w:val="auto"/>
        </w:rPr>
        <w:t xml:space="preserve">, в том числе с разными юридическими, физическими лицами, нескольких (двух и более) договоров с одним и тем же (идентичным) предметом таких договоров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1 (одного) договора за 1 (один) календарный месяц. </w:t>
      </w:r>
    </w:p>
    <w:p w:rsidR="000F3C72" w:rsidRPr="00FE213F" w:rsidRDefault="000F3C72" w:rsidP="000F3C72">
      <w:pPr>
        <w:pStyle w:val="Default"/>
        <w:ind w:left="-426" w:firstLine="283"/>
        <w:jc w:val="both"/>
        <w:rPr>
          <w:color w:val="auto"/>
        </w:rPr>
      </w:pPr>
      <w:r w:rsidRPr="00FE213F">
        <w:rPr>
          <w:color w:val="auto"/>
        </w:rPr>
        <w:t>Договоры, заключенные с нарушением запрета на дробление закупок (например, второй договор с идентичным первому предметом закупки, заключенный в том же</w:t>
      </w:r>
      <w:r w:rsidR="004E7BAE" w:rsidRPr="00FE213F">
        <w:rPr>
          <w:color w:val="auto"/>
        </w:rPr>
        <w:t xml:space="preserve"> периоде</w:t>
      </w:r>
      <w:r w:rsidRPr="00FE213F">
        <w:rPr>
          <w:color w:val="auto"/>
        </w:rPr>
        <w:t>, что и первый договор), считаются заключенными неправомерно.</w:t>
      </w:r>
    </w:p>
    <w:p w:rsidR="004C34B5" w:rsidRPr="00FE213F" w:rsidRDefault="00721E4C" w:rsidP="008C4A15">
      <w:pPr>
        <w:ind w:left="-426" w:firstLine="283"/>
        <w:jc w:val="both"/>
        <w:rPr>
          <w:b/>
        </w:rPr>
      </w:pPr>
      <w:r w:rsidRPr="00FE213F">
        <w:rPr>
          <w:rFonts w:eastAsia="Calibri"/>
          <w:lang w:eastAsia="en-US"/>
        </w:rPr>
        <w:t>1</w:t>
      </w:r>
      <w:r w:rsidR="00885DBD" w:rsidRPr="00FE213F">
        <w:rPr>
          <w:rFonts w:eastAsia="Calibri"/>
          <w:lang w:eastAsia="en-US"/>
        </w:rPr>
        <w:t>8</w:t>
      </w:r>
      <w:r w:rsidRPr="00FE213F">
        <w:rPr>
          <w:rFonts w:eastAsia="Calibri"/>
          <w:lang w:eastAsia="en-US"/>
        </w:rPr>
        <w:t>.</w:t>
      </w:r>
      <w:r w:rsidR="004E7BAE" w:rsidRPr="00FE213F">
        <w:rPr>
          <w:rFonts w:eastAsia="Calibri"/>
          <w:lang w:eastAsia="en-US"/>
        </w:rPr>
        <w:t>10</w:t>
      </w:r>
      <w:r w:rsidRPr="00FE213F">
        <w:rPr>
          <w:rFonts w:eastAsia="Calibri"/>
          <w:lang w:eastAsia="en-US"/>
        </w:rPr>
        <w:t xml:space="preserve">. </w:t>
      </w:r>
      <w:r w:rsidR="004C34B5" w:rsidRPr="00FE213F">
        <w:t>Заказчик вправе осуществить у единственного поставщика (исполнителя, подрядчика) закупки товаров, выполнени</w:t>
      </w:r>
      <w:r w:rsidR="00DD24D7" w:rsidRPr="00FE213F">
        <w:t>е</w:t>
      </w:r>
      <w:r w:rsidR="004C34B5" w:rsidRPr="00FE213F">
        <w:t xml:space="preserve"> работ, оказани</w:t>
      </w:r>
      <w:r w:rsidR="00DD24D7" w:rsidRPr="00FE213F">
        <w:t>е</w:t>
      </w:r>
      <w:r w:rsidR="004C34B5" w:rsidRPr="00FE213F">
        <w:t xml:space="preserve"> услуг </w:t>
      </w:r>
      <w:r w:rsidR="004C34B5" w:rsidRPr="00FE213F">
        <w:rPr>
          <w:rFonts w:eastAsia="Calibri"/>
          <w:lang w:eastAsia="en-US"/>
        </w:rPr>
        <w:t xml:space="preserve">на сумму, </w:t>
      </w:r>
      <w:r w:rsidR="00C27FB9">
        <w:rPr>
          <w:rFonts w:eastAsia="Calibri"/>
          <w:lang w:eastAsia="en-US"/>
        </w:rPr>
        <w:t>не превышающую 3 000 000 (три миллиона рублей), в том числе НДС</w:t>
      </w:r>
      <w:r w:rsidR="00D4168A">
        <w:rPr>
          <w:rFonts w:eastAsia="Calibri"/>
          <w:lang w:eastAsia="en-US"/>
        </w:rPr>
        <w:t>.</w:t>
      </w:r>
    </w:p>
    <w:p w:rsidR="004C34B5" w:rsidRPr="00FE213F" w:rsidRDefault="004C34B5" w:rsidP="004B6CCA">
      <w:pPr>
        <w:ind w:left="-426" w:firstLine="283"/>
        <w:jc w:val="both"/>
      </w:pPr>
      <w:r w:rsidRPr="00FE213F">
        <w:t>1</w:t>
      </w:r>
      <w:r w:rsidR="00885DBD" w:rsidRPr="00FE213F">
        <w:t>8</w:t>
      </w:r>
      <w:r w:rsidRPr="00FE213F">
        <w:t>.1</w:t>
      </w:r>
      <w:r w:rsidR="004E7BAE" w:rsidRPr="00FE213F">
        <w:t>1</w:t>
      </w:r>
      <w:r w:rsidRPr="00FE213F">
        <w:t>. Заказчик вправе принять решение о заключении договора на поставку товаров, выполнение работ, оказание услуг с единственным поставщиком (исполнителем, подрядчиком) без учета стоимости закупки в случаях, если:</w:t>
      </w:r>
    </w:p>
    <w:p w:rsidR="00721E4C" w:rsidRPr="00FE213F" w:rsidRDefault="00721E4C" w:rsidP="004B6CCA">
      <w:pPr>
        <w:ind w:left="-426" w:firstLine="283"/>
        <w:jc w:val="both"/>
      </w:pPr>
      <w:r w:rsidRPr="00FE213F">
        <w:t>1) осуществление закупки товаров, работ или услуг, которые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721E4C" w:rsidRPr="00FE213F" w:rsidRDefault="00721E4C" w:rsidP="004B6CCA">
      <w:pPr>
        <w:ind w:left="-426" w:firstLine="283"/>
        <w:jc w:val="both"/>
      </w:pPr>
      <w:r w:rsidRPr="00FE213F">
        <w:t>2) осуществление закупки на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721E4C" w:rsidRPr="00FE213F" w:rsidRDefault="00721E4C" w:rsidP="004B6CCA">
      <w:pPr>
        <w:ind w:left="-426" w:firstLine="283"/>
        <w:jc w:val="both"/>
        <w:rPr>
          <w:rFonts w:eastAsia="Calibri"/>
          <w:lang w:eastAsia="en-US"/>
        </w:rPr>
      </w:pPr>
      <w:r w:rsidRPr="00FE213F">
        <w:t>3) заключение договора энергоснабжения или договора купли-продажи электрической энергии с гарантирующим поставщиком электрической энергии</w:t>
      </w:r>
      <w:r w:rsidR="001D4E7E">
        <w:t>, энергосбытовой организацией, приобретаемой на розничном рынке электрическую энергию (мощность)</w:t>
      </w:r>
      <w:r w:rsidRPr="00FE213F">
        <w:t>;</w:t>
      </w:r>
    </w:p>
    <w:p w:rsidR="00721E4C" w:rsidRPr="00FE213F" w:rsidRDefault="00721E4C" w:rsidP="004B6CCA">
      <w:pPr>
        <w:ind w:left="-426" w:firstLine="283"/>
        <w:jc w:val="both"/>
        <w:rPr>
          <w:rFonts w:eastAsia="Calibri"/>
          <w:lang w:eastAsia="en-US"/>
        </w:rPr>
      </w:pPr>
      <w:r w:rsidRPr="00FE213F">
        <w:rPr>
          <w:rFonts w:eastAsia="Calibri"/>
          <w:lang w:eastAsia="en-US"/>
        </w:rPr>
        <w:t>4) заключение договора на оказание услуг электросвязи</w:t>
      </w:r>
      <w:r w:rsidR="004C34B5" w:rsidRPr="00FE213F">
        <w:rPr>
          <w:rFonts w:eastAsia="Calibri"/>
          <w:lang w:eastAsia="en-US"/>
        </w:rPr>
        <w:t xml:space="preserve"> </w:t>
      </w:r>
      <w:r w:rsidR="004C34B5" w:rsidRPr="00FE213F">
        <w:t>(в т.ч. междугородней/международной, сотовой и мобильной связи), в том числе услуги по предоставлению в пользование каналов связи</w:t>
      </w:r>
      <w:r w:rsidRPr="00FE213F">
        <w:rPr>
          <w:rFonts w:eastAsia="Calibri"/>
          <w:lang w:eastAsia="en-US"/>
        </w:rPr>
        <w:t>;</w:t>
      </w:r>
    </w:p>
    <w:p w:rsidR="00510D1B" w:rsidRPr="00FE213F" w:rsidRDefault="00243C86" w:rsidP="004B6CCA">
      <w:pPr>
        <w:ind w:left="-426" w:firstLine="283"/>
        <w:jc w:val="both"/>
      </w:pPr>
      <w:r w:rsidRPr="00FE213F">
        <w:t>5</w:t>
      </w:r>
      <w:r w:rsidR="00721E4C" w:rsidRPr="00FE213F">
        <w:t xml:space="preserve">) </w:t>
      </w:r>
      <w:r w:rsidR="00257B0A" w:rsidRPr="00FE213F">
        <w:t xml:space="preserve"> </w:t>
      </w:r>
      <w:r w:rsidR="00510D1B" w:rsidRPr="00FE213F">
        <w:t xml:space="preserve">оказание услуг по охране объекта  и имущества </w:t>
      </w:r>
      <w:r w:rsidR="00C33A27" w:rsidRPr="00FE213F">
        <w:t>Заказчик</w:t>
      </w:r>
      <w:r w:rsidR="00510D1B" w:rsidRPr="00FE213F">
        <w:t>а;</w:t>
      </w:r>
    </w:p>
    <w:p w:rsidR="00721E4C" w:rsidRPr="00FE213F" w:rsidRDefault="00243C86" w:rsidP="004B6CCA">
      <w:pPr>
        <w:ind w:left="-426" w:firstLine="283"/>
        <w:jc w:val="both"/>
        <w:rPr>
          <w:rFonts w:eastAsia="Calibri"/>
          <w:lang w:eastAsia="en-US"/>
        </w:rPr>
      </w:pPr>
      <w:r w:rsidRPr="00FE213F">
        <w:rPr>
          <w:rFonts w:eastAsia="Calibri"/>
          <w:lang w:eastAsia="en-US"/>
        </w:rPr>
        <w:t>6</w:t>
      </w:r>
      <w:r w:rsidR="00721E4C" w:rsidRPr="00FE213F">
        <w:rPr>
          <w:rFonts w:eastAsia="Calibri"/>
          <w:lang w:eastAsia="en-US"/>
        </w:rPr>
        <w:t xml:space="preserve">) </w:t>
      </w:r>
      <w:r w:rsidR="001E4D80" w:rsidRPr="00FE213F">
        <w:rPr>
          <w:rFonts w:eastAsia="Calibri"/>
          <w:lang w:eastAsia="en-US"/>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w:t>
      </w:r>
      <w:r w:rsidR="00721E4C" w:rsidRPr="00FE213F">
        <w:rPr>
          <w:rFonts w:eastAsia="Calibri"/>
          <w:lang w:eastAsia="en-US"/>
        </w:rPr>
        <w:t xml:space="preserve">К указанному договору должна прилагаться копия акта обследования аварии или копия документа, составленного </w:t>
      </w:r>
      <w:r w:rsidR="00C33A27" w:rsidRPr="00FE213F">
        <w:rPr>
          <w:rFonts w:eastAsia="Calibri"/>
          <w:lang w:eastAsia="en-US"/>
        </w:rPr>
        <w:t>Заказчик</w:t>
      </w:r>
      <w:r w:rsidR="00721E4C" w:rsidRPr="00FE213F">
        <w:rPr>
          <w:rFonts w:eastAsia="Calibri"/>
          <w:lang w:eastAsia="en-US"/>
        </w:rPr>
        <w:t xml:space="preserve">ом и подтверждающего обстоятельство, на основании которого заключен договор; </w:t>
      </w:r>
    </w:p>
    <w:p w:rsidR="0067681F" w:rsidRPr="00FE213F" w:rsidRDefault="00243C86" w:rsidP="004B6CCA">
      <w:pPr>
        <w:ind w:left="-426" w:firstLine="283"/>
        <w:jc w:val="both"/>
      </w:pPr>
      <w:r w:rsidRPr="00FE213F">
        <w:rPr>
          <w:rFonts w:eastAsia="Calibri"/>
          <w:lang w:eastAsia="en-US"/>
        </w:rPr>
        <w:lastRenderedPageBreak/>
        <w:t>7</w:t>
      </w:r>
      <w:r w:rsidR="00721E4C" w:rsidRPr="00FE213F">
        <w:rPr>
          <w:rFonts w:eastAsia="Calibri"/>
          <w:lang w:eastAsia="en-US"/>
        </w:rPr>
        <w:t xml:space="preserve">) </w:t>
      </w:r>
      <w:r w:rsidR="00970F41" w:rsidRPr="00FE213F">
        <w:rPr>
          <w:rFonts w:eastAsia="Calibri"/>
          <w:lang w:eastAsia="en-US"/>
        </w:rPr>
        <w:t>конкурентные закупки</w:t>
      </w:r>
      <w:r w:rsidR="00D01566" w:rsidRPr="00FE213F">
        <w:rPr>
          <w:rFonts w:eastAsia="Calibri"/>
          <w:lang w:eastAsia="en-US"/>
        </w:rPr>
        <w:t>, предусмотренные настоящим Положением о закупке</w:t>
      </w:r>
      <w:r w:rsidR="00362220" w:rsidRPr="00FE213F">
        <w:rPr>
          <w:rFonts w:eastAsia="Calibri"/>
          <w:lang w:eastAsia="en-US"/>
        </w:rPr>
        <w:t xml:space="preserve">, </w:t>
      </w:r>
      <w:r w:rsidR="00721E4C" w:rsidRPr="00FE213F">
        <w:rPr>
          <w:rFonts w:eastAsia="Calibri"/>
          <w:lang w:eastAsia="en-US"/>
        </w:rPr>
        <w:t xml:space="preserve">признаны несостоявшимися по причине того, что </w:t>
      </w:r>
      <w:r w:rsidR="00721E4C" w:rsidRPr="00FE213F">
        <w:t>по окончании срока подачи заявок</w:t>
      </w:r>
      <w:r w:rsidR="0067681F" w:rsidRPr="00FE213F">
        <w:t>:</w:t>
      </w:r>
    </w:p>
    <w:p w:rsidR="0067681F" w:rsidRPr="00FE213F" w:rsidRDefault="00721E4C" w:rsidP="009C732D">
      <w:pPr>
        <w:numPr>
          <w:ilvl w:val="0"/>
          <w:numId w:val="17"/>
        </w:numPr>
        <w:ind w:left="-426" w:firstLine="557"/>
        <w:jc w:val="both"/>
      </w:pPr>
      <w:r w:rsidRPr="00FE213F">
        <w:t>подана только одна заявка, при этом такая заявка признана соответствующей требованиям настоящего Положения</w:t>
      </w:r>
      <w:r w:rsidR="00D01566" w:rsidRPr="00FE213F">
        <w:t xml:space="preserve"> о закупке, извещения </w:t>
      </w:r>
      <w:r w:rsidRPr="00FE213F">
        <w:t xml:space="preserve"> </w:t>
      </w:r>
      <w:r w:rsidR="003705F2" w:rsidRPr="00FE213F">
        <w:t xml:space="preserve">об осуществлении закупки </w:t>
      </w:r>
      <w:r w:rsidRPr="00FE213F">
        <w:t xml:space="preserve">и </w:t>
      </w:r>
      <w:r w:rsidR="003705F2" w:rsidRPr="00FE213F">
        <w:t xml:space="preserve">(или) </w:t>
      </w:r>
      <w:r w:rsidRPr="00FE213F">
        <w:t>документации о закупке</w:t>
      </w:r>
      <w:r w:rsidR="0067681F" w:rsidRPr="00FE213F">
        <w:t>;</w:t>
      </w:r>
    </w:p>
    <w:p w:rsidR="00721E4C" w:rsidRPr="00FE213F" w:rsidRDefault="00721E4C" w:rsidP="009C732D">
      <w:pPr>
        <w:numPr>
          <w:ilvl w:val="0"/>
          <w:numId w:val="17"/>
        </w:numPr>
        <w:ind w:left="-426" w:firstLine="557"/>
        <w:jc w:val="both"/>
      </w:pPr>
      <w:r w:rsidRPr="00FE213F">
        <w:t>по результатам рассмотрения заявок только одна заявка признана соответствующей т</w:t>
      </w:r>
      <w:r w:rsidR="00D01566" w:rsidRPr="00FE213F">
        <w:t>ребованиям настоящего Положения</w:t>
      </w:r>
      <w:r w:rsidR="00C379E6" w:rsidRPr="00FE213F">
        <w:t xml:space="preserve"> о закупке</w:t>
      </w:r>
      <w:r w:rsidR="00D01566" w:rsidRPr="00FE213F">
        <w:t>, извещения</w:t>
      </w:r>
      <w:r w:rsidR="00C379E6" w:rsidRPr="00FE213F">
        <w:t xml:space="preserve"> об осуществлении закупки и (или)</w:t>
      </w:r>
      <w:r w:rsidR="00D01566" w:rsidRPr="00FE213F">
        <w:t xml:space="preserve"> </w:t>
      </w:r>
      <w:r w:rsidRPr="00FE213F">
        <w:t xml:space="preserve"> документации о закупке</w:t>
      </w:r>
      <w:r w:rsidR="0067681F" w:rsidRPr="00FE213F">
        <w:t>;</w:t>
      </w:r>
    </w:p>
    <w:p w:rsidR="0067681F" w:rsidRPr="00FE213F" w:rsidRDefault="0067681F" w:rsidP="009C732D">
      <w:pPr>
        <w:numPr>
          <w:ilvl w:val="0"/>
          <w:numId w:val="17"/>
        </w:numPr>
        <w:ind w:left="-426" w:firstLine="557"/>
        <w:jc w:val="both"/>
        <w:rPr>
          <w:rFonts w:eastAsia="Calibri"/>
          <w:lang w:eastAsia="en-US"/>
        </w:rPr>
      </w:pPr>
      <w:r w:rsidRPr="00FE213F">
        <w:rPr>
          <w:rFonts w:eastAsia="Calibri"/>
          <w:lang w:eastAsia="en-US"/>
        </w:rPr>
        <w:t>по окончании срока подачи заявок на участие в закупке не подано ни одной заявки;</w:t>
      </w:r>
    </w:p>
    <w:p w:rsidR="0067681F" w:rsidRPr="00FE213F" w:rsidRDefault="0067681F" w:rsidP="009C732D">
      <w:pPr>
        <w:numPr>
          <w:ilvl w:val="0"/>
          <w:numId w:val="17"/>
        </w:numPr>
        <w:ind w:left="-426" w:firstLine="557"/>
        <w:jc w:val="both"/>
        <w:rPr>
          <w:rFonts w:eastAsia="Calibri"/>
          <w:lang w:eastAsia="en-US"/>
        </w:rPr>
      </w:pPr>
      <w:r w:rsidRPr="00FE213F">
        <w:rPr>
          <w:rFonts w:eastAsia="Calibri"/>
          <w:lang w:eastAsia="en-US"/>
        </w:rPr>
        <w:t>по результатам рассмотрения заявок на участие в закупке Единая комиссия отклонила все поданные заявки</w:t>
      </w:r>
      <w:r w:rsidR="00654590" w:rsidRPr="00FE213F">
        <w:rPr>
          <w:rFonts w:eastAsia="Calibri"/>
          <w:lang w:eastAsia="en-US"/>
        </w:rPr>
        <w:t>;</w:t>
      </w:r>
    </w:p>
    <w:p w:rsidR="00C379E6" w:rsidRPr="00FE213F" w:rsidRDefault="00C379E6" w:rsidP="00C379E6">
      <w:pPr>
        <w:numPr>
          <w:ilvl w:val="0"/>
          <w:numId w:val="17"/>
        </w:numPr>
        <w:ind w:left="-426" w:firstLine="557"/>
        <w:jc w:val="both"/>
        <w:rPr>
          <w:rFonts w:eastAsia="Calibri"/>
          <w:lang w:eastAsia="en-US"/>
        </w:rPr>
      </w:pPr>
      <w:r w:rsidRPr="00FE213F">
        <w:t>по результатам проведения конкурентной закупки от заключения договора уклонились все участники закупки.</w:t>
      </w:r>
    </w:p>
    <w:p w:rsidR="00C379E6" w:rsidRPr="00FE213F" w:rsidRDefault="00C379E6" w:rsidP="0021505A">
      <w:pPr>
        <w:ind w:left="-426" w:firstLine="284"/>
        <w:jc w:val="both"/>
        <w:rPr>
          <w:rFonts w:eastAsia="Calibri"/>
          <w:lang w:eastAsia="en-US"/>
        </w:rPr>
      </w:pPr>
      <w:r w:rsidRPr="00FE213F">
        <w:t>При принятии решения о проведении закупки у единственного поставщика (исполнителя, подрядчика) вследствие признанной ранее конкурентной закупки несостоявшейся Заказчик должен руководствоваться следующими правилами:</w:t>
      </w:r>
    </w:p>
    <w:p w:rsidR="00C379E6" w:rsidRPr="00FE213F" w:rsidRDefault="00C379E6" w:rsidP="00EE1DF3">
      <w:pPr>
        <w:numPr>
          <w:ilvl w:val="0"/>
          <w:numId w:val="29"/>
        </w:numPr>
        <w:tabs>
          <w:tab w:val="left" w:pos="851"/>
          <w:tab w:val="left" w:pos="993"/>
        </w:tabs>
        <w:suppressAutoHyphens w:val="0"/>
        <w:spacing w:line="276" w:lineRule="auto"/>
        <w:ind w:left="-426" w:right="9" w:firstLine="568"/>
        <w:jc w:val="both"/>
      </w:pPr>
      <w:r w:rsidRPr="00FE213F">
        <w:t>предмет закупки (включая детальные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извещении об осуществлении закупки и (или) в документации первоначально проведенной конкурентной закупки;</w:t>
      </w:r>
    </w:p>
    <w:p w:rsidR="00C379E6" w:rsidRPr="00FE213F" w:rsidRDefault="00C379E6" w:rsidP="00EE1DF3">
      <w:pPr>
        <w:numPr>
          <w:ilvl w:val="0"/>
          <w:numId w:val="29"/>
        </w:numPr>
        <w:tabs>
          <w:tab w:val="left" w:pos="851"/>
          <w:tab w:val="left" w:pos="993"/>
        </w:tabs>
        <w:suppressAutoHyphens w:val="0"/>
        <w:spacing w:line="276" w:lineRule="auto"/>
        <w:ind w:left="-426" w:right="9" w:firstLine="568"/>
        <w:jc w:val="both"/>
      </w:pPr>
      <w:r w:rsidRPr="00FE213F">
        <w:t xml:space="preserve">в случае принятия решения о проведении закупки у единственного поставщика - цена договора </w:t>
      </w:r>
      <w:r w:rsidR="00BE5A90" w:rsidRPr="00FE213F">
        <w:t xml:space="preserve">должна быть </w:t>
      </w:r>
      <w:r w:rsidRPr="00FE213F">
        <w:t>равна НМЦД, указанной в извещении об осуществлении закупки и (или) в документации, или менее такой НМЦД не более чем на 10 (десять) процентов;</w:t>
      </w:r>
    </w:p>
    <w:p w:rsidR="00C379E6" w:rsidRPr="00FE213F" w:rsidRDefault="00C379E6" w:rsidP="00EE1DF3">
      <w:pPr>
        <w:numPr>
          <w:ilvl w:val="0"/>
          <w:numId w:val="29"/>
        </w:numPr>
        <w:tabs>
          <w:tab w:val="left" w:pos="851"/>
          <w:tab w:val="left" w:pos="993"/>
        </w:tabs>
        <w:suppressAutoHyphens w:val="0"/>
        <w:spacing w:line="276" w:lineRule="auto"/>
        <w:ind w:left="-426" w:right="9" w:firstLine="568"/>
        <w:jc w:val="both"/>
      </w:pPr>
      <w:r w:rsidRPr="00FE213F">
        <w:t>между датой заключения договора и датой принятия решения о признании первоначально проведенной конкурентной закупки несостоявшейся должно пройти не более чем 10 (десять) рабочих дней. При этом под датой принятия решения о признании первоначально проведенной конкурентной закупки подразумевается дата размещения протокола, в котором содержатся сведения о признан</w:t>
      </w:r>
      <w:r w:rsidR="00DB3C00" w:rsidRPr="00FE213F">
        <w:t>ии такой закупки несостоявшейся;</w:t>
      </w:r>
    </w:p>
    <w:p w:rsidR="00843E08" w:rsidRPr="00FE213F" w:rsidRDefault="00843E08" w:rsidP="00843E08">
      <w:pPr>
        <w:ind w:left="-426" w:firstLine="284"/>
        <w:jc w:val="both"/>
      </w:pPr>
      <w:r w:rsidRPr="00FE213F">
        <w:rPr>
          <w:rFonts w:eastAsia="Calibri"/>
          <w:lang w:eastAsia="en-US"/>
        </w:rPr>
        <w:t xml:space="preserve">8) </w:t>
      </w:r>
      <w:r w:rsidRPr="00FE213F">
        <w:t xml:space="preserve">при наличии срочной потребности в товарах, работах, услугах, если проведение конкурентной процедуры закупки невозможно, при условии, что обстоятельства, обусловившие срочную потребность в товарах, работах, услугах, невозможно было предусмотреть заранее (в том числе вследствие чрезвычайного события при наступлении которого учебный процесс образовательного учреждения может быть остановлен или частично остановлен) и такие обстоятельства не являются результатом некорректного планирования закупок Заказчиком и </w:t>
      </w:r>
      <w:r w:rsidRPr="00FE213F">
        <w:rPr>
          <w:lang w:eastAsia="ru-RU"/>
        </w:rPr>
        <w:t>медлительности с его стороны;</w:t>
      </w:r>
    </w:p>
    <w:p w:rsidR="00843E08" w:rsidRPr="00FE213F" w:rsidRDefault="00843E08" w:rsidP="00843E08">
      <w:pPr>
        <w:ind w:left="-426" w:firstLine="284"/>
        <w:jc w:val="both"/>
        <w:rPr>
          <w:rFonts w:eastAsia="Calibri"/>
          <w:lang w:eastAsia="en-US"/>
        </w:rPr>
      </w:pPr>
      <w:r w:rsidRPr="00FE213F">
        <w:rPr>
          <w:rFonts w:eastAsia="Calibri"/>
          <w:lang w:eastAsia="en-US"/>
        </w:rPr>
        <w:t xml:space="preserve">9) осуществляется закупка услуг, связанных с направлением работника в служебную командировку,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843E08" w:rsidRPr="00FE213F" w:rsidRDefault="00843E08" w:rsidP="00843E08">
      <w:pPr>
        <w:pStyle w:val="aff2"/>
        <w:autoSpaceDE w:val="0"/>
        <w:autoSpaceDN w:val="0"/>
        <w:adjustRightInd w:val="0"/>
        <w:spacing w:after="0" w:line="240" w:lineRule="auto"/>
        <w:ind w:left="-426" w:firstLine="284"/>
        <w:jc w:val="both"/>
        <w:rPr>
          <w:rFonts w:ascii="Times New Roman" w:eastAsia="Calibri" w:hAnsi="Times New Roman"/>
          <w:sz w:val="24"/>
          <w:szCs w:val="24"/>
          <w:lang w:eastAsia="en-US"/>
        </w:rPr>
      </w:pPr>
      <w:r w:rsidRPr="00FE213F">
        <w:rPr>
          <w:rFonts w:ascii="Times New Roman" w:eastAsia="Calibri" w:hAnsi="Times New Roman"/>
          <w:sz w:val="24"/>
          <w:szCs w:val="24"/>
          <w:lang w:eastAsia="en-US"/>
        </w:rPr>
        <w:t xml:space="preserve">10) </w:t>
      </w:r>
      <w:r w:rsidRPr="00FE213F">
        <w:rPr>
          <w:rFonts w:ascii="Times New Roman" w:hAnsi="Times New Roman"/>
          <w:sz w:val="24"/>
          <w:szCs w:val="24"/>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r w:rsidRPr="00FE213F">
        <w:rPr>
          <w:rFonts w:ascii="Times New Roman" w:eastAsia="Calibri" w:hAnsi="Times New Roman"/>
          <w:sz w:val="24"/>
          <w:szCs w:val="24"/>
          <w:lang w:eastAsia="en-US"/>
        </w:rPr>
        <w:t xml:space="preserve">; </w:t>
      </w:r>
    </w:p>
    <w:p w:rsidR="00843E08" w:rsidRPr="00FE213F" w:rsidRDefault="00843E08" w:rsidP="00843E08">
      <w:pPr>
        <w:ind w:left="-426" w:firstLine="284"/>
        <w:jc w:val="both"/>
        <w:rPr>
          <w:rFonts w:eastAsia="Calibri"/>
          <w:lang w:eastAsia="en-US"/>
        </w:rPr>
      </w:pPr>
      <w:r w:rsidRPr="00FE213F">
        <w:rPr>
          <w:rFonts w:eastAsia="Calibri"/>
          <w:lang w:eastAsia="en-US"/>
        </w:rPr>
        <w:lastRenderedPageBreak/>
        <w:t xml:space="preserve">11) осуществляется закупка услуг по реализации входных билетов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 </w:t>
      </w:r>
    </w:p>
    <w:p w:rsidR="00843E08" w:rsidRPr="00FE213F" w:rsidRDefault="00843E08" w:rsidP="00843E08">
      <w:pPr>
        <w:ind w:left="-426" w:firstLine="284"/>
        <w:jc w:val="both"/>
        <w:rPr>
          <w:rFonts w:eastAsia="Calibri"/>
          <w:lang w:eastAsia="en-US"/>
        </w:rPr>
      </w:pPr>
      <w:r w:rsidRPr="00FE213F">
        <w:rPr>
          <w:rFonts w:eastAsia="Calibri"/>
          <w:lang w:eastAsia="en-US"/>
        </w:rPr>
        <w:t xml:space="preserve">12) приобретаются товары, работы, услуги (дополнительная закупка), когда смена поставщика (подрядчика, исполнителя) не целесообразна по соображениям стандартизации, ввиду необходимости обеспечения совместимости с имеющимися товарами, работами, услугами, эффективности первоначальной закупки с точки зрения удовлетворения потребностей Заказчика, непригодности товаров, работ или услуг, альтернативных рассматриваемым; </w:t>
      </w:r>
    </w:p>
    <w:p w:rsidR="00843E08" w:rsidRPr="00FE213F" w:rsidRDefault="00843E08" w:rsidP="00843E08">
      <w:pPr>
        <w:ind w:left="-426" w:firstLine="284"/>
        <w:jc w:val="both"/>
        <w:rPr>
          <w:rFonts w:eastAsia="Calibri"/>
          <w:lang w:eastAsia="en-US"/>
        </w:rPr>
      </w:pPr>
      <w:r w:rsidRPr="00FE213F">
        <w:rPr>
          <w:rFonts w:eastAsia="Calibri"/>
          <w:lang w:eastAsia="en-US"/>
        </w:rPr>
        <w:t>13) приобретаются услуги в целях реализации актов органов власти;</w:t>
      </w:r>
    </w:p>
    <w:p w:rsidR="00843E08" w:rsidRPr="00FE213F" w:rsidRDefault="00843E08" w:rsidP="00843E08">
      <w:pPr>
        <w:ind w:left="-426" w:firstLine="284"/>
        <w:jc w:val="both"/>
        <w:rPr>
          <w:rFonts w:eastAsia="Calibri"/>
          <w:lang w:eastAsia="en-US"/>
        </w:rPr>
      </w:pPr>
      <w:r w:rsidRPr="00FE213F">
        <w:rPr>
          <w:rFonts w:eastAsia="Calibri"/>
          <w:lang w:eastAsia="en-US"/>
        </w:rPr>
        <w:t>14) закупаются услуги по заправке автомобилей Заказчика топливом на АЗС</w:t>
      </w:r>
      <w:r w:rsidRPr="00FE213F">
        <w:t>;</w:t>
      </w:r>
    </w:p>
    <w:p w:rsidR="00843E08" w:rsidRPr="00FE213F" w:rsidRDefault="00843E08" w:rsidP="00843E08">
      <w:pPr>
        <w:pStyle w:val="aff2"/>
        <w:autoSpaceDE w:val="0"/>
        <w:autoSpaceDN w:val="0"/>
        <w:adjustRightInd w:val="0"/>
        <w:spacing w:after="0" w:line="240" w:lineRule="auto"/>
        <w:ind w:left="-426" w:firstLine="284"/>
        <w:jc w:val="both"/>
        <w:rPr>
          <w:rFonts w:ascii="Times New Roman" w:eastAsia="Calibri" w:hAnsi="Times New Roman"/>
          <w:sz w:val="24"/>
          <w:szCs w:val="24"/>
          <w:lang w:eastAsia="en-US"/>
        </w:rPr>
      </w:pPr>
      <w:r w:rsidRPr="00FE213F">
        <w:rPr>
          <w:rFonts w:ascii="Times New Roman" w:eastAsia="Calibri" w:hAnsi="Times New Roman"/>
          <w:sz w:val="24"/>
          <w:szCs w:val="24"/>
          <w:lang w:eastAsia="en-US"/>
        </w:rPr>
        <w:t xml:space="preserve">15) </w:t>
      </w:r>
      <w:r w:rsidRPr="00FE213F">
        <w:rPr>
          <w:rFonts w:ascii="Times New Roman" w:hAnsi="Times New Roman"/>
          <w:sz w:val="24"/>
          <w:szCs w:val="24"/>
        </w:rPr>
        <w:t>заключается договор с оператором электронной торговой площадки в целях обеспечения проведения процедур закупок в электронной форме в соответствии с настоящим Положением о закупке</w:t>
      </w:r>
      <w:r w:rsidRPr="00FE213F">
        <w:rPr>
          <w:rFonts w:ascii="Times New Roman" w:eastAsia="Calibri" w:hAnsi="Times New Roman"/>
          <w:sz w:val="24"/>
          <w:szCs w:val="24"/>
          <w:lang w:eastAsia="en-US"/>
        </w:rPr>
        <w:t xml:space="preserve">; </w:t>
      </w:r>
    </w:p>
    <w:p w:rsidR="00843E08" w:rsidRPr="00FE213F" w:rsidRDefault="00843E08" w:rsidP="00843E08">
      <w:pPr>
        <w:ind w:left="-426" w:firstLine="284"/>
        <w:jc w:val="both"/>
        <w:rPr>
          <w:rFonts w:eastAsia="Calibri"/>
          <w:lang w:eastAsia="en-US"/>
        </w:rPr>
      </w:pPr>
      <w:r w:rsidRPr="00FE213F">
        <w:rPr>
          <w:rFonts w:eastAsia="Calibri"/>
          <w:lang w:eastAsia="en-US"/>
        </w:rPr>
        <w:t>16) заключается договор с соисполнителями по выполнению государственного задания, государственного или муниципального контракта;</w:t>
      </w:r>
    </w:p>
    <w:p w:rsidR="00E65DDA" w:rsidRPr="00A441B5" w:rsidRDefault="00843E08" w:rsidP="00E65DDA">
      <w:pPr>
        <w:widowControl w:val="0"/>
        <w:tabs>
          <w:tab w:val="left" w:pos="851"/>
          <w:tab w:val="left" w:pos="993"/>
        </w:tabs>
        <w:overflowPunct w:val="0"/>
        <w:autoSpaceDE w:val="0"/>
        <w:autoSpaceDN w:val="0"/>
        <w:adjustRightInd w:val="0"/>
        <w:ind w:left="-426" w:right="9" w:firstLine="426"/>
        <w:jc w:val="both"/>
      </w:pPr>
      <w:r w:rsidRPr="00FE213F">
        <w:rPr>
          <w:rFonts w:eastAsia="Calibri"/>
          <w:lang w:eastAsia="en-US"/>
        </w:rPr>
        <w:t xml:space="preserve">17) </w:t>
      </w:r>
      <w:r w:rsidRPr="00FE213F">
        <w:t>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00E65DDA">
        <w:t xml:space="preserve">, </w:t>
      </w:r>
      <w:r w:rsidR="00E65DDA" w:rsidRPr="007B6B75">
        <w:t>изготовлением оборудования соответствующими авторами;</w:t>
      </w:r>
    </w:p>
    <w:p w:rsidR="00843E08" w:rsidRPr="00FE213F" w:rsidRDefault="00843E08" w:rsidP="00843E08">
      <w:pPr>
        <w:pStyle w:val="aff2"/>
        <w:autoSpaceDE w:val="0"/>
        <w:autoSpaceDN w:val="0"/>
        <w:adjustRightInd w:val="0"/>
        <w:spacing w:after="0" w:line="240" w:lineRule="auto"/>
        <w:ind w:left="-426" w:firstLine="284"/>
        <w:jc w:val="both"/>
        <w:rPr>
          <w:rFonts w:ascii="Times New Roman" w:hAnsi="Times New Roman"/>
          <w:sz w:val="24"/>
          <w:szCs w:val="24"/>
        </w:rPr>
      </w:pPr>
      <w:r w:rsidRPr="00FE213F">
        <w:rPr>
          <w:rFonts w:ascii="Times New Roman" w:hAnsi="Times New Roman"/>
          <w:sz w:val="24"/>
          <w:szCs w:val="24"/>
        </w:rPr>
        <w:t>18) заключается договор на оказание услуг по обучению, повышению квалификации, прохождению ежегодной аттестации сотрудников Заказчика, посещению семинаров, прочих мероприятиях, направленных на обучение и развитие работников Заказчика.</w:t>
      </w:r>
    </w:p>
    <w:p w:rsidR="00843E08" w:rsidRPr="00FE213F" w:rsidRDefault="00843E08" w:rsidP="00843E08">
      <w:pPr>
        <w:pStyle w:val="aff2"/>
        <w:autoSpaceDE w:val="0"/>
        <w:autoSpaceDN w:val="0"/>
        <w:adjustRightInd w:val="0"/>
        <w:spacing w:after="0" w:line="240" w:lineRule="auto"/>
        <w:ind w:left="-426" w:firstLine="284"/>
        <w:jc w:val="both"/>
        <w:rPr>
          <w:rFonts w:ascii="Times New Roman" w:hAnsi="Times New Roman"/>
          <w:sz w:val="24"/>
          <w:szCs w:val="24"/>
        </w:rPr>
      </w:pPr>
      <w:r w:rsidRPr="00FE213F">
        <w:rPr>
          <w:rFonts w:ascii="Times New Roman" w:hAnsi="Times New Roman"/>
          <w:sz w:val="24"/>
          <w:szCs w:val="24"/>
        </w:rPr>
        <w:t>19)  заключается договор на оказание услуг по сопровождению и обслуживанию прикладных программ установленных на ЭВМ.</w:t>
      </w:r>
    </w:p>
    <w:p w:rsidR="00E65DDA" w:rsidRPr="00E65DDA" w:rsidRDefault="00843E08" w:rsidP="00E65DDA">
      <w:pPr>
        <w:pStyle w:val="Default"/>
        <w:ind w:left="-426" w:firstLine="284"/>
        <w:jc w:val="both"/>
      </w:pPr>
      <w:r w:rsidRPr="00FE213F">
        <w:rPr>
          <w:color w:val="auto"/>
        </w:rPr>
        <w:t xml:space="preserve">20) </w:t>
      </w:r>
      <w:r w:rsidR="00E65DDA" w:rsidRPr="00E65DDA">
        <w:t>закупка обусловлена соблюдением требований проектных решений, несоблюдение которых может привести к невозможности использования объекта по назначению, производственной необходимостью, стоимостью жизненного цикла и реализацией мер, направленных на сокращение издержек Заказчика;</w:t>
      </w:r>
    </w:p>
    <w:p w:rsidR="00843E08" w:rsidRPr="00FE213F" w:rsidRDefault="00843E08" w:rsidP="00843E08">
      <w:pPr>
        <w:pStyle w:val="Default"/>
        <w:ind w:left="-426" w:firstLine="284"/>
        <w:jc w:val="both"/>
        <w:rPr>
          <w:color w:val="auto"/>
        </w:rPr>
      </w:pPr>
      <w:r w:rsidRPr="00FE213F">
        <w:rPr>
          <w:color w:val="auto"/>
        </w:rPr>
        <w:t xml:space="preserve">21) осуществляется закупка печатных и электронных изданий определенных авторов, закупка услуг по предоставлению доступа к электронным изданиям, по подключению и обеспечению доступа к базам данных для обеспечения деятельности Заказчика у издателей таких печатных, электронных изданий, изготовителей баз данных в случае, если указанным издателям и изготовителям баз данных принадлежат исключительные права на такие издания, базы данных, подтвержденные документально, в том числе в декларативной форме. </w:t>
      </w:r>
    </w:p>
    <w:p w:rsidR="00843E08" w:rsidRPr="00FE213F" w:rsidRDefault="00843E08" w:rsidP="00843E08">
      <w:pPr>
        <w:pStyle w:val="Default"/>
        <w:ind w:left="-426" w:firstLine="284"/>
        <w:jc w:val="both"/>
        <w:rPr>
          <w:color w:val="auto"/>
        </w:rPr>
      </w:pPr>
      <w:r w:rsidRPr="00FE213F">
        <w:rPr>
          <w:color w:val="auto"/>
        </w:rPr>
        <w:t>22) осуществляется закупка подписных индексов журналов Заказчика;</w:t>
      </w:r>
    </w:p>
    <w:p w:rsidR="00843E08" w:rsidRPr="00FE213F" w:rsidRDefault="00843E08" w:rsidP="00843E08">
      <w:pPr>
        <w:pStyle w:val="Default"/>
        <w:ind w:left="-426" w:firstLine="284"/>
        <w:jc w:val="both"/>
        <w:rPr>
          <w:color w:val="auto"/>
        </w:rPr>
      </w:pPr>
      <w:r w:rsidRPr="00FE213F">
        <w:rPr>
          <w:color w:val="auto"/>
        </w:rPr>
        <w:t>23) в случае уклонения победителя по конкурентной закупке, второго участника от заключения договора</w:t>
      </w:r>
      <w:bookmarkStart w:id="26" w:name="_Ref410335192"/>
      <w:bookmarkStart w:id="27" w:name="_Ref411612844"/>
      <w:r w:rsidRPr="00FE213F">
        <w:rPr>
          <w:color w:val="auto"/>
        </w:rPr>
        <w:t>;</w:t>
      </w:r>
    </w:p>
    <w:p w:rsidR="00843E08" w:rsidRPr="00FE213F" w:rsidRDefault="00843E08" w:rsidP="00843E08">
      <w:pPr>
        <w:pStyle w:val="Default"/>
        <w:ind w:left="-426" w:firstLine="284"/>
        <w:jc w:val="both"/>
        <w:rPr>
          <w:color w:val="auto"/>
        </w:rPr>
      </w:pPr>
      <w:r w:rsidRPr="00FE213F">
        <w:rPr>
          <w:color w:val="auto"/>
        </w:rPr>
        <w:t>24) заключается договор в связи с расторжением ранее заключенного договора по причине его неисполнения (ненадлежащего исполнения) поставщиком (</w:t>
      </w:r>
      <w:r w:rsidRPr="00FE213F">
        <w:rPr>
          <w:rFonts w:eastAsia="Calibri"/>
          <w:color w:val="auto"/>
          <w:lang w:eastAsia="en-US"/>
        </w:rPr>
        <w:t>исполнителем, подрядчиком)</w:t>
      </w:r>
      <w:r w:rsidRPr="00FE213F">
        <w:rPr>
          <w:color w:val="auto"/>
        </w:rPr>
        <w:t>, и у Заказчика отсутствует время на проведение конкурентной закупки</w:t>
      </w:r>
      <w:bookmarkEnd w:id="26"/>
      <w:bookmarkEnd w:id="27"/>
      <w:r w:rsidRPr="00FE213F">
        <w:rPr>
          <w:color w:val="auto"/>
        </w:rPr>
        <w:t>;</w:t>
      </w:r>
    </w:p>
    <w:p w:rsidR="00843E08" w:rsidRPr="00FE213F" w:rsidRDefault="00843E08" w:rsidP="00843E08">
      <w:pPr>
        <w:pStyle w:val="Default"/>
        <w:ind w:left="-426" w:firstLine="284"/>
        <w:jc w:val="both"/>
        <w:rPr>
          <w:color w:val="auto"/>
        </w:rPr>
      </w:pPr>
      <w:r w:rsidRPr="00FE213F">
        <w:rPr>
          <w:color w:val="auto"/>
        </w:rPr>
        <w:t>25) осуществляется закупка товаров, работ, услуг у физических лиц, не являющихся индивидуальными предпринимателями, путем заключения с ними гражданско-правовых договоров;</w:t>
      </w:r>
    </w:p>
    <w:p w:rsidR="00843E08" w:rsidRPr="00FE213F" w:rsidRDefault="00843E08" w:rsidP="00843E08">
      <w:pPr>
        <w:pStyle w:val="Default"/>
        <w:ind w:left="-426" w:firstLine="284"/>
        <w:jc w:val="both"/>
        <w:rPr>
          <w:color w:val="auto"/>
        </w:rPr>
      </w:pPr>
      <w:r w:rsidRPr="00FE213F">
        <w:rPr>
          <w:color w:val="auto"/>
        </w:rPr>
        <w:t>26) закупаемые товары (работы, услуги) могут быть поставлены (выполнены, оказаны) только конкретным (единственным) поставщиком (исполнителем, подрядчиком), если  исключительные права в отношении закупаемых товаров (работ, услуг) принадлежат определенному поставщику (исполнителю, подрядчику);</w:t>
      </w:r>
    </w:p>
    <w:p w:rsidR="00843E08" w:rsidRPr="00FE213F" w:rsidRDefault="00843E08" w:rsidP="00843E08">
      <w:pPr>
        <w:pStyle w:val="Default"/>
        <w:ind w:left="-426" w:firstLine="284"/>
        <w:jc w:val="both"/>
        <w:rPr>
          <w:color w:val="auto"/>
        </w:rPr>
      </w:pPr>
      <w:r w:rsidRPr="00FE213F">
        <w:rPr>
          <w:color w:val="auto"/>
        </w:rPr>
        <w:lastRenderedPageBreak/>
        <w:t>27)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A107F9" w:rsidRPr="00FE213F" w:rsidRDefault="00843E08" w:rsidP="00A107F9">
      <w:pPr>
        <w:pStyle w:val="Default"/>
        <w:ind w:left="-426" w:firstLine="284"/>
        <w:jc w:val="both"/>
        <w:rPr>
          <w:color w:val="auto"/>
        </w:rPr>
      </w:pPr>
      <w:r w:rsidRPr="00FE213F">
        <w:rPr>
          <w:color w:val="auto"/>
        </w:rPr>
        <w:t>28) закупка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вви</w:t>
      </w:r>
      <w:r w:rsidR="00A107F9" w:rsidRPr="00FE213F">
        <w:rPr>
          <w:color w:val="auto"/>
        </w:rPr>
        <w:t>ду непредвиденных обстоятельств;</w:t>
      </w:r>
    </w:p>
    <w:p w:rsidR="00A107F9" w:rsidRPr="00FE213F" w:rsidRDefault="00A107F9" w:rsidP="00A107F9">
      <w:pPr>
        <w:pStyle w:val="Default"/>
        <w:ind w:left="-426" w:firstLine="283"/>
        <w:jc w:val="both"/>
        <w:rPr>
          <w:color w:val="auto"/>
        </w:rPr>
      </w:pPr>
      <w:r w:rsidRPr="00FE213F">
        <w:rPr>
          <w:color w:val="auto"/>
        </w:rPr>
        <w:t>29)  закупки товаров, работ или услуг, являющихся предметом договора, расторжение которого осуществлено Заказчиком на основании части 20.3 настоящего Положения о закупке.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с единственным поставщиком (подрядчиком, исполнителем), должна быть уменьшена пропорционально количеству поставленного товара, объему выполненной работы или оказанной услуги.</w:t>
      </w:r>
    </w:p>
    <w:p w:rsidR="00E0106B" w:rsidRPr="00FE213F" w:rsidRDefault="0054278B" w:rsidP="00E0106B">
      <w:pPr>
        <w:pStyle w:val="1"/>
        <w:numPr>
          <w:ilvl w:val="0"/>
          <w:numId w:val="0"/>
        </w:numPr>
        <w:tabs>
          <w:tab w:val="left" w:pos="851"/>
          <w:tab w:val="left" w:pos="993"/>
        </w:tabs>
        <w:ind w:right="9"/>
        <w:rPr>
          <w:b w:val="0"/>
          <w:sz w:val="24"/>
          <w:szCs w:val="24"/>
        </w:rPr>
      </w:pPr>
      <w:r w:rsidRPr="00FE213F">
        <w:rPr>
          <w:sz w:val="24"/>
          <w:szCs w:val="24"/>
        </w:rPr>
        <w:t>19</w:t>
      </w:r>
      <w:r w:rsidR="00E0106B" w:rsidRPr="00FE213F">
        <w:rPr>
          <w:sz w:val="24"/>
          <w:szCs w:val="24"/>
        </w:rPr>
        <w:t>.</w:t>
      </w:r>
      <w:r w:rsidR="00E0106B" w:rsidRPr="00FE213F">
        <w:rPr>
          <w:b w:val="0"/>
          <w:sz w:val="24"/>
          <w:szCs w:val="24"/>
        </w:rPr>
        <w:t xml:space="preserve"> </w:t>
      </w:r>
      <w:r w:rsidR="00E0106B" w:rsidRPr="00FE213F">
        <w:rPr>
          <w:sz w:val="24"/>
          <w:szCs w:val="24"/>
        </w:rPr>
        <w:t xml:space="preserve">ОСОБЕННОСТИ УЧАСТИЯ СУБЪЕКТОВ МАЛОГО И СРЕДНЕГО ПРЕДПРИНИМАТЕЛЬСТВА И САМОЗАНЯТЫХ ГРАЖДАН В ЗАКУПКАХ </w:t>
      </w:r>
    </w:p>
    <w:p w:rsidR="00E0106B" w:rsidRPr="00FE213F" w:rsidRDefault="0054278B" w:rsidP="00E0106B">
      <w:pPr>
        <w:jc w:val="center"/>
        <w:rPr>
          <w:b/>
        </w:rPr>
      </w:pPr>
      <w:r w:rsidRPr="00FE213F">
        <w:rPr>
          <w:b/>
        </w:rPr>
        <w:t>19</w:t>
      </w:r>
      <w:r w:rsidR="00E0106B" w:rsidRPr="00FE213F">
        <w:rPr>
          <w:b/>
        </w:rPr>
        <w:t xml:space="preserve">.1. Общие требования к осуществлению закупок среди субъектов МСП и самозанятых граждан </w:t>
      </w:r>
    </w:p>
    <w:p w:rsidR="00E0106B" w:rsidRPr="00FE213F" w:rsidRDefault="00E0106B" w:rsidP="00E0106B">
      <w:pPr>
        <w:jc w:val="center"/>
        <w:rPr>
          <w:b/>
          <w:lang w:eastAsia="ru-RU"/>
        </w:rPr>
      </w:pPr>
    </w:p>
    <w:p w:rsidR="00E0106B" w:rsidRPr="00FE213F" w:rsidRDefault="0054278B" w:rsidP="00E0106B">
      <w:pPr>
        <w:ind w:left="-426" w:firstLine="284"/>
        <w:jc w:val="both"/>
      </w:pPr>
      <w:r w:rsidRPr="00FE213F">
        <w:t>19</w:t>
      </w:r>
      <w:r w:rsidR="00E0106B" w:rsidRPr="00FE213F">
        <w:t>.1.1. Настоящий Раздел Положения о закупке устанавливает особенности участия субъектов малого и среднего предпринимательства (далее – субъекты МСП) и самозанятых граждан (далее- самозанятых) в закупках товаров, работ, услуг</w:t>
      </w:r>
      <w:r w:rsidRPr="00FE213F">
        <w:t xml:space="preserve">, осуществляемых Заказчиком </w:t>
      </w:r>
      <w:r w:rsidR="00E0106B" w:rsidRPr="00FE213F">
        <w:t xml:space="preserve">в соответствии требованиями Постановления Правительства </w:t>
      </w:r>
      <w:r w:rsidR="00892487" w:rsidRPr="00FE213F">
        <w:t>РФ</w:t>
      </w:r>
      <w:r w:rsidR="00E0106B" w:rsidRPr="00FE213F">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ст. 3.2, ст. 3.3, ст. 3.4 </w:t>
      </w:r>
      <w:r w:rsidR="008E0E6E" w:rsidRPr="00FE213F">
        <w:t>З</w:t>
      </w:r>
      <w:r w:rsidR="00E0106B" w:rsidRPr="00FE213F">
        <w:t>акона № 223-ФЗ, а также настоящего Положения о закупке.</w:t>
      </w:r>
    </w:p>
    <w:p w:rsidR="00E0106B" w:rsidRPr="00FE213F" w:rsidRDefault="0079534B" w:rsidP="00E0106B">
      <w:pPr>
        <w:ind w:left="-426" w:firstLine="284"/>
        <w:jc w:val="both"/>
      </w:pPr>
      <w:r w:rsidRPr="00FE213F">
        <w:t>19</w:t>
      </w:r>
      <w:r w:rsidR="00E0106B" w:rsidRPr="00FE213F">
        <w:t xml:space="preserve">.1.2. Закупки с участием субъектов МСП и самозанятых граждан (физических лиц, не являющихся индивидуальными предпринимателями и применяющих специальный налоговый режим «Налог на профессиональный доход») осуществляются путем проведения предусмотренных </w:t>
      </w:r>
      <w:r w:rsidRPr="00FE213F">
        <w:t xml:space="preserve">настоящим </w:t>
      </w:r>
      <w:r w:rsidR="00E0106B" w:rsidRPr="00FE213F">
        <w:t>Положением о закупке способов закупки с учетом особенностей, установленных в настоящем Разделе Положения о закупке:</w:t>
      </w:r>
    </w:p>
    <w:p w:rsidR="00E0106B" w:rsidRPr="00FE213F" w:rsidRDefault="00E0106B" w:rsidP="00E0106B">
      <w:pPr>
        <w:widowControl w:val="0"/>
        <w:tabs>
          <w:tab w:val="num" w:pos="0"/>
          <w:tab w:val="left" w:pos="709"/>
          <w:tab w:val="left" w:pos="851"/>
          <w:tab w:val="left" w:pos="993"/>
        </w:tabs>
        <w:autoSpaceDE w:val="0"/>
        <w:autoSpaceDN w:val="0"/>
        <w:adjustRightInd w:val="0"/>
        <w:ind w:left="-426" w:firstLine="284"/>
        <w:jc w:val="both"/>
      </w:pPr>
      <w:r w:rsidRPr="00FE213F">
        <w:t>1) участниками которых являются люб</w:t>
      </w:r>
      <w:r w:rsidR="00DB3C00" w:rsidRPr="00FE213F">
        <w:t>ые лица, указанные в ч. 5 ст. 3 З</w:t>
      </w:r>
      <w:r w:rsidRPr="00FE213F">
        <w:t>акона № 223-ФЗ, в том числе субъекты МСП и самозанятые;</w:t>
      </w:r>
    </w:p>
    <w:p w:rsidR="00E0106B" w:rsidRPr="00FE213F" w:rsidRDefault="00E0106B" w:rsidP="00E0106B">
      <w:pPr>
        <w:widowControl w:val="0"/>
        <w:tabs>
          <w:tab w:val="num" w:pos="0"/>
          <w:tab w:val="left" w:pos="709"/>
          <w:tab w:val="left" w:pos="851"/>
          <w:tab w:val="left" w:pos="993"/>
        </w:tabs>
        <w:autoSpaceDE w:val="0"/>
        <w:autoSpaceDN w:val="0"/>
        <w:adjustRightInd w:val="0"/>
        <w:ind w:left="-426" w:firstLine="284"/>
        <w:jc w:val="both"/>
      </w:pPr>
      <w:r w:rsidRPr="00FE213F">
        <w:t>2) участниками которых являются только субъекты МСП и самозанятые;</w:t>
      </w:r>
    </w:p>
    <w:p w:rsidR="00E0106B" w:rsidRPr="00FE213F" w:rsidRDefault="00E0106B" w:rsidP="00E0106B">
      <w:pPr>
        <w:widowControl w:val="0"/>
        <w:tabs>
          <w:tab w:val="num" w:pos="0"/>
          <w:tab w:val="left" w:pos="709"/>
          <w:tab w:val="left" w:pos="851"/>
          <w:tab w:val="left" w:pos="993"/>
        </w:tabs>
        <w:autoSpaceDE w:val="0"/>
        <w:autoSpaceDN w:val="0"/>
        <w:adjustRightInd w:val="0"/>
        <w:ind w:left="-426" w:firstLine="284"/>
        <w:jc w:val="both"/>
      </w:pPr>
      <w:r w:rsidRPr="00FE213F">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 (самозанятых).</w:t>
      </w:r>
    </w:p>
    <w:p w:rsidR="0079534B" w:rsidRPr="00FE213F" w:rsidRDefault="0079534B" w:rsidP="00E0106B">
      <w:pPr>
        <w:widowControl w:val="0"/>
        <w:tabs>
          <w:tab w:val="left" w:pos="709"/>
          <w:tab w:val="left" w:pos="851"/>
          <w:tab w:val="left" w:pos="993"/>
        </w:tabs>
        <w:suppressAutoHyphens w:val="0"/>
        <w:autoSpaceDE w:val="0"/>
        <w:autoSpaceDN w:val="0"/>
        <w:adjustRightInd w:val="0"/>
        <w:ind w:left="-426" w:firstLine="284"/>
        <w:jc w:val="both"/>
      </w:pPr>
      <w:r w:rsidRPr="00FE213F">
        <w:t>19</w:t>
      </w:r>
      <w:r w:rsidR="00E0106B" w:rsidRPr="00FE213F">
        <w:t xml:space="preserve">.1.3. Для осуществления закупок согласно пункту 2 части </w:t>
      </w:r>
      <w:r w:rsidRPr="00FE213F">
        <w:t>19</w:t>
      </w:r>
      <w:r w:rsidR="00E0106B" w:rsidRPr="00FE213F">
        <w:t xml:space="preserve">.1.2 настоящего Положения о закупке Заказчик локальным актом утверждает Перечень товаров, работ, услуг (далее - Перечень). </w:t>
      </w:r>
    </w:p>
    <w:p w:rsidR="00C63E87" w:rsidRPr="00FE213F" w:rsidRDefault="00C63E87" w:rsidP="00C63E87">
      <w:pPr>
        <w:widowControl w:val="0"/>
        <w:tabs>
          <w:tab w:val="left" w:pos="709"/>
          <w:tab w:val="left" w:pos="851"/>
          <w:tab w:val="left" w:pos="993"/>
        </w:tabs>
        <w:suppressAutoHyphens w:val="0"/>
        <w:autoSpaceDE w:val="0"/>
        <w:autoSpaceDN w:val="0"/>
        <w:adjustRightInd w:val="0"/>
        <w:ind w:left="-426" w:firstLine="284"/>
        <w:jc w:val="both"/>
      </w:pPr>
      <w:r w:rsidRPr="00FE213F">
        <w:t xml:space="preserve">19.1.4. </w:t>
      </w:r>
      <w:r w:rsidRPr="00FE213F">
        <w:rPr>
          <w:szCs w:val="28"/>
          <w:lang w:eastAsia="ru-RU"/>
        </w:rPr>
        <w:t xml:space="preserve">Требования к формированию указанного </w:t>
      </w:r>
      <w:r w:rsidR="00F37508" w:rsidRPr="00FE213F">
        <w:rPr>
          <w:szCs w:val="28"/>
          <w:lang w:eastAsia="ru-RU"/>
        </w:rPr>
        <w:t>П</w:t>
      </w:r>
      <w:r w:rsidRPr="00FE213F">
        <w:rPr>
          <w:szCs w:val="28"/>
          <w:lang w:eastAsia="ru-RU"/>
        </w:rPr>
        <w:t xml:space="preserve">еречня содержатся в Постановлении Правительства </w:t>
      </w:r>
      <w:r w:rsidR="0024386E" w:rsidRPr="00FE213F">
        <w:rPr>
          <w:szCs w:val="28"/>
          <w:lang w:eastAsia="ru-RU"/>
        </w:rPr>
        <w:t>РФ</w:t>
      </w:r>
      <w:r w:rsidRPr="00FE213F">
        <w:rPr>
          <w:szCs w:val="28"/>
          <w:lang w:eastAsia="ru-RU"/>
        </w:rPr>
        <w:t xml:space="preserve"> № 1352. </w:t>
      </w:r>
      <w:r w:rsidRPr="00FE213F">
        <w:t>Утвержденный Перечень размещается Заказчиком в ЕИС, а также на сайте Заказчика в информационно-телекоммуникационной сети «Интернет».</w:t>
      </w:r>
    </w:p>
    <w:p w:rsidR="00C63E87" w:rsidRPr="00FE213F" w:rsidRDefault="00C63E87" w:rsidP="00C63E87">
      <w:pPr>
        <w:widowControl w:val="0"/>
        <w:tabs>
          <w:tab w:val="left" w:pos="709"/>
          <w:tab w:val="left" w:pos="851"/>
          <w:tab w:val="left" w:pos="993"/>
        </w:tabs>
        <w:suppressAutoHyphens w:val="0"/>
        <w:autoSpaceDE w:val="0"/>
        <w:autoSpaceDN w:val="0"/>
        <w:adjustRightInd w:val="0"/>
        <w:ind w:left="-426" w:firstLine="284"/>
        <w:jc w:val="both"/>
      </w:pPr>
      <w:r w:rsidRPr="00FE213F">
        <w:t xml:space="preserve">19.1.5. В утвержденный Перечень в случае необходимости Заказчиком могут вноситься изменения. В таком случае измененная редакция Перечня также подлежит размещению в ЕИС, а также на сайте Заказчика в информационно-телекоммуникационной сети «Интернет». </w:t>
      </w:r>
      <w:r w:rsidRPr="00FE213F">
        <w:rPr>
          <w:szCs w:val="28"/>
          <w:lang w:eastAsia="ru-RU"/>
        </w:rPr>
        <w:t xml:space="preserve">При этом запрещается в рамках одного лота </w:t>
      </w:r>
      <w:r w:rsidR="00726618" w:rsidRPr="00FE213F">
        <w:rPr>
          <w:szCs w:val="28"/>
          <w:lang w:eastAsia="ru-RU"/>
        </w:rPr>
        <w:t xml:space="preserve">(одной закупки) </w:t>
      </w:r>
      <w:r w:rsidRPr="00FE213F">
        <w:rPr>
          <w:szCs w:val="28"/>
          <w:lang w:eastAsia="ru-RU"/>
        </w:rPr>
        <w:t xml:space="preserve">закупать товары </w:t>
      </w:r>
      <w:r w:rsidRPr="00FE213F">
        <w:rPr>
          <w:szCs w:val="28"/>
          <w:lang w:eastAsia="ru-RU"/>
        </w:rPr>
        <w:lastRenderedPageBreak/>
        <w:t xml:space="preserve">(работы, услуги) включенные и не включенные в </w:t>
      </w:r>
      <w:r w:rsidR="00D5740B" w:rsidRPr="00FE213F">
        <w:rPr>
          <w:szCs w:val="28"/>
          <w:lang w:eastAsia="ru-RU"/>
        </w:rPr>
        <w:t>П</w:t>
      </w:r>
      <w:r w:rsidRPr="00FE213F">
        <w:rPr>
          <w:szCs w:val="28"/>
          <w:lang w:eastAsia="ru-RU"/>
        </w:rPr>
        <w:t>еречень.</w:t>
      </w:r>
    </w:p>
    <w:p w:rsidR="00E0106B" w:rsidRPr="00FE213F" w:rsidRDefault="00F8620A" w:rsidP="00E0106B">
      <w:pPr>
        <w:widowControl w:val="0"/>
        <w:tabs>
          <w:tab w:val="left" w:pos="709"/>
          <w:tab w:val="left" w:pos="851"/>
          <w:tab w:val="left" w:pos="993"/>
        </w:tabs>
        <w:suppressAutoHyphens w:val="0"/>
        <w:autoSpaceDE w:val="0"/>
        <w:autoSpaceDN w:val="0"/>
        <w:adjustRightInd w:val="0"/>
        <w:ind w:left="-426" w:firstLine="284"/>
        <w:jc w:val="both"/>
      </w:pPr>
      <w:r w:rsidRPr="00FE213F">
        <w:t>19</w:t>
      </w:r>
      <w:r w:rsidR="00E0106B" w:rsidRPr="00FE213F">
        <w:t>.1.6. В случае если продукция включена За</w:t>
      </w:r>
      <w:r w:rsidRPr="00FE213F">
        <w:t xml:space="preserve">казчиком в Перечень и НМЦД </w:t>
      </w:r>
      <w:r w:rsidR="00E0106B" w:rsidRPr="00FE213F">
        <w:t xml:space="preserve">(цена лота) на поставку товаров, выполнение работ, оказание услуг не превышает </w:t>
      </w:r>
      <w:r w:rsidRPr="00FE213F">
        <w:t xml:space="preserve">размер, установленный </w:t>
      </w:r>
      <w:r w:rsidR="005564B7" w:rsidRPr="00FE213F">
        <w:t xml:space="preserve">в </w:t>
      </w:r>
      <w:r w:rsidRPr="00FE213F">
        <w:t>Постановлени</w:t>
      </w:r>
      <w:r w:rsidR="005564B7" w:rsidRPr="00FE213F">
        <w:t>и</w:t>
      </w:r>
      <w:r w:rsidRPr="00FE213F">
        <w:t xml:space="preserve"> Правительства РФ </w:t>
      </w:r>
      <w:r w:rsidR="00F37508" w:rsidRPr="00FE213F">
        <w:rPr>
          <w:szCs w:val="28"/>
          <w:lang w:eastAsia="ru-RU"/>
        </w:rPr>
        <w:t>№ 1352</w:t>
      </w:r>
      <w:r w:rsidRPr="00FE213F">
        <w:t xml:space="preserve">, </w:t>
      </w:r>
      <w:r w:rsidR="00E0106B" w:rsidRPr="00FE213F">
        <w:t xml:space="preserve">закупки таких товаров, работ, услуг осуществляются </w:t>
      </w:r>
      <w:r w:rsidRPr="00FE213F">
        <w:t xml:space="preserve">Заказчиком </w:t>
      </w:r>
      <w:r w:rsidR="00E0106B" w:rsidRPr="00FE213F">
        <w:t xml:space="preserve">у субъектов МСП и самозанятых в соответствии с пунктом 2  части </w:t>
      </w:r>
      <w:r w:rsidR="006553FC" w:rsidRPr="00FE213F">
        <w:t>19</w:t>
      </w:r>
      <w:r w:rsidR="00E0106B" w:rsidRPr="00FE213F">
        <w:t>.1.2 настоящего Положения о закупке.</w:t>
      </w:r>
    </w:p>
    <w:p w:rsidR="00E0106B" w:rsidRPr="00FE213F" w:rsidRDefault="00CE5F59" w:rsidP="00E0106B">
      <w:pPr>
        <w:widowControl w:val="0"/>
        <w:tabs>
          <w:tab w:val="left" w:pos="709"/>
          <w:tab w:val="left" w:pos="851"/>
          <w:tab w:val="left" w:pos="993"/>
        </w:tabs>
        <w:suppressAutoHyphens w:val="0"/>
        <w:autoSpaceDE w:val="0"/>
        <w:autoSpaceDN w:val="0"/>
        <w:adjustRightInd w:val="0"/>
        <w:ind w:left="-426" w:firstLine="284"/>
        <w:jc w:val="both"/>
      </w:pPr>
      <w:r w:rsidRPr="00FE213F">
        <w:t>19</w:t>
      </w:r>
      <w:r w:rsidR="00E0106B" w:rsidRPr="00FE213F">
        <w:t xml:space="preserve">.1.7. В случае если продукция включена Заказчиком в Перечень и </w:t>
      </w:r>
      <w:r w:rsidR="006553FC" w:rsidRPr="00FE213F">
        <w:t>НМЦД</w:t>
      </w:r>
      <w:r w:rsidR="00E0106B" w:rsidRPr="00FE213F">
        <w:t xml:space="preserve">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и самозанятых в соответствии с пунктом 2 части </w:t>
      </w:r>
      <w:r w:rsidRPr="00FE213F">
        <w:t>19</w:t>
      </w:r>
      <w:r w:rsidR="00E0106B" w:rsidRPr="00FE213F">
        <w:t>.1.2 настоящего Положения о закупке.</w:t>
      </w:r>
    </w:p>
    <w:p w:rsidR="00E0106B" w:rsidRPr="00FE213F" w:rsidRDefault="00CE5F59" w:rsidP="00E0106B">
      <w:pPr>
        <w:widowControl w:val="0"/>
        <w:tabs>
          <w:tab w:val="left" w:pos="709"/>
          <w:tab w:val="left" w:pos="851"/>
          <w:tab w:val="left" w:pos="993"/>
        </w:tabs>
        <w:suppressAutoHyphens w:val="0"/>
        <w:autoSpaceDE w:val="0"/>
        <w:autoSpaceDN w:val="0"/>
        <w:adjustRightInd w:val="0"/>
        <w:ind w:left="-426" w:firstLine="284"/>
        <w:jc w:val="both"/>
      </w:pPr>
      <w:r w:rsidRPr="00FE213F">
        <w:t>19</w:t>
      </w:r>
      <w:r w:rsidR="00E0106B" w:rsidRPr="00FE213F">
        <w:t xml:space="preserve">.1.8. Подтверждением принадлежности участника закупки, субподрядчика (соисполнителя) в случае, предусмотренном пунктом 3 части </w:t>
      </w:r>
      <w:r w:rsidR="00993A47" w:rsidRPr="00FE213F">
        <w:t>19</w:t>
      </w:r>
      <w:r w:rsidR="00E0106B" w:rsidRPr="00FE213F">
        <w:t>.1.2 настоящего Положения о закупке, к субъектам МСП является наличие информации о таких участнике, субподрядчике (соисполнителе) в едином реестре субъектов МСП. Применение самозанятым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w:t>
      </w:r>
    </w:p>
    <w:p w:rsidR="00E0106B" w:rsidRPr="00FE213F" w:rsidRDefault="00E0106B" w:rsidP="00E0106B">
      <w:pPr>
        <w:widowControl w:val="0"/>
        <w:tabs>
          <w:tab w:val="left" w:pos="709"/>
          <w:tab w:val="left" w:pos="851"/>
          <w:tab w:val="left" w:pos="993"/>
        </w:tabs>
        <w:suppressAutoHyphens w:val="0"/>
        <w:autoSpaceDE w:val="0"/>
        <w:autoSpaceDN w:val="0"/>
        <w:adjustRightInd w:val="0"/>
        <w:ind w:left="-426" w:firstLine="284"/>
        <w:jc w:val="both"/>
      </w:pPr>
      <w:r w:rsidRPr="00FE213F">
        <w:t>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МСП и к самозанятым.</w:t>
      </w:r>
    </w:p>
    <w:p w:rsidR="00E0106B" w:rsidRPr="00FE213F" w:rsidRDefault="00993A47" w:rsidP="00E0106B">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19</w:t>
      </w:r>
      <w:r w:rsidR="00E0106B" w:rsidRPr="00FE213F">
        <w:rPr>
          <w:rFonts w:ascii="Times New Roman" w:hAnsi="Times New Roman" w:cs="Times New Roman"/>
          <w:sz w:val="24"/>
          <w:szCs w:val="24"/>
        </w:rPr>
        <w:t xml:space="preserve">.1.9. При осуществлении закупок в соответствии с пунктами 2 и 3 части </w:t>
      </w:r>
      <w:r w:rsidRPr="00FE213F">
        <w:rPr>
          <w:rFonts w:ascii="Times New Roman" w:hAnsi="Times New Roman" w:cs="Times New Roman"/>
          <w:sz w:val="24"/>
          <w:szCs w:val="24"/>
        </w:rPr>
        <w:t>19</w:t>
      </w:r>
      <w:r w:rsidR="00E0106B" w:rsidRPr="00FE213F">
        <w:rPr>
          <w:rFonts w:ascii="Times New Roman" w:hAnsi="Times New Roman" w:cs="Times New Roman"/>
          <w:sz w:val="24"/>
          <w:szCs w:val="24"/>
        </w:rPr>
        <w:t>.1.2 настоящего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МСП или на сайте ФНС России, подтверждающей применение самозанятым специального налогового режима «Налог на профессиональный доход».</w:t>
      </w:r>
    </w:p>
    <w:p w:rsidR="00E0106B" w:rsidRPr="00FE213F" w:rsidRDefault="008C2565" w:rsidP="00E0106B">
      <w:pPr>
        <w:widowControl w:val="0"/>
        <w:tabs>
          <w:tab w:val="left" w:pos="709"/>
          <w:tab w:val="left" w:pos="851"/>
          <w:tab w:val="left" w:pos="993"/>
        </w:tabs>
        <w:suppressAutoHyphens w:val="0"/>
        <w:autoSpaceDE w:val="0"/>
        <w:autoSpaceDN w:val="0"/>
        <w:adjustRightInd w:val="0"/>
        <w:ind w:left="-426" w:firstLine="284"/>
        <w:jc w:val="both"/>
      </w:pPr>
      <w:r w:rsidRPr="00FE213F">
        <w:t>19</w:t>
      </w:r>
      <w:r w:rsidR="00E0106B" w:rsidRPr="00FE213F">
        <w:t>.1.10. В случае установления Правительством Российской Федерации иных особенностей участия субъектов МСП и самозанятых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E0106B" w:rsidRPr="00FE213F" w:rsidRDefault="008C2565" w:rsidP="00B80205">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19</w:t>
      </w:r>
      <w:r w:rsidR="00E0106B" w:rsidRPr="00FE213F">
        <w:rPr>
          <w:rFonts w:ascii="Times New Roman" w:hAnsi="Times New Roman" w:cs="Times New Roman"/>
          <w:sz w:val="24"/>
          <w:szCs w:val="24"/>
        </w:rPr>
        <w:t>.1.1</w:t>
      </w:r>
      <w:r w:rsidRPr="00FE213F">
        <w:rPr>
          <w:rFonts w:ascii="Times New Roman" w:hAnsi="Times New Roman" w:cs="Times New Roman"/>
          <w:sz w:val="24"/>
          <w:szCs w:val="24"/>
        </w:rPr>
        <w:t>1</w:t>
      </w:r>
      <w:r w:rsidR="00E0106B" w:rsidRPr="00FE213F">
        <w:rPr>
          <w:rFonts w:ascii="Times New Roman" w:hAnsi="Times New Roman" w:cs="Times New Roman"/>
          <w:sz w:val="24"/>
          <w:szCs w:val="24"/>
        </w:rPr>
        <w:t>. Конкурентные закупки, участниками которых являются только субъекты МСП и самозанятые,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предусмотренном настоящим Положением</w:t>
      </w:r>
      <w:r w:rsidR="002D55D3" w:rsidRPr="00FE213F">
        <w:rPr>
          <w:rFonts w:ascii="Times New Roman" w:hAnsi="Times New Roman" w:cs="Times New Roman"/>
          <w:sz w:val="24"/>
          <w:szCs w:val="24"/>
        </w:rPr>
        <w:t xml:space="preserve"> о закупке</w:t>
      </w:r>
      <w:r w:rsidR="00E0106B" w:rsidRPr="00FE213F">
        <w:rPr>
          <w:rFonts w:ascii="Times New Roman" w:hAnsi="Times New Roman" w:cs="Times New Roman"/>
          <w:sz w:val="24"/>
          <w:szCs w:val="24"/>
        </w:rPr>
        <w:t xml:space="preserve">, Постановлением Правительства РФ </w:t>
      </w:r>
      <w:r w:rsidR="00F41372" w:rsidRPr="00FE213F">
        <w:rPr>
          <w:rFonts w:ascii="Times New Roman" w:hAnsi="Times New Roman" w:cs="Times New Roman"/>
          <w:sz w:val="24"/>
          <w:szCs w:val="24"/>
          <w:lang w:eastAsia="ru-RU"/>
        </w:rPr>
        <w:t>№ 1352</w:t>
      </w:r>
      <w:r w:rsidR="00F41372" w:rsidRPr="00FE213F">
        <w:rPr>
          <w:szCs w:val="28"/>
          <w:lang w:eastAsia="ru-RU"/>
        </w:rPr>
        <w:t xml:space="preserve"> </w:t>
      </w:r>
      <w:r w:rsidR="00E0106B" w:rsidRPr="00FE213F">
        <w:rPr>
          <w:rFonts w:ascii="Times New Roman" w:hAnsi="Times New Roman" w:cs="Times New Roman"/>
          <w:sz w:val="24"/>
          <w:szCs w:val="24"/>
        </w:rPr>
        <w:t xml:space="preserve">и ст. 3.4 </w:t>
      </w:r>
      <w:r w:rsidR="002D55D3" w:rsidRPr="00FE213F">
        <w:rPr>
          <w:rFonts w:ascii="Times New Roman" w:hAnsi="Times New Roman" w:cs="Times New Roman"/>
          <w:sz w:val="24"/>
          <w:szCs w:val="24"/>
        </w:rPr>
        <w:t>З</w:t>
      </w:r>
      <w:r w:rsidR="00E0106B" w:rsidRPr="00FE213F">
        <w:rPr>
          <w:rFonts w:ascii="Times New Roman" w:hAnsi="Times New Roman" w:cs="Times New Roman"/>
          <w:sz w:val="24"/>
          <w:szCs w:val="24"/>
        </w:rPr>
        <w:t>акона № 223-ФЗ.</w:t>
      </w:r>
    </w:p>
    <w:p w:rsidR="00E0106B" w:rsidRPr="00FE213F" w:rsidRDefault="008C2565" w:rsidP="00B80205">
      <w:pPr>
        <w:pStyle w:val="ConsPlusNormal0"/>
        <w:ind w:left="-426" w:firstLine="284"/>
        <w:jc w:val="both"/>
        <w:rPr>
          <w:rFonts w:ascii="Times New Roman" w:hAnsi="Times New Roman" w:cs="Times New Roman"/>
          <w:sz w:val="24"/>
          <w:szCs w:val="24"/>
        </w:rPr>
      </w:pPr>
      <w:r w:rsidRPr="00FE213F">
        <w:rPr>
          <w:rFonts w:ascii="Times New Roman" w:hAnsi="Times New Roman" w:cs="Times New Roman"/>
          <w:sz w:val="24"/>
          <w:szCs w:val="24"/>
        </w:rPr>
        <w:t>19</w:t>
      </w:r>
      <w:r w:rsidR="00E0106B" w:rsidRPr="00FE213F">
        <w:rPr>
          <w:rFonts w:ascii="Times New Roman" w:hAnsi="Times New Roman" w:cs="Times New Roman"/>
          <w:sz w:val="24"/>
          <w:szCs w:val="24"/>
        </w:rPr>
        <w:t xml:space="preserve">.1.14. При осуществлении закупки в соответствии с подпунктом 2 части </w:t>
      </w:r>
      <w:r w:rsidRPr="00FE213F">
        <w:rPr>
          <w:rFonts w:ascii="Times New Roman" w:hAnsi="Times New Roman" w:cs="Times New Roman"/>
          <w:sz w:val="24"/>
          <w:szCs w:val="24"/>
        </w:rPr>
        <w:t>19</w:t>
      </w:r>
      <w:r w:rsidR="00E0106B" w:rsidRPr="00FE213F">
        <w:rPr>
          <w:rFonts w:ascii="Times New Roman" w:hAnsi="Times New Roman" w:cs="Times New Roman"/>
          <w:sz w:val="24"/>
          <w:szCs w:val="24"/>
        </w:rPr>
        <w:t>.1.2 настоящего Положения о закупке в извещении о закупке и в документации о закупке указывается, что участниками такой закупки могут быть только субъекты МСП и самозанятые.</w:t>
      </w:r>
    </w:p>
    <w:p w:rsidR="00E0106B" w:rsidRPr="00FE213F" w:rsidRDefault="008C2565" w:rsidP="00E0106B">
      <w:pPr>
        <w:adjustRightInd w:val="0"/>
        <w:ind w:left="-426" w:firstLine="284"/>
        <w:jc w:val="both"/>
      </w:pPr>
      <w:r w:rsidRPr="00FE213F">
        <w:t>19</w:t>
      </w:r>
      <w:r w:rsidR="00E0106B" w:rsidRPr="00FE213F">
        <w:t xml:space="preserve">.1.15. При осуществлении закупки в соответствии с пунктом 3 части </w:t>
      </w:r>
      <w:r w:rsidRPr="00FE213F">
        <w:t>19</w:t>
      </w:r>
      <w:r w:rsidR="00E0106B" w:rsidRPr="00FE213F">
        <w:t>.1.2 настоящего Положения о закупке Заказчик устанавливает требование о том, что привлекаемый участником закупки субподрядчик (соисполнитель) должен быть из числа субъектов МСП (самозанятых).</w:t>
      </w:r>
    </w:p>
    <w:p w:rsidR="00212DD9" w:rsidRPr="00FE213F" w:rsidRDefault="00C159CD" w:rsidP="00E0106B">
      <w:pPr>
        <w:adjustRightInd w:val="0"/>
        <w:ind w:left="-426" w:firstLine="284"/>
        <w:jc w:val="both"/>
      </w:pPr>
      <w:r w:rsidRPr="00FE213F">
        <w:t>19.1.16. Информация о годовом объеме закупки, которую Заказчики обязаны осуществить у субъектов МСП (самозанятых), размещается в ЕИС не позднее 1 февраля года, следующего за прошедшим календарным годом.</w:t>
      </w:r>
    </w:p>
    <w:p w:rsidR="00E0106B" w:rsidRPr="00FE213F" w:rsidRDefault="008E5020" w:rsidP="00B80205">
      <w:pPr>
        <w:adjustRightInd w:val="0"/>
        <w:ind w:left="-426" w:firstLine="284"/>
        <w:jc w:val="both"/>
      </w:pPr>
      <w:r w:rsidRPr="00FE213F">
        <w:t xml:space="preserve">19.1.17. </w:t>
      </w:r>
      <w:r w:rsidR="00212DD9" w:rsidRPr="00FE213F">
        <w:t>Иные особенности осуществления закупок у субъектов МСП определяются с учетом положений, предусмотренных статьей 3.4 Закона № 223-ФЗ и Постановлением Правительства</w:t>
      </w:r>
      <w:r w:rsidR="00B6463A" w:rsidRPr="00FE213F">
        <w:t xml:space="preserve"> РФ</w:t>
      </w:r>
      <w:r w:rsidR="00212DD9" w:rsidRPr="00FE213F">
        <w:t xml:space="preserve"> </w:t>
      </w:r>
      <w:r w:rsidR="00714DF0" w:rsidRPr="00FE213F">
        <w:rPr>
          <w:lang w:eastAsia="ru-RU"/>
        </w:rPr>
        <w:t>№ 1352</w:t>
      </w:r>
      <w:r w:rsidR="00B80205" w:rsidRPr="00FE213F">
        <w:t>.</w:t>
      </w:r>
    </w:p>
    <w:p w:rsidR="00E0106B" w:rsidRPr="00FE213F" w:rsidRDefault="00E0106B" w:rsidP="00E0106B">
      <w:pPr>
        <w:pStyle w:val="ConsPlusNormal0"/>
        <w:ind w:left="-426" w:firstLine="0"/>
        <w:rPr>
          <w:rFonts w:ascii="Times New Roman" w:hAnsi="Times New Roman" w:cs="Times New Roman"/>
          <w:b/>
          <w:sz w:val="24"/>
          <w:szCs w:val="24"/>
        </w:rPr>
      </w:pPr>
    </w:p>
    <w:p w:rsidR="00E0106B" w:rsidRPr="00FE213F" w:rsidRDefault="00C159CD" w:rsidP="00E0106B">
      <w:pPr>
        <w:pStyle w:val="ConsPlusNormal0"/>
        <w:ind w:left="-426" w:firstLine="284"/>
        <w:jc w:val="center"/>
        <w:rPr>
          <w:rFonts w:ascii="Times New Roman" w:hAnsi="Times New Roman" w:cs="Times New Roman"/>
          <w:b/>
          <w:sz w:val="24"/>
          <w:szCs w:val="24"/>
        </w:rPr>
      </w:pPr>
      <w:r w:rsidRPr="00FE213F">
        <w:rPr>
          <w:rFonts w:ascii="Times New Roman" w:hAnsi="Times New Roman" w:cs="Times New Roman"/>
          <w:b/>
          <w:sz w:val="24"/>
          <w:szCs w:val="24"/>
        </w:rPr>
        <w:t>19.2</w:t>
      </w:r>
      <w:r w:rsidR="00E0106B" w:rsidRPr="00FE213F">
        <w:rPr>
          <w:rFonts w:ascii="Times New Roman" w:hAnsi="Times New Roman" w:cs="Times New Roman"/>
          <w:b/>
          <w:sz w:val="24"/>
          <w:szCs w:val="24"/>
        </w:rPr>
        <w:t>. Особенности осуществления закупки у единственного поставщика (исполнителя, подрядчика), участниками которой является только субъекты МСП (самозанятые)</w:t>
      </w:r>
    </w:p>
    <w:p w:rsidR="00E0106B" w:rsidRPr="00FE213F" w:rsidRDefault="00E0106B" w:rsidP="00E0106B">
      <w:pPr>
        <w:pStyle w:val="ConsPlusNormal0"/>
        <w:ind w:firstLine="0"/>
        <w:rPr>
          <w:rFonts w:ascii="Times New Roman" w:hAnsi="Times New Roman" w:cs="Times New Roman"/>
          <w:b/>
          <w:sz w:val="24"/>
          <w:szCs w:val="24"/>
        </w:rPr>
      </w:pPr>
    </w:p>
    <w:p w:rsidR="00E0106B" w:rsidRPr="00FE213F" w:rsidRDefault="00C159CD" w:rsidP="00E0106B">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19</w:t>
      </w:r>
      <w:r w:rsidR="00E0106B" w:rsidRPr="00FE213F">
        <w:rPr>
          <w:rFonts w:ascii="Times New Roman" w:hAnsi="Times New Roman" w:cs="Times New Roman"/>
          <w:sz w:val="24"/>
          <w:szCs w:val="24"/>
        </w:rPr>
        <w:t>.</w:t>
      </w:r>
      <w:r w:rsidRPr="00FE213F">
        <w:rPr>
          <w:rFonts w:ascii="Times New Roman" w:hAnsi="Times New Roman" w:cs="Times New Roman"/>
          <w:sz w:val="24"/>
          <w:szCs w:val="24"/>
        </w:rPr>
        <w:t>2</w:t>
      </w:r>
      <w:r w:rsidR="00E0106B" w:rsidRPr="00FE213F">
        <w:rPr>
          <w:rFonts w:ascii="Times New Roman" w:hAnsi="Times New Roman" w:cs="Times New Roman"/>
          <w:sz w:val="24"/>
          <w:szCs w:val="24"/>
        </w:rPr>
        <w:t xml:space="preserve">.1. В целях соблюдения годового стоимостного объема договоров, заключенных Заказчиком с субъектами МСП (самозанятыми) согласно пункту 2 части </w:t>
      </w:r>
      <w:r w:rsidRPr="00FE213F">
        <w:rPr>
          <w:rFonts w:ascii="Times New Roman" w:hAnsi="Times New Roman" w:cs="Times New Roman"/>
          <w:sz w:val="24"/>
          <w:szCs w:val="24"/>
        </w:rPr>
        <w:t>19</w:t>
      </w:r>
      <w:r w:rsidR="00E0106B" w:rsidRPr="00FE213F">
        <w:rPr>
          <w:rFonts w:ascii="Times New Roman" w:hAnsi="Times New Roman" w:cs="Times New Roman"/>
          <w:sz w:val="24"/>
          <w:szCs w:val="24"/>
        </w:rPr>
        <w:t xml:space="preserve">.1.2. настоящего Положения о закупке, Заказчик вправе осуществлять закупки у единственного поставщика (исполнителя, подрядчика) в соответствии с порядком, установленным в Постановлении Правительства РФ </w:t>
      </w:r>
      <w:r w:rsidR="00661258" w:rsidRPr="00FE213F">
        <w:rPr>
          <w:rFonts w:ascii="Times New Roman" w:hAnsi="Times New Roman" w:cs="Times New Roman"/>
          <w:sz w:val="24"/>
          <w:szCs w:val="24"/>
          <w:lang w:eastAsia="ru-RU"/>
        </w:rPr>
        <w:t>№ 1352</w:t>
      </w:r>
      <w:r w:rsidR="00661258" w:rsidRPr="00FE213F">
        <w:rPr>
          <w:szCs w:val="28"/>
          <w:lang w:eastAsia="ru-RU"/>
        </w:rPr>
        <w:t xml:space="preserve"> </w:t>
      </w:r>
      <w:r w:rsidR="00E0106B" w:rsidRPr="00FE213F">
        <w:rPr>
          <w:rFonts w:ascii="Times New Roman" w:hAnsi="Times New Roman" w:cs="Times New Roman"/>
          <w:sz w:val="24"/>
          <w:szCs w:val="24"/>
        </w:rPr>
        <w:t>и действующим законодательством.</w:t>
      </w:r>
    </w:p>
    <w:p w:rsidR="00B86F92" w:rsidRPr="00FE213F" w:rsidRDefault="00C159CD" w:rsidP="001C72BF">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19.2</w:t>
      </w:r>
      <w:r w:rsidR="00E0106B" w:rsidRPr="00FE213F">
        <w:rPr>
          <w:rFonts w:ascii="Times New Roman" w:hAnsi="Times New Roman" w:cs="Times New Roman"/>
          <w:sz w:val="24"/>
          <w:szCs w:val="24"/>
        </w:rPr>
        <w:t xml:space="preserve">.2. </w:t>
      </w:r>
      <w:r w:rsidR="00B86F92" w:rsidRPr="00FE213F">
        <w:rPr>
          <w:rFonts w:ascii="Times New Roman" w:hAnsi="Times New Roman" w:cs="Times New Roman"/>
          <w:sz w:val="24"/>
          <w:szCs w:val="24"/>
        </w:rPr>
        <w:t>В случае если закупка, участниками которой могут быть только субъекты МСП и самозанятые, осуществляется у единственного поставщика (исполните</w:t>
      </w:r>
      <w:r w:rsidR="001C72BF" w:rsidRPr="00FE213F">
        <w:rPr>
          <w:rFonts w:ascii="Times New Roman" w:hAnsi="Times New Roman" w:cs="Times New Roman"/>
          <w:sz w:val="24"/>
          <w:szCs w:val="24"/>
        </w:rPr>
        <w:t xml:space="preserve">ля, подрядчика), </w:t>
      </w:r>
      <w:r w:rsidR="00B86F92" w:rsidRPr="00FE213F">
        <w:rPr>
          <w:rFonts w:ascii="Times New Roman" w:hAnsi="Times New Roman" w:cs="Times New Roman"/>
          <w:sz w:val="24"/>
          <w:szCs w:val="24"/>
        </w:rPr>
        <w:t xml:space="preserve">информация об осуществлении такой закупки подлежит включению в план закупки товаров, работ, услуг с учетом требований Постановления Правительства РФ № 932 от </w:t>
      </w:r>
      <w:r w:rsidR="00B86F92" w:rsidRPr="00FE213F">
        <w:rPr>
          <w:rFonts w:ascii="Times New Roman" w:hAnsi="Times New Roman" w:cs="Times New Roman"/>
          <w:sz w:val="24"/>
          <w:szCs w:val="24"/>
          <w:shd w:val="clear" w:color="auto" w:fill="FFFFFF"/>
        </w:rPr>
        <w:t>17.09.2012 г. независимо от цены заключаемого договора с указанием признака, что участником такой закупки могут быть только субъекты МСП (самозанятые).</w:t>
      </w:r>
    </w:p>
    <w:p w:rsidR="00B86F92" w:rsidRPr="00FE213F" w:rsidRDefault="001C72BF"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shd w:val="clear" w:color="auto" w:fill="FFFFFF"/>
        </w:rPr>
        <w:t>19.2</w:t>
      </w:r>
      <w:r w:rsidR="00B86F92" w:rsidRPr="00FE213F">
        <w:rPr>
          <w:rFonts w:ascii="Times New Roman" w:hAnsi="Times New Roman" w:cs="Times New Roman"/>
          <w:sz w:val="24"/>
          <w:szCs w:val="24"/>
          <w:shd w:val="clear" w:color="auto" w:fill="FFFFFF"/>
        </w:rPr>
        <w:t>.</w:t>
      </w:r>
      <w:r w:rsidRPr="00FE213F">
        <w:rPr>
          <w:rFonts w:ascii="Times New Roman" w:hAnsi="Times New Roman" w:cs="Times New Roman"/>
          <w:sz w:val="24"/>
          <w:szCs w:val="24"/>
          <w:shd w:val="clear" w:color="auto" w:fill="FFFFFF"/>
        </w:rPr>
        <w:t xml:space="preserve">3. </w:t>
      </w:r>
      <w:r w:rsidR="00B86F92" w:rsidRPr="00FE213F">
        <w:rPr>
          <w:rFonts w:ascii="Times New Roman" w:hAnsi="Times New Roman" w:cs="Times New Roman"/>
          <w:sz w:val="24"/>
          <w:szCs w:val="24"/>
        </w:rPr>
        <w:t xml:space="preserve">Заказчиком формируется и размещается в </w:t>
      </w:r>
      <w:r w:rsidR="00661258" w:rsidRPr="00FE213F">
        <w:rPr>
          <w:rFonts w:ascii="Times New Roman" w:hAnsi="Times New Roman" w:cs="Times New Roman"/>
          <w:sz w:val="24"/>
          <w:szCs w:val="24"/>
        </w:rPr>
        <w:t>единой информационной системе</w:t>
      </w:r>
      <w:r w:rsidR="00B86F92" w:rsidRPr="00FE213F">
        <w:rPr>
          <w:rFonts w:ascii="Times New Roman" w:hAnsi="Times New Roman" w:cs="Times New Roman"/>
          <w:sz w:val="24"/>
          <w:szCs w:val="24"/>
        </w:rPr>
        <w:t xml:space="preserve"> извещение об осуществлении закупки у единственного поставщика (исполнителя, подрядчика), которое должно содержать следующие сведения: </w:t>
      </w:r>
    </w:p>
    <w:p w:rsidR="00B86F92" w:rsidRPr="00FE213F" w:rsidRDefault="00B86F92"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1) способ осуществления закупки;</w:t>
      </w:r>
    </w:p>
    <w:p w:rsidR="00B86F92" w:rsidRPr="00FE213F" w:rsidRDefault="00B86F92"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B86F92" w:rsidRPr="00FE213F" w:rsidRDefault="00B86F92"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B86F92" w:rsidRPr="00FE213F" w:rsidRDefault="00B86F92"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4) место поставки товара, выполнения работы, оказания услуги;</w:t>
      </w:r>
    </w:p>
    <w:p w:rsidR="00B86F92" w:rsidRPr="00FE213F" w:rsidRDefault="00B86F92" w:rsidP="00C855EE">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5) сведения о цене договора, либо формула цены и максимальное значение цены договора, либо цена единицы товара, работы, услуги и макси</w:t>
      </w:r>
      <w:r w:rsidR="00C855EE" w:rsidRPr="00FE213F">
        <w:rPr>
          <w:rFonts w:ascii="Times New Roman" w:hAnsi="Times New Roman" w:cs="Times New Roman"/>
          <w:sz w:val="24"/>
          <w:szCs w:val="24"/>
        </w:rPr>
        <w:t>мальное значение цены договора;</w:t>
      </w:r>
    </w:p>
    <w:p w:rsidR="00B86F92" w:rsidRPr="00FE213F" w:rsidRDefault="00C855EE"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6</w:t>
      </w:r>
      <w:r w:rsidR="00B86F92" w:rsidRPr="00FE213F">
        <w:rPr>
          <w:rFonts w:ascii="Times New Roman" w:hAnsi="Times New Roman" w:cs="Times New Roman"/>
          <w:sz w:val="24"/>
          <w:szCs w:val="24"/>
        </w:rPr>
        <w:t>) требование к участникам закупки – указание на то, что участниками закупки могут быть только субъекты МСП и самозанятые;</w:t>
      </w:r>
    </w:p>
    <w:p w:rsidR="00C855EE" w:rsidRPr="00FE213F" w:rsidRDefault="00C855EE" w:rsidP="00C855EE">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7</w:t>
      </w:r>
      <w:r w:rsidR="00B86F92" w:rsidRPr="00FE213F">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86F92" w:rsidRPr="00FE213F" w:rsidRDefault="00C855EE"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8</w:t>
      </w:r>
      <w:r w:rsidR="00B86F92" w:rsidRPr="00FE213F">
        <w:rPr>
          <w:rFonts w:ascii="Times New Roman" w:hAnsi="Times New Roman" w:cs="Times New Roman"/>
          <w:sz w:val="24"/>
          <w:szCs w:val="24"/>
        </w:rPr>
        <w:t>) иные сведения по усмотрению Заказчика.</w:t>
      </w:r>
    </w:p>
    <w:p w:rsidR="00B86F92" w:rsidRPr="00FE213F" w:rsidRDefault="00C855EE"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19.2.4.</w:t>
      </w:r>
      <w:r w:rsidR="00B86F92" w:rsidRPr="00FE213F">
        <w:rPr>
          <w:rFonts w:ascii="Times New Roman" w:hAnsi="Times New Roman" w:cs="Times New Roman"/>
          <w:sz w:val="24"/>
          <w:szCs w:val="24"/>
        </w:rPr>
        <w:t xml:space="preserve"> В дополнение к извещению об осуществлении закупки у единственного поставщика (исполнителя, подрядчика) Заказчиком разрабатывается, утверждается и размещается в </w:t>
      </w:r>
      <w:r w:rsidR="00A43376" w:rsidRPr="00FE213F">
        <w:rPr>
          <w:rFonts w:ascii="Times New Roman" w:hAnsi="Times New Roman" w:cs="Times New Roman"/>
          <w:sz w:val="24"/>
          <w:szCs w:val="24"/>
        </w:rPr>
        <w:t>единой информационной системе</w:t>
      </w:r>
      <w:r w:rsidR="00B86F92" w:rsidRPr="00FE213F">
        <w:rPr>
          <w:rFonts w:ascii="Times New Roman" w:hAnsi="Times New Roman" w:cs="Times New Roman"/>
          <w:sz w:val="24"/>
          <w:szCs w:val="24"/>
        </w:rPr>
        <w:t xml:space="preserve"> документация об осуществлении закупки, в которой указываются следующие сведения:</w:t>
      </w:r>
    </w:p>
    <w:p w:rsidR="00B86F92" w:rsidRPr="00FE213F" w:rsidRDefault="00B86F92"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1) место, условия и сроки (периоды) поставки товара, выполнения работы, оказания услуги;</w:t>
      </w:r>
    </w:p>
    <w:p w:rsidR="00B86F92" w:rsidRPr="00FE213F" w:rsidRDefault="00B86F92"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2) форма, сроки и порядок оплаты товара, работы, услуги;</w:t>
      </w:r>
    </w:p>
    <w:p w:rsidR="00B86F92" w:rsidRPr="00FE213F" w:rsidRDefault="00B86F92"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3) источник финансирования;</w:t>
      </w:r>
    </w:p>
    <w:p w:rsidR="00B86F92" w:rsidRPr="00FE213F" w:rsidRDefault="00B86F92"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4) обоснование цены заключаемого договора</w:t>
      </w:r>
      <w:r w:rsidR="00C855EE" w:rsidRPr="00FE213F">
        <w:rPr>
          <w:rFonts w:ascii="Times New Roman" w:hAnsi="Times New Roman" w:cs="Times New Roman"/>
          <w:sz w:val="24"/>
          <w:szCs w:val="24"/>
        </w:rPr>
        <w:t xml:space="preserve"> с учетом требований настоящего Положения о закупке</w:t>
      </w:r>
      <w:r w:rsidRPr="00FE213F">
        <w:rPr>
          <w:rFonts w:ascii="Times New Roman" w:hAnsi="Times New Roman" w:cs="Times New Roman"/>
          <w:sz w:val="24"/>
          <w:szCs w:val="24"/>
        </w:rPr>
        <w:t>;</w:t>
      </w:r>
    </w:p>
    <w:p w:rsidR="00B86F92" w:rsidRPr="00FE213F" w:rsidRDefault="00B86F92"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5) описание предмета закупки;</w:t>
      </w:r>
    </w:p>
    <w:p w:rsidR="00B86F92" w:rsidRPr="00FE213F" w:rsidRDefault="00B86F92"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6) сроки заключения договора;</w:t>
      </w:r>
    </w:p>
    <w:p w:rsidR="00B86F92" w:rsidRPr="00FE213F" w:rsidRDefault="00B86F92" w:rsidP="00B86F92">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7) требование к участникам закупки – указание на то, что участниками закупки могут быть только субъекты МСП и самозанятые;</w:t>
      </w:r>
    </w:p>
    <w:p w:rsidR="00B3265A" w:rsidRPr="00FE213F" w:rsidRDefault="00B86F92" w:rsidP="00B3265A">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8) проект договора</w:t>
      </w:r>
      <w:r w:rsidR="00B3265A" w:rsidRPr="00FE213F">
        <w:rPr>
          <w:rFonts w:ascii="Times New Roman" w:hAnsi="Times New Roman" w:cs="Times New Roman"/>
          <w:sz w:val="24"/>
          <w:szCs w:val="24"/>
        </w:rPr>
        <w:t>.</w:t>
      </w:r>
    </w:p>
    <w:p w:rsidR="00B86F92" w:rsidRPr="00FE213F" w:rsidRDefault="00B86F92" w:rsidP="00B3265A">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 xml:space="preserve">Документация о закупке может содержать любые иные сведения по усмотрению Заказчика, при условии, что размещение таких сведений не нарушает норм действующего </w:t>
      </w:r>
      <w:r w:rsidRPr="00FE213F">
        <w:rPr>
          <w:rFonts w:ascii="Times New Roman" w:hAnsi="Times New Roman" w:cs="Times New Roman"/>
          <w:sz w:val="24"/>
          <w:szCs w:val="24"/>
        </w:rPr>
        <w:lastRenderedPageBreak/>
        <w:t>законодательства и не противоречит иным частям настоящего Положения</w:t>
      </w:r>
      <w:r w:rsidR="00B3265A" w:rsidRPr="00FE213F">
        <w:rPr>
          <w:rFonts w:ascii="Times New Roman" w:hAnsi="Times New Roman" w:cs="Times New Roman"/>
          <w:sz w:val="24"/>
          <w:szCs w:val="24"/>
        </w:rPr>
        <w:t xml:space="preserve"> о закупке</w:t>
      </w:r>
      <w:r w:rsidRPr="00FE213F">
        <w:rPr>
          <w:rFonts w:ascii="Times New Roman" w:hAnsi="Times New Roman" w:cs="Times New Roman"/>
          <w:sz w:val="24"/>
          <w:szCs w:val="24"/>
        </w:rPr>
        <w:t>.</w:t>
      </w:r>
    </w:p>
    <w:p w:rsidR="00B3265A" w:rsidRPr="00FE213F" w:rsidRDefault="00B3265A" w:rsidP="00B3265A">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19.2.5</w:t>
      </w:r>
      <w:r w:rsidR="00B86F92" w:rsidRPr="00FE213F">
        <w:rPr>
          <w:rFonts w:ascii="Times New Roman" w:hAnsi="Times New Roman" w:cs="Times New Roman"/>
          <w:sz w:val="24"/>
          <w:szCs w:val="24"/>
        </w:rPr>
        <w:t xml:space="preserve">. Протокол об осуществлении закупки у единственного поставщика (исполнителя, подрядчика) формируется и размещается </w:t>
      </w:r>
      <w:r w:rsidR="008848D0" w:rsidRPr="00FE213F">
        <w:rPr>
          <w:rFonts w:ascii="Times New Roman" w:hAnsi="Times New Roman" w:cs="Times New Roman"/>
          <w:sz w:val="24"/>
          <w:szCs w:val="24"/>
        </w:rPr>
        <w:t>в единой информационной системе</w:t>
      </w:r>
      <w:r w:rsidR="00B86F92" w:rsidRPr="00FE213F">
        <w:rPr>
          <w:rFonts w:ascii="Times New Roman" w:hAnsi="Times New Roman" w:cs="Times New Roman"/>
          <w:sz w:val="24"/>
          <w:szCs w:val="24"/>
        </w:rPr>
        <w:t xml:space="preserve"> по усмотрению Заказчика. </w:t>
      </w:r>
    </w:p>
    <w:p w:rsidR="00B3265A" w:rsidRPr="00FE213F" w:rsidRDefault="00B3265A" w:rsidP="00B3265A">
      <w:pPr>
        <w:pStyle w:val="ConsPlusNormal0"/>
        <w:ind w:left="-426" w:firstLine="426"/>
        <w:jc w:val="both"/>
        <w:rPr>
          <w:rFonts w:ascii="Times New Roman" w:hAnsi="Times New Roman" w:cs="Times New Roman"/>
          <w:sz w:val="24"/>
          <w:szCs w:val="24"/>
        </w:rPr>
      </w:pPr>
      <w:r w:rsidRPr="00FE213F">
        <w:rPr>
          <w:rFonts w:ascii="Times New Roman" w:hAnsi="Times New Roman" w:cs="Times New Roman"/>
          <w:sz w:val="24"/>
          <w:szCs w:val="24"/>
        </w:rPr>
        <w:t>19.2.6.</w:t>
      </w:r>
      <w:r w:rsidR="00B86F92" w:rsidRPr="00FE213F">
        <w:rPr>
          <w:rFonts w:ascii="Times New Roman" w:hAnsi="Times New Roman" w:cs="Times New Roman"/>
          <w:sz w:val="24"/>
          <w:szCs w:val="24"/>
        </w:rPr>
        <w:t xml:space="preserve"> Срок заключения договора при осуществлении закупки у единственного поставщика (исполнителя, подрядчика) </w:t>
      </w:r>
      <w:r w:rsidRPr="00FE213F">
        <w:rPr>
          <w:rFonts w:ascii="Times New Roman" w:hAnsi="Times New Roman" w:cs="Times New Roman"/>
          <w:sz w:val="24"/>
          <w:szCs w:val="24"/>
        </w:rPr>
        <w:t>определяется с учетом требова</w:t>
      </w:r>
      <w:r w:rsidR="00313446" w:rsidRPr="00FE213F">
        <w:rPr>
          <w:rFonts w:ascii="Times New Roman" w:hAnsi="Times New Roman" w:cs="Times New Roman"/>
          <w:sz w:val="24"/>
          <w:szCs w:val="24"/>
        </w:rPr>
        <w:t>ний Постановления Правительства</w:t>
      </w:r>
      <w:r w:rsidRPr="00FE213F">
        <w:rPr>
          <w:rFonts w:ascii="Times New Roman" w:hAnsi="Times New Roman" w:cs="Times New Roman"/>
          <w:sz w:val="24"/>
          <w:szCs w:val="24"/>
        </w:rPr>
        <w:t xml:space="preserve"> </w:t>
      </w:r>
      <w:r w:rsidR="00313446" w:rsidRPr="00FE213F">
        <w:rPr>
          <w:rFonts w:ascii="Times New Roman" w:hAnsi="Times New Roman" w:cs="Times New Roman"/>
          <w:sz w:val="24"/>
          <w:szCs w:val="24"/>
          <w:lang w:eastAsia="ru-RU"/>
        </w:rPr>
        <w:t>РФ</w:t>
      </w:r>
      <w:r w:rsidR="008848D0" w:rsidRPr="00FE213F">
        <w:rPr>
          <w:rFonts w:ascii="Times New Roman" w:hAnsi="Times New Roman" w:cs="Times New Roman"/>
          <w:sz w:val="24"/>
          <w:szCs w:val="24"/>
          <w:lang w:eastAsia="ru-RU"/>
        </w:rPr>
        <w:t xml:space="preserve"> № 1352.</w:t>
      </w:r>
    </w:p>
    <w:p w:rsidR="00E0106B" w:rsidRPr="00FE213F" w:rsidRDefault="00E0106B" w:rsidP="00E0106B">
      <w:pPr>
        <w:pStyle w:val="ConsPlusNormal0"/>
        <w:ind w:left="-426"/>
        <w:rPr>
          <w:rFonts w:ascii="Times New Roman" w:hAnsi="Times New Roman" w:cs="Times New Roman"/>
          <w:b/>
          <w:sz w:val="24"/>
          <w:szCs w:val="24"/>
        </w:rPr>
      </w:pPr>
    </w:p>
    <w:p w:rsidR="002A656C" w:rsidRPr="00FE213F" w:rsidRDefault="00F62744" w:rsidP="008E5020">
      <w:pPr>
        <w:numPr>
          <w:ilvl w:val="1"/>
          <w:numId w:val="25"/>
        </w:numPr>
        <w:jc w:val="center"/>
        <w:rPr>
          <w:b/>
        </w:rPr>
      </w:pPr>
      <w:r w:rsidRPr="00FE213F">
        <w:rPr>
          <w:b/>
        </w:rPr>
        <w:t xml:space="preserve"> </w:t>
      </w:r>
      <w:r w:rsidR="008E5020" w:rsidRPr="00FE213F">
        <w:rPr>
          <w:b/>
        </w:rPr>
        <w:t xml:space="preserve">Порядок </w:t>
      </w:r>
      <w:r w:rsidR="004B5EF2" w:rsidRPr="00FE213F">
        <w:rPr>
          <w:b/>
        </w:rPr>
        <w:t>осуществления</w:t>
      </w:r>
      <w:r w:rsidR="008E5020" w:rsidRPr="00FE213F">
        <w:rPr>
          <w:b/>
        </w:rPr>
        <w:t xml:space="preserve"> закупок </w:t>
      </w:r>
      <w:r w:rsidR="002A656C" w:rsidRPr="00FE213F">
        <w:rPr>
          <w:b/>
        </w:rPr>
        <w:t>с использованием агрегатора малых закупок</w:t>
      </w:r>
      <w:r w:rsidR="008E5020" w:rsidRPr="00FE213F">
        <w:rPr>
          <w:b/>
        </w:rPr>
        <w:t xml:space="preserve"> </w:t>
      </w:r>
      <w:r w:rsidR="002A656C" w:rsidRPr="00FE213F">
        <w:rPr>
          <w:b/>
        </w:rPr>
        <w:t>(электронного магазина)</w:t>
      </w:r>
    </w:p>
    <w:p w:rsidR="002A656C" w:rsidRPr="00FE213F" w:rsidRDefault="002A656C" w:rsidP="00E0106B">
      <w:pPr>
        <w:pStyle w:val="ConsPlusNormal0"/>
        <w:ind w:left="-426"/>
        <w:rPr>
          <w:rFonts w:ascii="Times New Roman" w:hAnsi="Times New Roman" w:cs="Times New Roman"/>
          <w:b/>
          <w:sz w:val="24"/>
          <w:szCs w:val="24"/>
        </w:rPr>
      </w:pPr>
    </w:p>
    <w:p w:rsidR="00D26DB5" w:rsidRPr="00FE213F" w:rsidRDefault="00790265" w:rsidP="00D26DB5">
      <w:pPr>
        <w:pStyle w:val="aff2"/>
        <w:tabs>
          <w:tab w:val="left" w:pos="851"/>
        </w:tabs>
        <w:spacing w:after="0"/>
        <w:ind w:left="-426" w:firstLine="426"/>
        <w:contextualSpacing w:val="0"/>
        <w:jc w:val="both"/>
        <w:rPr>
          <w:rFonts w:ascii="Times New Roman" w:hAnsi="Times New Roman"/>
          <w:sz w:val="24"/>
          <w:szCs w:val="24"/>
        </w:rPr>
      </w:pPr>
      <w:r w:rsidRPr="00FE213F">
        <w:rPr>
          <w:rFonts w:ascii="Times New Roman" w:hAnsi="Times New Roman"/>
          <w:sz w:val="24"/>
          <w:szCs w:val="24"/>
        </w:rPr>
        <w:t xml:space="preserve">19.3.1. </w:t>
      </w:r>
      <w:r w:rsidR="0036053E" w:rsidRPr="00FE213F">
        <w:rPr>
          <w:rFonts w:ascii="Times New Roman" w:hAnsi="Times New Roman"/>
          <w:sz w:val="24"/>
          <w:szCs w:val="24"/>
        </w:rPr>
        <w:t xml:space="preserve">Заказчик вправе осуществлять закупки товаров, работ, услуг малого объема с </w:t>
      </w:r>
      <w:r w:rsidR="001C6D69" w:rsidRPr="00FE213F">
        <w:rPr>
          <w:rFonts w:ascii="Times New Roman" w:hAnsi="Times New Roman"/>
          <w:sz w:val="24"/>
          <w:szCs w:val="24"/>
        </w:rPr>
        <w:t>ценой договора</w:t>
      </w:r>
      <w:r w:rsidR="0036053E" w:rsidRPr="00FE213F">
        <w:rPr>
          <w:rFonts w:ascii="Times New Roman" w:hAnsi="Times New Roman"/>
          <w:sz w:val="24"/>
          <w:szCs w:val="24"/>
        </w:rPr>
        <w:t xml:space="preserve"> не превышающей </w:t>
      </w:r>
      <w:r w:rsidR="00843E08" w:rsidRPr="00FE213F">
        <w:rPr>
          <w:rFonts w:ascii="Times New Roman" w:hAnsi="Times New Roman"/>
          <w:sz w:val="24"/>
          <w:szCs w:val="24"/>
        </w:rPr>
        <w:t>20</w:t>
      </w:r>
      <w:r w:rsidR="0036053E" w:rsidRPr="00FE213F">
        <w:rPr>
          <w:rFonts w:ascii="Times New Roman" w:hAnsi="Times New Roman"/>
          <w:sz w:val="24"/>
          <w:szCs w:val="24"/>
        </w:rPr>
        <w:t xml:space="preserve"> (</w:t>
      </w:r>
      <w:r w:rsidR="00843E08" w:rsidRPr="00FE213F">
        <w:rPr>
          <w:rFonts w:ascii="Times New Roman" w:hAnsi="Times New Roman"/>
          <w:sz w:val="24"/>
          <w:szCs w:val="24"/>
        </w:rPr>
        <w:t>двадцать</w:t>
      </w:r>
      <w:r w:rsidR="0036053E" w:rsidRPr="00FE213F">
        <w:rPr>
          <w:rFonts w:ascii="Times New Roman" w:hAnsi="Times New Roman"/>
          <w:sz w:val="24"/>
          <w:szCs w:val="24"/>
        </w:rPr>
        <w:t xml:space="preserve">) млн. руб. с использованием агрегатора малых закупок (электронного магазина). При этом такие закупки осуществляются </w:t>
      </w:r>
      <w:r w:rsidR="002D55D3" w:rsidRPr="00FE213F">
        <w:rPr>
          <w:rFonts w:ascii="Times New Roman" w:hAnsi="Times New Roman"/>
          <w:sz w:val="24"/>
          <w:szCs w:val="24"/>
        </w:rPr>
        <w:t>З</w:t>
      </w:r>
      <w:r w:rsidR="0036053E" w:rsidRPr="00FE213F">
        <w:rPr>
          <w:rFonts w:ascii="Times New Roman" w:hAnsi="Times New Roman"/>
          <w:sz w:val="24"/>
          <w:szCs w:val="24"/>
        </w:rPr>
        <w:t xml:space="preserve">аказчиком на </w:t>
      </w:r>
      <w:r w:rsidR="002C616D" w:rsidRPr="00FE213F">
        <w:rPr>
          <w:rFonts w:ascii="Times New Roman" w:hAnsi="Times New Roman"/>
          <w:sz w:val="24"/>
          <w:szCs w:val="24"/>
        </w:rPr>
        <w:t>ЭП</w:t>
      </w:r>
      <w:r w:rsidR="00D26DB5" w:rsidRPr="00FE213F">
        <w:rPr>
          <w:rFonts w:ascii="Times New Roman" w:hAnsi="Times New Roman"/>
          <w:sz w:val="24"/>
          <w:szCs w:val="24"/>
        </w:rPr>
        <w:t>, предусмотренных частью 10 статьи 3.4 Закона № 223-ФЗ.</w:t>
      </w:r>
    </w:p>
    <w:p w:rsidR="00FC5E92" w:rsidRPr="00FE213F" w:rsidRDefault="00D26DB5" w:rsidP="00FC5E92">
      <w:pPr>
        <w:pStyle w:val="aff2"/>
        <w:tabs>
          <w:tab w:val="left" w:pos="851"/>
        </w:tabs>
        <w:spacing w:after="0"/>
        <w:ind w:left="-426" w:firstLine="426"/>
        <w:contextualSpacing w:val="0"/>
        <w:jc w:val="both"/>
        <w:rPr>
          <w:rFonts w:ascii="Times New Roman" w:hAnsi="Times New Roman"/>
          <w:sz w:val="24"/>
          <w:szCs w:val="24"/>
        </w:rPr>
      </w:pPr>
      <w:r w:rsidRPr="00FE213F">
        <w:rPr>
          <w:rFonts w:ascii="Times New Roman" w:hAnsi="Times New Roman"/>
          <w:sz w:val="24"/>
          <w:szCs w:val="24"/>
        </w:rPr>
        <w:t xml:space="preserve"> </w:t>
      </w:r>
      <w:r w:rsidR="002D55D3" w:rsidRPr="00FE213F">
        <w:rPr>
          <w:rFonts w:ascii="Times New Roman" w:hAnsi="Times New Roman"/>
          <w:sz w:val="24"/>
          <w:szCs w:val="24"/>
        </w:rPr>
        <w:t xml:space="preserve">19.3.2. </w:t>
      </w:r>
      <w:r w:rsidR="0036053E" w:rsidRPr="00FE213F">
        <w:rPr>
          <w:rFonts w:ascii="Times New Roman" w:hAnsi="Times New Roman"/>
          <w:sz w:val="24"/>
          <w:szCs w:val="24"/>
        </w:rPr>
        <w:t xml:space="preserve">Закупка с использованием электронного магазина только для субъектов МСП проводится в соответствии с пп. б п. 4 </w:t>
      </w:r>
      <w:r w:rsidR="0036053E" w:rsidRPr="00FE213F">
        <w:rPr>
          <w:rFonts w:ascii="Times New Roman" w:hAnsi="Times New Roman"/>
          <w:bCs/>
          <w:sz w:val="24"/>
          <w:szCs w:val="24"/>
        </w:rPr>
        <w:t>Положения</w:t>
      </w:r>
      <w:r w:rsidR="0036053E" w:rsidRPr="00FE213F">
        <w:rPr>
          <w:rFonts w:ascii="PT Serif" w:hAnsi="PT Serif"/>
          <w:b/>
          <w:bCs/>
          <w:sz w:val="30"/>
          <w:szCs w:val="30"/>
          <w:shd w:val="clear" w:color="auto" w:fill="FFFFFF"/>
        </w:rPr>
        <w:t xml:space="preserve"> </w:t>
      </w:r>
      <w:r w:rsidR="005C3F13" w:rsidRPr="00FE213F">
        <w:rPr>
          <w:rFonts w:ascii="Times New Roman" w:hAnsi="Times New Roman"/>
          <w:sz w:val="24"/>
          <w:szCs w:val="24"/>
        </w:rPr>
        <w:t xml:space="preserve">о закупках у субъектов МСП, утвержденного </w:t>
      </w:r>
      <w:r w:rsidR="005C3F13" w:rsidRPr="00FE213F">
        <w:rPr>
          <w:rFonts w:ascii="Times New Roman" w:hAnsi="Times New Roman"/>
          <w:bCs/>
          <w:sz w:val="24"/>
          <w:szCs w:val="24"/>
        </w:rPr>
        <w:t>Постановлением</w:t>
      </w:r>
      <w:r w:rsidR="005C3F13" w:rsidRPr="00FE213F">
        <w:rPr>
          <w:rFonts w:ascii="Times New Roman" w:hAnsi="Times New Roman"/>
          <w:sz w:val="24"/>
          <w:szCs w:val="24"/>
        </w:rPr>
        <w:t xml:space="preserve"> Правительства РФ № 1352</w:t>
      </w:r>
      <w:r w:rsidR="003E43E9" w:rsidRPr="00FE213F">
        <w:rPr>
          <w:rFonts w:ascii="Times New Roman" w:hAnsi="Times New Roman"/>
          <w:sz w:val="24"/>
          <w:szCs w:val="24"/>
        </w:rPr>
        <w:t xml:space="preserve"> </w:t>
      </w:r>
      <w:r w:rsidR="0036053E" w:rsidRPr="00FE213F">
        <w:rPr>
          <w:rFonts w:ascii="Times New Roman" w:hAnsi="Times New Roman"/>
          <w:sz w:val="24"/>
          <w:szCs w:val="24"/>
        </w:rPr>
        <w:t xml:space="preserve">и является неконкурентной закупкой. </w:t>
      </w:r>
    </w:p>
    <w:p w:rsidR="00B42C29" w:rsidRPr="00FE213F" w:rsidRDefault="00B42C29" w:rsidP="00012173">
      <w:pPr>
        <w:pStyle w:val="aff2"/>
        <w:widowControl w:val="0"/>
        <w:tabs>
          <w:tab w:val="left" w:pos="851"/>
        </w:tabs>
        <w:autoSpaceDE w:val="0"/>
        <w:autoSpaceDN w:val="0"/>
        <w:adjustRightInd w:val="0"/>
        <w:spacing w:after="0"/>
        <w:ind w:left="-426" w:right="9" w:firstLine="426"/>
        <w:contextualSpacing w:val="0"/>
        <w:jc w:val="both"/>
        <w:rPr>
          <w:rFonts w:ascii="Times New Roman" w:hAnsi="Times New Roman"/>
          <w:sz w:val="24"/>
          <w:szCs w:val="24"/>
        </w:rPr>
      </w:pPr>
      <w:r w:rsidRPr="00FE213F">
        <w:rPr>
          <w:rFonts w:ascii="Times New Roman" w:hAnsi="Times New Roman"/>
          <w:sz w:val="24"/>
          <w:szCs w:val="24"/>
        </w:rPr>
        <w:t>19.3.3. Закупка с использованием электронного магазина проводится по правилам и в порядке, установленным оператором ЭП, с учетом требований настоящего Положения о закупке. В случае если регламентом ЭП установлены иные по сравнению с установленными настоящим Положением о закупке правилами проведения закупки в электронной форме процедурного (технического) характера, приоритет будут иметь правила, содержащиеся в регламенте ЭП, при условии, что указанный регламент размещен в информационно-телекоммуникационной сети "Интернет" и доступен неограниченному кругу лиц. При этом не допускается осуществление закупки по правилам, противоречащим требованиям Закона</w:t>
      </w:r>
      <w:hyperlink r:id="rId26" w:history="1"/>
      <w:r w:rsidRPr="00FE213F">
        <w:rPr>
          <w:rFonts w:ascii="Times New Roman" w:hAnsi="Times New Roman"/>
          <w:sz w:val="24"/>
          <w:szCs w:val="24"/>
        </w:rPr>
        <w:t xml:space="preserve"> № 223-ФЗ.</w:t>
      </w:r>
    </w:p>
    <w:p w:rsidR="0036053E" w:rsidRPr="00FE213F" w:rsidRDefault="003E43E9" w:rsidP="00CC5724">
      <w:pPr>
        <w:pStyle w:val="aff2"/>
        <w:tabs>
          <w:tab w:val="left" w:pos="851"/>
        </w:tabs>
        <w:spacing w:after="0"/>
        <w:ind w:left="-426" w:firstLine="426"/>
        <w:contextualSpacing w:val="0"/>
        <w:jc w:val="both"/>
        <w:rPr>
          <w:rFonts w:ascii="Times New Roman" w:hAnsi="Times New Roman"/>
          <w:bCs/>
          <w:sz w:val="24"/>
          <w:szCs w:val="24"/>
        </w:rPr>
      </w:pPr>
      <w:r w:rsidRPr="00FE213F">
        <w:rPr>
          <w:rFonts w:ascii="Times New Roman" w:hAnsi="Times New Roman"/>
          <w:bCs/>
          <w:sz w:val="24"/>
          <w:szCs w:val="24"/>
        </w:rPr>
        <w:t>19.3.</w:t>
      </w:r>
      <w:r w:rsidR="00012173" w:rsidRPr="00FE213F">
        <w:rPr>
          <w:rFonts w:ascii="Times New Roman" w:hAnsi="Times New Roman"/>
          <w:bCs/>
          <w:sz w:val="24"/>
          <w:szCs w:val="24"/>
        </w:rPr>
        <w:t>4</w:t>
      </w:r>
      <w:r w:rsidRPr="00FE213F">
        <w:rPr>
          <w:rFonts w:ascii="Times New Roman" w:hAnsi="Times New Roman"/>
          <w:bCs/>
          <w:sz w:val="24"/>
          <w:szCs w:val="24"/>
        </w:rPr>
        <w:t xml:space="preserve">. </w:t>
      </w:r>
      <w:r w:rsidR="00FC5E92" w:rsidRPr="00FE213F">
        <w:rPr>
          <w:rFonts w:ascii="Times New Roman" w:hAnsi="Times New Roman"/>
          <w:sz w:val="24"/>
          <w:szCs w:val="24"/>
        </w:rPr>
        <w:t xml:space="preserve">Заказчик размещает на </w:t>
      </w:r>
      <w:r w:rsidR="00CC5724" w:rsidRPr="00FE213F">
        <w:rPr>
          <w:rFonts w:ascii="Times New Roman" w:hAnsi="Times New Roman"/>
          <w:sz w:val="24"/>
          <w:szCs w:val="24"/>
        </w:rPr>
        <w:t>ЭП</w:t>
      </w:r>
      <w:r w:rsidR="00FC5E92" w:rsidRPr="00FE213F">
        <w:rPr>
          <w:rFonts w:ascii="Times New Roman" w:hAnsi="Times New Roman"/>
          <w:sz w:val="24"/>
          <w:szCs w:val="24"/>
        </w:rPr>
        <w:t xml:space="preserve"> информацию о закупаемом товаре, работе, услуге, требования к таким товару, работе, услуге, </w:t>
      </w:r>
      <w:r w:rsidR="00CC5724" w:rsidRPr="00FE213F">
        <w:rPr>
          <w:rFonts w:ascii="Times New Roman" w:hAnsi="Times New Roman"/>
          <w:sz w:val="24"/>
          <w:szCs w:val="24"/>
        </w:rPr>
        <w:t>у</w:t>
      </w:r>
      <w:r w:rsidR="00FC5E92" w:rsidRPr="00FE213F">
        <w:rPr>
          <w:rFonts w:ascii="Times New Roman" w:hAnsi="Times New Roman"/>
          <w:sz w:val="24"/>
          <w:szCs w:val="24"/>
        </w:rPr>
        <w:t>частнику закупки</w:t>
      </w:r>
      <w:r w:rsidR="00CC5724" w:rsidRPr="00FE213F">
        <w:rPr>
          <w:rFonts w:ascii="Times New Roman" w:hAnsi="Times New Roman"/>
          <w:sz w:val="24"/>
          <w:szCs w:val="24"/>
        </w:rPr>
        <w:t>.</w:t>
      </w:r>
      <w:r w:rsidR="00CC5724" w:rsidRPr="00FE213F">
        <w:rPr>
          <w:rFonts w:ascii="Times New Roman" w:hAnsi="Times New Roman"/>
          <w:bCs/>
          <w:sz w:val="24"/>
          <w:szCs w:val="24"/>
        </w:rPr>
        <w:t xml:space="preserve"> </w:t>
      </w:r>
      <w:r w:rsidR="0036053E" w:rsidRPr="00FE213F">
        <w:rPr>
          <w:rFonts w:ascii="Times New Roman" w:hAnsi="Times New Roman"/>
          <w:bCs/>
          <w:sz w:val="24"/>
          <w:szCs w:val="24"/>
        </w:rPr>
        <w:t>Заказчик вправе разработать извещение и документацию о закупке</w:t>
      </w:r>
      <w:r w:rsidR="006534EF" w:rsidRPr="00FE213F">
        <w:rPr>
          <w:rFonts w:ascii="Times New Roman" w:hAnsi="Times New Roman"/>
          <w:bCs/>
          <w:sz w:val="24"/>
          <w:szCs w:val="24"/>
        </w:rPr>
        <w:t>, при этом</w:t>
      </w:r>
      <w:r w:rsidRPr="00FE213F">
        <w:rPr>
          <w:rFonts w:ascii="Times New Roman" w:hAnsi="Times New Roman"/>
          <w:bCs/>
          <w:sz w:val="24"/>
          <w:szCs w:val="24"/>
        </w:rPr>
        <w:t xml:space="preserve"> </w:t>
      </w:r>
      <w:r w:rsidR="00B85EB8" w:rsidRPr="00FE213F">
        <w:rPr>
          <w:rFonts w:ascii="Times New Roman" w:hAnsi="Times New Roman"/>
          <w:bCs/>
          <w:sz w:val="24"/>
          <w:szCs w:val="24"/>
        </w:rPr>
        <w:t>перечень требований</w:t>
      </w:r>
      <w:r w:rsidR="0036053E" w:rsidRPr="00FE213F">
        <w:rPr>
          <w:rFonts w:ascii="Times New Roman" w:hAnsi="Times New Roman"/>
          <w:bCs/>
          <w:sz w:val="24"/>
          <w:szCs w:val="24"/>
        </w:rPr>
        <w:t xml:space="preserve"> к участникам закупки</w:t>
      </w:r>
      <w:r w:rsidR="00B85EB8" w:rsidRPr="00FE213F">
        <w:rPr>
          <w:rFonts w:ascii="Times New Roman" w:hAnsi="Times New Roman"/>
          <w:bCs/>
          <w:sz w:val="24"/>
          <w:szCs w:val="24"/>
        </w:rPr>
        <w:t xml:space="preserve"> и к иным условиям проведения закупки</w:t>
      </w:r>
      <w:r w:rsidR="00E16C86" w:rsidRPr="00FE213F">
        <w:rPr>
          <w:rFonts w:ascii="Times New Roman" w:hAnsi="Times New Roman"/>
          <w:bCs/>
          <w:sz w:val="24"/>
          <w:szCs w:val="24"/>
        </w:rPr>
        <w:t xml:space="preserve"> </w:t>
      </w:r>
      <w:r w:rsidR="0036053E" w:rsidRPr="00FE213F">
        <w:rPr>
          <w:rFonts w:ascii="Times New Roman" w:hAnsi="Times New Roman"/>
          <w:bCs/>
          <w:sz w:val="24"/>
          <w:szCs w:val="24"/>
        </w:rPr>
        <w:t>в зависимости от особенности закупаемой продукции</w:t>
      </w:r>
      <w:r w:rsidR="00B42C29" w:rsidRPr="00FE213F">
        <w:rPr>
          <w:rFonts w:ascii="Times New Roman" w:hAnsi="Times New Roman"/>
          <w:bCs/>
          <w:sz w:val="24"/>
          <w:szCs w:val="24"/>
        </w:rPr>
        <w:t>,</w:t>
      </w:r>
      <w:r w:rsidR="006534EF" w:rsidRPr="00FE213F">
        <w:rPr>
          <w:rFonts w:ascii="Times New Roman" w:hAnsi="Times New Roman"/>
          <w:bCs/>
          <w:sz w:val="24"/>
          <w:szCs w:val="24"/>
        </w:rPr>
        <w:t xml:space="preserve"> устанавливаются Заказчиком самостоятельно. </w:t>
      </w:r>
      <w:r w:rsidR="00E16C86" w:rsidRPr="00FE213F">
        <w:rPr>
          <w:rFonts w:ascii="Times New Roman" w:hAnsi="Times New Roman"/>
          <w:bCs/>
          <w:sz w:val="24"/>
          <w:szCs w:val="24"/>
        </w:rPr>
        <w:t>П</w:t>
      </w:r>
      <w:r w:rsidR="0036053E" w:rsidRPr="00FE213F">
        <w:rPr>
          <w:rFonts w:ascii="Times New Roman" w:hAnsi="Times New Roman"/>
          <w:bCs/>
          <w:sz w:val="24"/>
          <w:szCs w:val="24"/>
        </w:rPr>
        <w:t xml:space="preserve">ри этом требования ч. 9 и ч. 10 ст. 4 Закона № 223-ФЗ </w:t>
      </w:r>
      <w:r w:rsidR="00B85EB8" w:rsidRPr="00FE213F">
        <w:rPr>
          <w:rFonts w:ascii="Times New Roman" w:hAnsi="Times New Roman"/>
          <w:bCs/>
          <w:sz w:val="24"/>
          <w:szCs w:val="24"/>
        </w:rPr>
        <w:t>З</w:t>
      </w:r>
      <w:r w:rsidR="0036053E" w:rsidRPr="00FE213F">
        <w:rPr>
          <w:rFonts w:ascii="Times New Roman" w:hAnsi="Times New Roman"/>
          <w:bCs/>
          <w:sz w:val="24"/>
          <w:szCs w:val="24"/>
        </w:rPr>
        <w:t xml:space="preserve">аказчик вправе не предъявлять к таким извещению и документации </w:t>
      </w:r>
      <w:r w:rsidR="008765E8" w:rsidRPr="00FE213F">
        <w:rPr>
          <w:rFonts w:ascii="Times New Roman" w:hAnsi="Times New Roman"/>
          <w:bCs/>
          <w:sz w:val="24"/>
          <w:szCs w:val="24"/>
        </w:rPr>
        <w:t xml:space="preserve">о закупке </w:t>
      </w:r>
      <w:r w:rsidR="0036053E" w:rsidRPr="00FE213F">
        <w:rPr>
          <w:rFonts w:ascii="Times New Roman" w:hAnsi="Times New Roman"/>
          <w:bCs/>
          <w:sz w:val="24"/>
          <w:szCs w:val="24"/>
        </w:rPr>
        <w:t>(при наличии).</w:t>
      </w:r>
    </w:p>
    <w:p w:rsidR="0049533F" w:rsidRPr="00FE213F" w:rsidRDefault="007475B5" w:rsidP="0049533F">
      <w:pPr>
        <w:pStyle w:val="aff2"/>
        <w:tabs>
          <w:tab w:val="left" w:pos="851"/>
        </w:tabs>
        <w:spacing w:after="0"/>
        <w:ind w:left="-426" w:firstLine="426"/>
        <w:contextualSpacing w:val="0"/>
        <w:jc w:val="both"/>
        <w:rPr>
          <w:rFonts w:ascii="Times New Roman" w:hAnsi="Times New Roman"/>
          <w:bCs/>
          <w:sz w:val="24"/>
          <w:szCs w:val="24"/>
        </w:rPr>
      </w:pPr>
      <w:r w:rsidRPr="00FE213F">
        <w:rPr>
          <w:rFonts w:ascii="Times New Roman" w:hAnsi="Times New Roman"/>
          <w:sz w:val="24"/>
          <w:szCs w:val="24"/>
        </w:rPr>
        <w:t>19.3.</w:t>
      </w:r>
      <w:r w:rsidR="00012173" w:rsidRPr="00FE213F">
        <w:rPr>
          <w:rFonts w:ascii="Times New Roman" w:hAnsi="Times New Roman"/>
          <w:sz w:val="24"/>
          <w:szCs w:val="24"/>
        </w:rPr>
        <w:t>5</w:t>
      </w:r>
      <w:r w:rsidRPr="00FE213F">
        <w:rPr>
          <w:rFonts w:ascii="Times New Roman" w:hAnsi="Times New Roman"/>
          <w:sz w:val="24"/>
          <w:szCs w:val="24"/>
        </w:rPr>
        <w:t xml:space="preserve">. </w:t>
      </w:r>
      <w:r w:rsidR="00303900" w:rsidRPr="00FE213F">
        <w:rPr>
          <w:rFonts w:ascii="Times New Roman" w:hAnsi="Times New Roman"/>
          <w:sz w:val="24"/>
          <w:szCs w:val="24"/>
        </w:rPr>
        <w:t>Описание объекта закупки</w:t>
      </w:r>
      <w:r w:rsidR="0036053E" w:rsidRPr="00FE213F">
        <w:rPr>
          <w:rFonts w:ascii="Times New Roman" w:hAnsi="Times New Roman"/>
          <w:sz w:val="24"/>
          <w:szCs w:val="24"/>
        </w:rPr>
        <w:t>, сформированн</w:t>
      </w:r>
      <w:r w:rsidR="00303900" w:rsidRPr="00FE213F">
        <w:rPr>
          <w:rFonts w:ascii="Times New Roman" w:hAnsi="Times New Roman"/>
          <w:sz w:val="24"/>
          <w:szCs w:val="24"/>
        </w:rPr>
        <w:t>ое</w:t>
      </w:r>
      <w:r w:rsidR="0036053E" w:rsidRPr="00FE213F">
        <w:rPr>
          <w:rFonts w:ascii="Times New Roman" w:hAnsi="Times New Roman"/>
          <w:sz w:val="24"/>
          <w:szCs w:val="24"/>
        </w:rPr>
        <w:t xml:space="preserve"> Заказчиком, может содержать указание на марки, модели, наименования товара, производителя, наименование страны происхождения товара.</w:t>
      </w:r>
      <w:r w:rsidR="0036053E" w:rsidRPr="00FE213F">
        <w:rPr>
          <w:rFonts w:ascii="Times New Roman" w:hAnsi="Times New Roman"/>
          <w:bCs/>
          <w:sz w:val="24"/>
          <w:szCs w:val="24"/>
        </w:rPr>
        <w:t xml:space="preserve"> </w:t>
      </w:r>
      <w:r w:rsidR="00303900" w:rsidRPr="00FE213F">
        <w:rPr>
          <w:rFonts w:ascii="Times New Roman" w:hAnsi="Times New Roman"/>
          <w:bCs/>
          <w:sz w:val="24"/>
          <w:szCs w:val="24"/>
        </w:rPr>
        <w:t xml:space="preserve">Заказчик вправе </w:t>
      </w:r>
      <w:r w:rsidR="0036053E" w:rsidRPr="00FE213F">
        <w:rPr>
          <w:rFonts w:ascii="Times New Roman" w:hAnsi="Times New Roman"/>
          <w:bCs/>
          <w:sz w:val="24"/>
          <w:szCs w:val="24"/>
        </w:rPr>
        <w:t>установить запрет на предоставление эквивалентных товаров, работ, услуг.</w:t>
      </w:r>
    </w:p>
    <w:p w:rsidR="0049533F" w:rsidRPr="00FE213F" w:rsidRDefault="00CC5724" w:rsidP="0049533F">
      <w:pPr>
        <w:pStyle w:val="aff2"/>
        <w:tabs>
          <w:tab w:val="left" w:pos="851"/>
        </w:tabs>
        <w:spacing w:after="0"/>
        <w:ind w:left="-426" w:firstLine="426"/>
        <w:contextualSpacing w:val="0"/>
        <w:jc w:val="both"/>
        <w:rPr>
          <w:rFonts w:ascii="Times New Roman" w:hAnsi="Times New Roman"/>
          <w:bCs/>
          <w:sz w:val="24"/>
          <w:szCs w:val="24"/>
        </w:rPr>
      </w:pPr>
      <w:r w:rsidRPr="00FE213F">
        <w:rPr>
          <w:rFonts w:ascii="Times New Roman" w:hAnsi="Times New Roman"/>
          <w:sz w:val="24"/>
          <w:szCs w:val="24"/>
        </w:rPr>
        <w:t>19.3.</w:t>
      </w:r>
      <w:r w:rsidR="00012173" w:rsidRPr="00FE213F">
        <w:rPr>
          <w:rFonts w:ascii="Times New Roman" w:hAnsi="Times New Roman"/>
          <w:sz w:val="24"/>
          <w:szCs w:val="24"/>
        </w:rPr>
        <w:t>6</w:t>
      </w:r>
      <w:r w:rsidRPr="00FE213F">
        <w:rPr>
          <w:rFonts w:ascii="Times New Roman" w:hAnsi="Times New Roman"/>
          <w:sz w:val="24"/>
          <w:szCs w:val="24"/>
        </w:rPr>
        <w:t xml:space="preserve">. </w:t>
      </w:r>
      <w:r w:rsidR="0049533F" w:rsidRPr="00FE213F">
        <w:rPr>
          <w:rFonts w:ascii="Times New Roman" w:hAnsi="Times New Roman"/>
          <w:sz w:val="24"/>
          <w:szCs w:val="24"/>
        </w:rPr>
        <w:t xml:space="preserve">Участник закупки </w:t>
      </w:r>
      <w:r w:rsidR="0049533F" w:rsidRPr="00FE213F">
        <w:rPr>
          <w:rFonts w:ascii="Times New Roman" w:hAnsi="Times New Roman"/>
          <w:sz w:val="24"/>
          <w:szCs w:val="24"/>
          <w:lang w:eastAsia="ru-RU"/>
        </w:rPr>
        <w:t xml:space="preserve">из числа субъектов МСП </w:t>
      </w:r>
      <w:r w:rsidR="0049533F" w:rsidRPr="00FE213F">
        <w:rPr>
          <w:rFonts w:ascii="Times New Roman" w:eastAsia="Calibri" w:hAnsi="Times New Roman"/>
          <w:sz w:val="24"/>
          <w:szCs w:val="24"/>
          <w:lang w:eastAsia="en-US"/>
        </w:rPr>
        <w:t xml:space="preserve">подписывает усиленной электронной подписью и </w:t>
      </w:r>
      <w:r w:rsidR="0049533F" w:rsidRPr="00FE213F">
        <w:rPr>
          <w:rFonts w:ascii="Times New Roman" w:hAnsi="Times New Roman"/>
          <w:sz w:val="24"/>
          <w:szCs w:val="24"/>
        </w:rPr>
        <w:t>размещает на ЭП предварительное предложение о поставке товара, выполнении работы, оказании услуги.</w:t>
      </w:r>
      <w:r w:rsidR="0049533F" w:rsidRPr="00FE213F">
        <w:rPr>
          <w:rFonts w:ascii="Times New Roman" w:eastAsia="Calibri" w:hAnsi="Times New Roman"/>
          <w:sz w:val="24"/>
          <w:szCs w:val="24"/>
          <w:lang w:eastAsia="en-US"/>
        </w:rPr>
        <w:t xml:space="preserve"> Размещение предварительного предложения означает согласие участника закупки на направление оператором ЭП Заказчику предложения о поставке товара (выполнении работ, оказании услуг) соответствующих требованиям закупки.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w:t>
      </w:r>
      <w:r w:rsidR="0049533F" w:rsidRPr="00FE213F">
        <w:rPr>
          <w:rFonts w:ascii="Times New Roman" w:eastAsia="Calibri" w:hAnsi="Times New Roman"/>
          <w:sz w:val="24"/>
          <w:szCs w:val="24"/>
          <w:lang w:eastAsia="en-US"/>
        </w:rPr>
        <w:lastRenderedPageBreak/>
        <w:t>Федерации, несет участник закупки. Предварительное предложение о поставке товара (выполнении работ, оказании услуг) признается заявкой на участие в закупке, поданной участником закупки. Участник закупки, вправе внести в предварительное предложение изменения до окончания срока подачи заявок.</w:t>
      </w:r>
    </w:p>
    <w:p w:rsidR="00906E9A" w:rsidRPr="00FE213F" w:rsidRDefault="009C216E" w:rsidP="00906E9A">
      <w:pPr>
        <w:pStyle w:val="aff2"/>
        <w:tabs>
          <w:tab w:val="left" w:pos="851"/>
        </w:tabs>
        <w:spacing w:after="0"/>
        <w:ind w:left="-426" w:firstLine="426"/>
        <w:contextualSpacing w:val="0"/>
        <w:jc w:val="both"/>
        <w:rPr>
          <w:rFonts w:ascii="Times New Roman" w:hAnsi="Times New Roman"/>
          <w:sz w:val="24"/>
          <w:szCs w:val="24"/>
        </w:rPr>
      </w:pPr>
      <w:r w:rsidRPr="00FE213F">
        <w:rPr>
          <w:rFonts w:ascii="Times New Roman" w:hAnsi="Times New Roman"/>
          <w:sz w:val="24"/>
          <w:szCs w:val="24"/>
        </w:rPr>
        <w:t>19.3.</w:t>
      </w:r>
      <w:r w:rsidR="00215AA0" w:rsidRPr="00FE213F">
        <w:rPr>
          <w:rFonts w:ascii="Times New Roman" w:hAnsi="Times New Roman"/>
          <w:sz w:val="24"/>
          <w:szCs w:val="24"/>
        </w:rPr>
        <w:t>7</w:t>
      </w:r>
      <w:r w:rsidRPr="00FE213F">
        <w:rPr>
          <w:rFonts w:ascii="Times New Roman" w:hAnsi="Times New Roman"/>
          <w:sz w:val="24"/>
          <w:szCs w:val="24"/>
        </w:rPr>
        <w:t>. Оператор ЭП определяет из состава предварительных предложений, предусмотренных п. 19.3.</w:t>
      </w:r>
      <w:r w:rsidR="00DA64FC" w:rsidRPr="00FE213F">
        <w:rPr>
          <w:rFonts w:ascii="Times New Roman" w:hAnsi="Times New Roman"/>
          <w:sz w:val="24"/>
          <w:szCs w:val="24"/>
        </w:rPr>
        <w:t>6</w:t>
      </w:r>
      <w:r w:rsidRPr="00FE213F">
        <w:rPr>
          <w:rFonts w:ascii="Times New Roman" w:hAnsi="Times New Roman"/>
          <w:sz w:val="24"/>
          <w:szCs w:val="24"/>
        </w:rPr>
        <w:t xml:space="preserve"> настоящего Положения о закупке, соответствующих требованиям З</w:t>
      </w:r>
      <w:r w:rsidR="00215AA0" w:rsidRPr="00FE213F">
        <w:rPr>
          <w:rFonts w:ascii="Times New Roman" w:hAnsi="Times New Roman"/>
          <w:sz w:val="24"/>
          <w:szCs w:val="24"/>
        </w:rPr>
        <w:t>аказчика</w:t>
      </w:r>
      <w:r w:rsidRPr="00FE213F">
        <w:rPr>
          <w:rFonts w:ascii="Times New Roman" w:hAnsi="Times New Roman"/>
          <w:sz w:val="24"/>
          <w:szCs w:val="24"/>
        </w:rPr>
        <w:t xml:space="preserve">, предусмотренным п. </w:t>
      </w:r>
      <w:r w:rsidR="00B6463A" w:rsidRPr="00FE213F">
        <w:rPr>
          <w:rFonts w:ascii="Times New Roman" w:hAnsi="Times New Roman"/>
          <w:sz w:val="24"/>
          <w:szCs w:val="24"/>
        </w:rPr>
        <w:t>19.3.4-</w:t>
      </w:r>
      <w:r w:rsidRPr="00FE213F">
        <w:rPr>
          <w:rFonts w:ascii="Times New Roman" w:hAnsi="Times New Roman"/>
          <w:sz w:val="24"/>
          <w:szCs w:val="24"/>
        </w:rPr>
        <w:t>19.3.</w:t>
      </w:r>
      <w:r w:rsidR="008F5F5D" w:rsidRPr="00FE213F">
        <w:rPr>
          <w:rFonts w:ascii="Times New Roman" w:hAnsi="Times New Roman"/>
          <w:sz w:val="24"/>
          <w:szCs w:val="24"/>
        </w:rPr>
        <w:t>5</w:t>
      </w:r>
      <w:r w:rsidRPr="00FE213F">
        <w:rPr>
          <w:rFonts w:ascii="Times New Roman" w:hAnsi="Times New Roman"/>
          <w:sz w:val="24"/>
          <w:szCs w:val="24"/>
        </w:rPr>
        <w:t xml:space="preserve">, предложения о поставке товара, выполнении работы, оказании услуги </w:t>
      </w:r>
      <w:r w:rsidR="00AE24D1" w:rsidRPr="00FE213F">
        <w:rPr>
          <w:rFonts w:ascii="Times New Roman" w:hAnsi="Times New Roman"/>
          <w:sz w:val="24"/>
          <w:szCs w:val="24"/>
        </w:rPr>
        <w:t>у</w:t>
      </w:r>
      <w:r w:rsidRPr="00FE213F">
        <w:rPr>
          <w:rFonts w:ascii="Times New Roman" w:hAnsi="Times New Roman"/>
          <w:sz w:val="24"/>
          <w:szCs w:val="24"/>
        </w:rPr>
        <w:t>частников закупки</w:t>
      </w:r>
      <w:r w:rsidR="00AE24D1" w:rsidRPr="00FE213F">
        <w:rPr>
          <w:rFonts w:ascii="Times New Roman" w:hAnsi="Times New Roman"/>
          <w:sz w:val="24"/>
          <w:szCs w:val="24"/>
        </w:rPr>
        <w:t>.</w:t>
      </w:r>
    </w:p>
    <w:p w:rsidR="0036053E" w:rsidRPr="00FE213F" w:rsidRDefault="00303900" w:rsidP="0021063D">
      <w:pPr>
        <w:pStyle w:val="aff2"/>
        <w:tabs>
          <w:tab w:val="left" w:pos="851"/>
        </w:tabs>
        <w:spacing w:after="0"/>
        <w:ind w:left="-426" w:firstLine="426"/>
        <w:contextualSpacing w:val="0"/>
        <w:jc w:val="both"/>
        <w:rPr>
          <w:rFonts w:ascii="Times New Roman" w:hAnsi="Times New Roman"/>
          <w:sz w:val="24"/>
          <w:szCs w:val="24"/>
        </w:rPr>
      </w:pPr>
      <w:r w:rsidRPr="00FE213F">
        <w:rPr>
          <w:rFonts w:ascii="Times New Roman" w:hAnsi="Times New Roman"/>
          <w:sz w:val="24"/>
          <w:szCs w:val="24"/>
        </w:rPr>
        <w:t>19.3.</w:t>
      </w:r>
      <w:r w:rsidR="008F5F5D" w:rsidRPr="00FE213F">
        <w:rPr>
          <w:rFonts w:ascii="Times New Roman" w:hAnsi="Times New Roman"/>
          <w:sz w:val="24"/>
          <w:szCs w:val="24"/>
        </w:rPr>
        <w:t>8</w:t>
      </w:r>
      <w:r w:rsidRPr="00FE213F">
        <w:rPr>
          <w:rFonts w:ascii="Times New Roman" w:hAnsi="Times New Roman"/>
          <w:sz w:val="24"/>
          <w:szCs w:val="24"/>
        </w:rPr>
        <w:t xml:space="preserve">. </w:t>
      </w:r>
      <w:r w:rsidR="007E4B7B" w:rsidRPr="00FE213F">
        <w:rPr>
          <w:rFonts w:ascii="Times New Roman" w:hAnsi="Times New Roman"/>
          <w:sz w:val="24"/>
          <w:szCs w:val="24"/>
        </w:rPr>
        <w:t xml:space="preserve">Информация о закупаемом товаре, работе, услуге, требования к таким товару, работе, услуге, участнику закупки, размещается Заказчиком на ЭП на срок до 5 (пяти) рабочих дней. </w:t>
      </w:r>
      <w:r w:rsidR="00367497" w:rsidRPr="00FE213F">
        <w:rPr>
          <w:rFonts w:ascii="Times New Roman" w:hAnsi="Times New Roman"/>
          <w:bCs/>
          <w:sz w:val="24"/>
          <w:szCs w:val="24"/>
        </w:rPr>
        <w:t xml:space="preserve">Заказчик вправе завершить </w:t>
      </w:r>
      <w:r w:rsidR="0097229A" w:rsidRPr="00FE213F">
        <w:rPr>
          <w:rFonts w:ascii="Times New Roman" w:hAnsi="Times New Roman"/>
          <w:bCs/>
          <w:sz w:val="24"/>
          <w:szCs w:val="24"/>
        </w:rPr>
        <w:t>прием предварительных предложений</w:t>
      </w:r>
      <w:r w:rsidR="007E4B7B" w:rsidRPr="00FE213F">
        <w:rPr>
          <w:rFonts w:ascii="Times New Roman" w:hAnsi="Times New Roman"/>
          <w:bCs/>
          <w:sz w:val="24"/>
          <w:szCs w:val="24"/>
        </w:rPr>
        <w:t xml:space="preserve"> </w:t>
      </w:r>
      <w:r w:rsidR="0097229A" w:rsidRPr="00FE213F">
        <w:rPr>
          <w:rFonts w:ascii="Times New Roman" w:hAnsi="Times New Roman"/>
          <w:sz w:val="24"/>
          <w:szCs w:val="24"/>
        </w:rPr>
        <w:t xml:space="preserve">о поставке товара, выполнении работы, оказании услуги </w:t>
      </w:r>
      <w:r w:rsidR="006118A9" w:rsidRPr="00FE213F">
        <w:rPr>
          <w:rFonts w:ascii="Times New Roman" w:hAnsi="Times New Roman"/>
          <w:sz w:val="24"/>
          <w:szCs w:val="24"/>
        </w:rPr>
        <w:t>в любое время</w:t>
      </w:r>
      <w:r w:rsidR="001833F8" w:rsidRPr="00FE213F">
        <w:rPr>
          <w:rFonts w:ascii="Times New Roman" w:hAnsi="Times New Roman"/>
          <w:sz w:val="24"/>
          <w:szCs w:val="24"/>
        </w:rPr>
        <w:t xml:space="preserve"> до окончания срока приема </w:t>
      </w:r>
      <w:r w:rsidR="0097229A" w:rsidRPr="00FE213F">
        <w:rPr>
          <w:rFonts w:ascii="Times New Roman" w:hAnsi="Times New Roman"/>
          <w:sz w:val="24"/>
          <w:szCs w:val="24"/>
        </w:rPr>
        <w:t xml:space="preserve">таких </w:t>
      </w:r>
      <w:r w:rsidR="001833F8" w:rsidRPr="00FE213F">
        <w:rPr>
          <w:rFonts w:ascii="Times New Roman" w:hAnsi="Times New Roman"/>
          <w:sz w:val="24"/>
          <w:szCs w:val="24"/>
        </w:rPr>
        <w:t>предложений</w:t>
      </w:r>
      <w:r w:rsidR="007E4B7B" w:rsidRPr="00FE213F">
        <w:rPr>
          <w:rFonts w:ascii="Times New Roman" w:hAnsi="Times New Roman"/>
          <w:sz w:val="24"/>
          <w:szCs w:val="24"/>
        </w:rPr>
        <w:t>.</w:t>
      </w:r>
      <w:r w:rsidR="00AA3D06" w:rsidRPr="00FE213F">
        <w:rPr>
          <w:rFonts w:ascii="Times New Roman" w:hAnsi="Times New Roman"/>
          <w:sz w:val="24"/>
          <w:szCs w:val="24"/>
        </w:rPr>
        <w:t xml:space="preserve"> </w:t>
      </w:r>
      <w:r w:rsidR="00AA3D06" w:rsidRPr="00FE213F">
        <w:rPr>
          <w:rFonts w:ascii="Times New Roman" w:hAnsi="Times New Roman"/>
          <w:shd w:val="clear" w:color="auto" w:fill="FFFFFF"/>
        </w:rPr>
        <w:t xml:space="preserve">Отменить </w:t>
      </w:r>
      <w:r w:rsidR="00D42C0D" w:rsidRPr="00FE213F">
        <w:rPr>
          <w:rFonts w:ascii="Times New Roman" w:hAnsi="Times New Roman"/>
          <w:sz w:val="24"/>
          <w:szCs w:val="24"/>
        </w:rPr>
        <w:t xml:space="preserve">закупку с использованием электронного магазина </w:t>
      </w:r>
      <w:r w:rsidR="007E4B7B" w:rsidRPr="00FE213F">
        <w:rPr>
          <w:rFonts w:ascii="Times New Roman" w:hAnsi="Times New Roman"/>
          <w:sz w:val="24"/>
          <w:szCs w:val="24"/>
        </w:rPr>
        <w:t xml:space="preserve">Заказчик вправе </w:t>
      </w:r>
      <w:r w:rsidR="00AA3D06" w:rsidRPr="00FE213F">
        <w:rPr>
          <w:rFonts w:ascii="Times New Roman" w:hAnsi="Times New Roman"/>
          <w:sz w:val="24"/>
          <w:szCs w:val="24"/>
          <w:shd w:val="clear" w:color="auto" w:fill="FFFFFF"/>
        </w:rPr>
        <w:t>на любом этапе её проведения.</w:t>
      </w:r>
      <w:r w:rsidR="00AA3D06" w:rsidRPr="00FE213F">
        <w:rPr>
          <w:rFonts w:ascii="Times New Roman" w:hAnsi="Times New Roman"/>
          <w:shd w:val="clear" w:color="auto" w:fill="FFFFFF"/>
        </w:rPr>
        <w:t> </w:t>
      </w:r>
      <w:r w:rsidR="00872EB2" w:rsidRPr="00FE213F">
        <w:rPr>
          <w:rFonts w:ascii="Times New Roman" w:hAnsi="Times New Roman"/>
          <w:sz w:val="24"/>
          <w:szCs w:val="24"/>
        </w:rPr>
        <w:t xml:space="preserve"> </w:t>
      </w:r>
    </w:p>
    <w:p w:rsidR="00D10704" w:rsidRPr="00FE213F" w:rsidRDefault="00B512E2" w:rsidP="008F5F5D">
      <w:pPr>
        <w:pStyle w:val="aff2"/>
        <w:widowControl w:val="0"/>
        <w:tabs>
          <w:tab w:val="left" w:pos="851"/>
        </w:tabs>
        <w:autoSpaceDE w:val="0"/>
        <w:autoSpaceDN w:val="0"/>
        <w:adjustRightInd w:val="0"/>
        <w:spacing w:after="0"/>
        <w:ind w:left="-426" w:right="9" w:firstLine="426"/>
        <w:contextualSpacing w:val="0"/>
        <w:jc w:val="both"/>
        <w:rPr>
          <w:rFonts w:ascii="Times New Roman" w:hAnsi="Times New Roman"/>
          <w:sz w:val="24"/>
          <w:szCs w:val="24"/>
        </w:rPr>
      </w:pPr>
      <w:r w:rsidRPr="00FE213F">
        <w:rPr>
          <w:rFonts w:ascii="Times New Roman" w:hAnsi="Times New Roman"/>
          <w:sz w:val="24"/>
          <w:szCs w:val="24"/>
        </w:rPr>
        <w:t>19.3.</w:t>
      </w:r>
      <w:r w:rsidR="008F5F5D" w:rsidRPr="00FE213F">
        <w:rPr>
          <w:rFonts w:ascii="Times New Roman" w:hAnsi="Times New Roman"/>
          <w:sz w:val="24"/>
          <w:szCs w:val="24"/>
        </w:rPr>
        <w:t>9</w:t>
      </w:r>
      <w:r w:rsidRPr="00FE213F">
        <w:rPr>
          <w:rFonts w:ascii="Times New Roman" w:hAnsi="Times New Roman"/>
          <w:sz w:val="24"/>
          <w:szCs w:val="24"/>
        </w:rPr>
        <w:t xml:space="preserve">. </w:t>
      </w:r>
      <w:r w:rsidR="00D10704" w:rsidRPr="00FE213F">
        <w:rPr>
          <w:rFonts w:ascii="Times New Roman" w:hAnsi="Times New Roman"/>
          <w:sz w:val="24"/>
          <w:szCs w:val="24"/>
        </w:rPr>
        <w:t>Ценовой отбор проводится в соответствии с регламентом работы ЭП для такого способа закупки.</w:t>
      </w:r>
    </w:p>
    <w:p w:rsidR="00AE24D1" w:rsidRPr="00FE213F" w:rsidRDefault="003A09B3" w:rsidP="00AE24D1">
      <w:pPr>
        <w:pStyle w:val="aff2"/>
        <w:widowControl w:val="0"/>
        <w:tabs>
          <w:tab w:val="left" w:pos="851"/>
        </w:tabs>
        <w:autoSpaceDE w:val="0"/>
        <w:autoSpaceDN w:val="0"/>
        <w:adjustRightInd w:val="0"/>
        <w:spacing w:after="0"/>
        <w:ind w:left="-426" w:right="9" w:firstLine="426"/>
        <w:contextualSpacing w:val="0"/>
        <w:jc w:val="both"/>
        <w:rPr>
          <w:rFonts w:ascii="Times New Roman" w:hAnsi="Times New Roman"/>
          <w:sz w:val="24"/>
          <w:szCs w:val="24"/>
        </w:rPr>
      </w:pPr>
      <w:r w:rsidRPr="00FE213F">
        <w:rPr>
          <w:rFonts w:ascii="Times New Roman" w:hAnsi="Times New Roman"/>
          <w:sz w:val="24"/>
          <w:szCs w:val="24"/>
        </w:rPr>
        <w:t>19.3.</w:t>
      </w:r>
      <w:r w:rsidR="003416CB" w:rsidRPr="00FE213F">
        <w:rPr>
          <w:rFonts w:ascii="Times New Roman" w:hAnsi="Times New Roman"/>
          <w:sz w:val="24"/>
          <w:szCs w:val="24"/>
        </w:rPr>
        <w:t>10</w:t>
      </w:r>
      <w:r w:rsidRPr="00FE213F">
        <w:rPr>
          <w:rFonts w:ascii="Times New Roman" w:hAnsi="Times New Roman"/>
          <w:sz w:val="24"/>
          <w:szCs w:val="24"/>
        </w:rPr>
        <w:t xml:space="preserve">. </w:t>
      </w:r>
      <w:r w:rsidR="00AE24D1" w:rsidRPr="00FE213F">
        <w:rPr>
          <w:rFonts w:ascii="Times New Roman" w:hAnsi="Times New Roman"/>
          <w:sz w:val="24"/>
          <w:szCs w:val="24"/>
        </w:rPr>
        <w:t>Заказчик определя</w:t>
      </w:r>
      <w:r w:rsidR="003416CB" w:rsidRPr="00FE213F">
        <w:rPr>
          <w:rFonts w:ascii="Times New Roman" w:hAnsi="Times New Roman"/>
          <w:sz w:val="24"/>
          <w:szCs w:val="24"/>
        </w:rPr>
        <w:t xml:space="preserve">ет </w:t>
      </w:r>
      <w:r w:rsidR="00AE24D1" w:rsidRPr="00FE213F">
        <w:rPr>
          <w:rFonts w:ascii="Times New Roman" w:hAnsi="Times New Roman"/>
          <w:sz w:val="24"/>
          <w:szCs w:val="24"/>
        </w:rPr>
        <w:t>участника закупки</w:t>
      </w:r>
      <w:r w:rsidR="00B6463A" w:rsidRPr="00FE213F">
        <w:rPr>
          <w:rFonts w:ascii="Times New Roman" w:hAnsi="Times New Roman"/>
          <w:sz w:val="24"/>
          <w:szCs w:val="24"/>
        </w:rPr>
        <w:t xml:space="preserve"> из числа субъектов МСП</w:t>
      </w:r>
      <w:r w:rsidR="00AE24D1" w:rsidRPr="00FE213F">
        <w:rPr>
          <w:rFonts w:ascii="Times New Roman" w:hAnsi="Times New Roman"/>
          <w:sz w:val="24"/>
          <w:szCs w:val="24"/>
        </w:rPr>
        <w:t xml:space="preserve">, с которым заключается договор из </w:t>
      </w:r>
      <w:r w:rsidR="00C1624F" w:rsidRPr="00FE213F">
        <w:rPr>
          <w:rFonts w:ascii="Times New Roman" w:hAnsi="Times New Roman"/>
          <w:sz w:val="24"/>
          <w:szCs w:val="24"/>
        </w:rPr>
        <w:t xml:space="preserve">числа </w:t>
      </w:r>
      <w:r w:rsidR="00AE24D1" w:rsidRPr="00FE213F">
        <w:rPr>
          <w:rFonts w:ascii="Times New Roman" w:hAnsi="Times New Roman"/>
          <w:sz w:val="24"/>
          <w:szCs w:val="24"/>
        </w:rPr>
        <w:t xml:space="preserve">участников закупки, определенных </w:t>
      </w:r>
      <w:r w:rsidR="00FD3A26" w:rsidRPr="00FE213F">
        <w:rPr>
          <w:rFonts w:ascii="Times New Roman" w:hAnsi="Times New Roman"/>
          <w:sz w:val="24"/>
          <w:szCs w:val="24"/>
        </w:rPr>
        <w:t>о</w:t>
      </w:r>
      <w:r w:rsidR="00FC2A90" w:rsidRPr="00FE213F">
        <w:rPr>
          <w:rFonts w:ascii="Times New Roman" w:hAnsi="Times New Roman"/>
          <w:sz w:val="24"/>
          <w:szCs w:val="24"/>
        </w:rPr>
        <w:t>ператором</w:t>
      </w:r>
      <w:r w:rsidR="00AE24D1" w:rsidRPr="00FE213F">
        <w:rPr>
          <w:rFonts w:ascii="Times New Roman" w:hAnsi="Times New Roman"/>
          <w:sz w:val="24"/>
          <w:szCs w:val="24"/>
        </w:rPr>
        <w:t xml:space="preserve"> ЭП</w:t>
      </w:r>
      <w:r w:rsidR="003416CB" w:rsidRPr="00FE213F">
        <w:rPr>
          <w:rFonts w:ascii="Times New Roman" w:hAnsi="Times New Roman"/>
          <w:sz w:val="24"/>
          <w:szCs w:val="24"/>
        </w:rPr>
        <w:t>,</w:t>
      </w:r>
      <w:r w:rsidR="00AE24D1" w:rsidRPr="00FE213F">
        <w:rPr>
          <w:rFonts w:ascii="Times New Roman" w:hAnsi="Times New Roman"/>
          <w:sz w:val="24"/>
          <w:szCs w:val="24"/>
        </w:rPr>
        <w:t xml:space="preserve"> </w:t>
      </w:r>
      <w:r w:rsidR="003416CB" w:rsidRPr="00FE213F">
        <w:rPr>
          <w:rFonts w:ascii="Times New Roman" w:hAnsi="Times New Roman"/>
          <w:sz w:val="24"/>
          <w:szCs w:val="24"/>
        </w:rPr>
        <w:t xml:space="preserve">согласно критериям оценки, предусмотренным в </w:t>
      </w:r>
      <w:r w:rsidR="000D45F0" w:rsidRPr="00FE213F">
        <w:rPr>
          <w:rFonts w:ascii="Times New Roman" w:hAnsi="Times New Roman"/>
          <w:sz w:val="24"/>
          <w:szCs w:val="24"/>
        </w:rPr>
        <w:t>настоящем Положении о закупке</w:t>
      </w:r>
      <w:r w:rsidR="003416CB" w:rsidRPr="00FE213F">
        <w:rPr>
          <w:rFonts w:ascii="Times New Roman" w:hAnsi="Times New Roman"/>
          <w:sz w:val="24"/>
          <w:szCs w:val="24"/>
        </w:rPr>
        <w:t xml:space="preserve">. </w:t>
      </w:r>
      <w:r w:rsidR="0005236C" w:rsidRPr="00FE213F">
        <w:rPr>
          <w:rFonts w:ascii="Times New Roman" w:hAnsi="Times New Roman"/>
          <w:sz w:val="24"/>
          <w:szCs w:val="24"/>
        </w:rPr>
        <w:t>Кр</w:t>
      </w:r>
      <w:r w:rsidR="00711C4B" w:rsidRPr="00FE213F">
        <w:rPr>
          <w:rFonts w:ascii="Times New Roman" w:hAnsi="Times New Roman"/>
          <w:sz w:val="24"/>
          <w:szCs w:val="24"/>
        </w:rPr>
        <w:t>итериями</w:t>
      </w:r>
      <w:r w:rsidR="0005236C" w:rsidRPr="00FE213F">
        <w:rPr>
          <w:rFonts w:ascii="Times New Roman" w:hAnsi="Times New Roman"/>
          <w:sz w:val="24"/>
          <w:szCs w:val="24"/>
        </w:rPr>
        <w:t xml:space="preserve"> оценки определения </w:t>
      </w:r>
      <w:r w:rsidR="003A773C" w:rsidRPr="00FE213F">
        <w:rPr>
          <w:rFonts w:ascii="Times New Roman" w:hAnsi="Times New Roman"/>
          <w:sz w:val="24"/>
          <w:szCs w:val="24"/>
        </w:rPr>
        <w:t>у</w:t>
      </w:r>
      <w:r w:rsidR="0005236C" w:rsidRPr="00FE213F">
        <w:rPr>
          <w:rFonts w:ascii="Times New Roman" w:hAnsi="Times New Roman"/>
          <w:sz w:val="24"/>
          <w:szCs w:val="24"/>
        </w:rPr>
        <w:t>частника с которым заключается договор является цена</w:t>
      </w:r>
      <w:r w:rsidR="00711C4B" w:rsidRPr="00FE213F">
        <w:rPr>
          <w:rFonts w:ascii="Times New Roman" w:hAnsi="Times New Roman"/>
          <w:sz w:val="24"/>
          <w:szCs w:val="24"/>
        </w:rPr>
        <w:t xml:space="preserve"> и соответствие предложения участника закупки требованиям Заказчика</w:t>
      </w:r>
      <w:r w:rsidR="0005236C" w:rsidRPr="00FE213F">
        <w:rPr>
          <w:rFonts w:ascii="Times New Roman" w:hAnsi="Times New Roman"/>
          <w:sz w:val="24"/>
          <w:szCs w:val="24"/>
        </w:rPr>
        <w:t xml:space="preserve">. </w:t>
      </w:r>
    </w:p>
    <w:p w:rsidR="00CB25E3" w:rsidRPr="00FE213F" w:rsidRDefault="00E974DE" w:rsidP="00461AD8">
      <w:pPr>
        <w:pStyle w:val="aff2"/>
        <w:widowControl w:val="0"/>
        <w:tabs>
          <w:tab w:val="left" w:pos="851"/>
        </w:tabs>
        <w:autoSpaceDE w:val="0"/>
        <w:autoSpaceDN w:val="0"/>
        <w:adjustRightInd w:val="0"/>
        <w:ind w:left="-426" w:right="9" w:firstLine="426"/>
        <w:jc w:val="both"/>
        <w:rPr>
          <w:rFonts w:ascii="Times New Roman" w:hAnsi="Times New Roman"/>
          <w:sz w:val="24"/>
          <w:szCs w:val="24"/>
        </w:rPr>
      </w:pPr>
      <w:r w:rsidRPr="00FE213F">
        <w:rPr>
          <w:rFonts w:ascii="Times New Roman" w:hAnsi="Times New Roman"/>
          <w:sz w:val="24"/>
          <w:szCs w:val="24"/>
        </w:rPr>
        <w:t xml:space="preserve">19.3.11. </w:t>
      </w:r>
      <w:r w:rsidR="00B715DE" w:rsidRPr="00FE213F">
        <w:rPr>
          <w:rFonts w:ascii="Times New Roman" w:hAnsi="Times New Roman"/>
          <w:sz w:val="24"/>
          <w:szCs w:val="24"/>
        </w:rPr>
        <w:t xml:space="preserve">По результатам осуществления закупки Заказчик рассматривает </w:t>
      </w:r>
      <w:r w:rsidR="00461AD8" w:rsidRPr="00FE213F">
        <w:rPr>
          <w:rFonts w:ascii="Times New Roman" w:hAnsi="Times New Roman"/>
          <w:sz w:val="24"/>
          <w:szCs w:val="24"/>
        </w:rPr>
        <w:t xml:space="preserve">и оценивает </w:t>
      </w:r>
      <w:r w:rsidRPr="00FE213F">
        <w:rPr>
          <w:rFonts w:ascii="Times New Roman" w:hAnsi="Times New Roman"/>
          <w:sz w:val="24"/>
          <w:szCs w:val="24"/>
        </w:rPr>
        <w:t>предварительные предложения участников закупки</w:t>
      </w:r>
      <w:r w:rsidR="00B715DE" w:rsidRPr="00FE213F">
        <w:rPr>
          <w:rFonts w:ascii="Times New Roman" w:hAnsi="Times New Roman"/>
          <w:sz w:val="24"/>
          <w:szCs w:val="24"/>
        </w:rPr>
        <w:t xml:space="preserve"> (</w:t>
      </w:r>
      <w:r w:rsidRPr="00FE213F">
        <w:rPr>
          <w:rFonts w:ascii="Times New Roman" w:hAnsi="Times New Roman"/>
          <w:sz w:val="24"/>
          <w:szCs w:val="24"/>
        </w:rPr>
        <w:t>заявки участников закупки</w:t>
      </w:r>
      <w:r w:rsidR="00B715DE" w:rsidRPr="00FE213F">
        <w:rPr>
          <w:rFonts w:ascii="Times New Roman" w:hAnsi="Times New Roman"/>
          <w:sz w:val="24"/>
          <w:szCs w:val="24"/>
        </w:rPr>
        <w:t>)</w:t>
      </w:r>
      <w:r w:rsidR="00461AD8" w:rsidRPr="00FE213F">
        <w:rPr>
          <w:rFonts w:ascii="Times New Roman" w:hAnsi="Times New Roman"/>
          <w:sz w:val="24"/>
          <w:szCs w:val="24"/>
        </w:rPr>
        <w:t xml:space="preserve"> </w:t>
      </w:r>
      <w:r w:rsidR="0079269A" w:rsidRPr="00FE213F">
        <w:rPr>
          <w:rFonts w:ascii="Times New Roman" w:hAnsi="Times New Roman"/>
          <w:sz w:val="24"/>
          <w:szCs w:val="24"/>
        </w:rPr>
        <w:t>в срок</w:t>
      </w:r>
      <w:r w:rsidR="00C433A3" w:rsidRPr="00FE213F">
        <w:rPr>
          <w:rFonts w:ascii="Times New Roman" w:hAnsi="Times New Roman"/>
          <w:sz w:val="24"/>
          <w:szCs w:val="24"/>
        </w:rPr>
        <w:t xml:space="preserve"> не более 3 (трех) </w:t>
      </w:r>
      <w:r w:rsidR="0079269A" w:rsidRPr="00FE213F">
        <w:rPr>
          <w:rFonts w:ascii="Times New Roman" w:hAnsi="Times New Roman"/>
          <w:sz w:val="24"/>
          <w:szCs w:val="24"/>
        </w:rPr>
        <w:t xml:space="preserve">рабочих </w:t>
      </w:r>
      <w:r w:rsidR="00C433A3" w:rsidRPr="00FE213F">
        <w:rPr>
          <w:rFonts w:ascii="Times New Roman" w:hAnsi="Times New Roman"/>
          <w:sz w:val="24"/>
          <w:szCs w:val="24"/>
        </w:rPr>
        <w:t xml:space="preserve">дней </w:t>
      </w:r>
      <w:r w:rsidR="0079269A" w:rsidRPr="00FE213F">
        <w:rPr>
          <w:rFonts w:ascii="Times New Roman" w:hAnsi="Times New Roman"/>
          <w:sz w:val="24"/>
          <w:szCs w:val="24"/>
        </w:rPr>
        <w:t>с даты окончания срока приема предложений</w:t>
      </w:r>
      <w:r w:rsidR="00461AD8" w:rsidRPr="00FE213F">
        <w:rPr>
          <w:rFonts w:ascii="Times New Roman" w:hAnsi="Times New Roman"/>
          <w:sz w:val="24"/>
          <w:szCs w:val="24"/>
        </w:rPr>
        <w:t xml:space="preserve">. </w:t>
      </w:r>
      <w:r w:rsidR="00B715DE" w:rsidRPr="00FE213F">
        <w:rPr>
          <w:rFonts w:ascii="Times New Roman" w:hAnsi="Times New Roman"/>
          <w:sz w:val="24"/>
          <w:szCs w:val="24"/>
        </w:rPr>
        <w:t xml:space="preserve">Заказчик </w:t>
      </w:r>
      <w:r w:rsidR="001A3D66" w:rsidRPr="00FE213F">
        <w:rPr>
          <w:rFonts w:ascii="Times New Roman" w:hAnsi="Times New Roman"/>
          <w:sz w:val="24"/>
          <w:szCs w:val="24"/>
        </w:rPr>
        <w:t xml:space="preserve">вправе сформировать </w:t>
      </w:r>
      <w:r w:rsidR="003A09B3" w:rsidRPr="00FE213F">
        <w:rPr>
          <w:rFonts w:ascii="Times New Roman" w:hAnsi="Times New Roman"/>
          <w:sz w:val="24"/>
          <w:szCs w:val="24"/>
        </w:rPr>
        <w:t>и разме</w:t>
      </w:r>
      <w:r w:rsidR="001A3D66" w:rsidRPr="00FE213F">
        <w:rPr>
          <w:rFonts w:ascii="Times New Roman" w:hAnsi="Times New Roman"/>
          <w:sz w:val="24"/>
          <w:szCs w:val="24"/>
        </w:rPr>
        <w:t>стить</w:t>
      </w:r>
      <w:r w:rsidR="0079269A" w:rsidRPr="00FE213F">
        <w:rPr>
          <w:rFonts w:ascii="Times New Roman" w:hAnsi="Times New Roman"/>
          <w:sz w:val="24"/>
          <w:szCs w:val="24"/>
        </w:rPr>
        <w:t xml:space="preserve"> </w:t>
      </w:r>
      <w:r w:rsidR="003A09B3" w:rsidRPr="00FE213F">
        <w:rPr>
          <w:rFonts w:ascii="Times New Roman" w:hAnsi="Times New Roman"/>
          <w:sz w:val="24"/>
          <w:szCs w:val="24"/>
        </w:rPr>
        <w:t xml:space="preserve">на сайте ЭП протокол рассмотрения предложений (в случае необходимости данный протокол Заказчик </w:t>
      </w:r>
      <w:r w:rsidR="0079269A" w:rsidRPr="00FE213F">
        <w:rPr>
          <w:rFonts w:ascii="Times New Roman" w:hAnsi="Times New Roman"/>
          <w:sz w:val="24"/>
          <w:szCs w:val="24"/>
        </w:rPr>
        <w:t xml:space="preserve">также вправе </w:t>
      </w:r>
      <w:r w:rsidR="000D63D0" w:rsidRPr="00FE213F">
        <w:rPr>
          <w:rFonts w:ascii="Times New Roman" w:hAnsi="Times New Roman"/>
          <w:sz w:val="24"/>
          <w:szCs w:val="24"/>
        </w:rPr>
        <w:t xml:space="preserve">дополнительно </w:t>
      </w:r>
      <w:r w:rsidR="0079269A" w:rsidRPr="00FE213F">
        <w:rPr>
          <w:rFonts w:ascii="Times New Roman" w:hAnsi="Times New Roman"/>
          <w:sz w:val="24"/>
          <w:szCs w:val="24"/>
        </w:rPr>
        <w:t xml:space="preserve">разместить в </w:t>
      </w:r>
      <w:r w:rsidR="003A09B3" w:rsidRPr="00FE213F">
        <w:rPr>
          <w:rFonts w:ascii="Times New Roman" w:hAnsi="Times New Roman"/>
          <w:sz w:val="24"/>
          <w:szCs w:val="24"/>
        </w:rPr>
        <w:t>единой информационной системе).</w:t>
      </w:r>
      <w:r w:rsidR="001D3873" w:rsidRPr="00FE213F">
        <w:rPr>
          <w:rFonts w:ascii="Times New Roman" w:hAnsi="Times New Roman"/>
          <w:sz w:val="24"/>
          <w:szCs w:val="24"/>
        </w:rPr>
        <w:t xml:space="preserve"> Протокол рассмотрения предложений</w:t>
      </w:r>
      <w:r w:rsidR="00665397" w:rsidRPr="00FE213F">
        <w:rPr>
          <w:rFonts w:ascii="Times New Roman" w:hAnsi="Times New Roman"/>
          <w:sz w:val="24"/>
          <w:szCs w:val="24"/>
        </w:rPr>
        <w:t xml:space="preserve"> </w:t>
      </w:r>
      <w:r w:rsidR="00B5173F" w:rsidRPr="00FE213F">
        <w:rPr>
          <w:rFonts w:ascii="Times New Roman" w:hAnsi="Times New Roman"/>
          <w:sz w:val="24"/>
          <w:szCs w:val="24"/>
        </w:rPr>
        <w:t xml:space="preserve">может быть </w:t>
      </w:r>
      <w:r w:rsidR="005A66B8" w:rsidRPr="00FE213F">
        <w:rPr>
          <w:rFonts w:ascii="Times New Roman" w:hAnsi="Times New Roman"/>
          <w:sz w:val="24"/>
          <w:szCs w:val="24"/>
        </w:rPr>
        <w:t>оформл</w:t>
      </w:r>
      <w:r w:rsidR="00B5173F" w:rsidRPr="00FE213F">
        <w:rPr>
          <w:rFonts w:ascii="Times New Roman" w:hAnsi="Times New Roman"/>
          <w:sz w:val="24"/>
          <w:szCs w:val="24"/>
        </w:rPr>
        <w:t xml:space="preserve">ен </w:t>
      </w:r>
      <w:r w:rsidR="00FF67A0" w:rsidRPr="00FE213F">
        <w:rPr>
          <w:rFonts w:ascii="Times New Roman" w:hAnsi="Times New Roman"/>
          <w:sz w:val="24"/>
          <w:szCs w:val="24"/>
        </w:rPr>
        <w:t xml:space="preserve">Заказчиком </w:t>
      </w:r>
      <w:r w:rsidR="005A66B8" w:rsidRPr="00FE213F">
        <w:rPr>
          <w:rFonts w:ascii="Times New Roman" w:hAnsi="Times New Roman"/>
          <w:sz w:val="24"/>
          <w:szCs w:val="24"/>
        </w:rPr>
        <w:t xml:space="preserve">по форме, предусмотренной </w:t>
      </w:r>
      <w:r w:rsidR="00B5173F" w:rsidRPr="00FE213F">
        <w:rPr>
          <w:rFonts w:ascii="Times New Roman" w:hAnsi="Times New Roman"/>
          <w:sz w:val="24"/>
          <w:szCs w:val="24"/>
        </w:rPr>
        <w:t xml:space="preserve">Оператором ЭП. </w:t>
      </w:r>
    </w:p>
    <w:p w:rsidR="000914BD" w:rsidRPr="00FE213F" w:rsidRDefault="00162598" w:rsidP="006534EF">
      <w:pPr>
        <w:pStyle w:val="aff2"/>
        <w:widowControl w:val="0"/>
        <w:tabs>
          <w:tab w:val="left" w:pos="851"/>
        </w:tabs>
        <w:autoSpaceDE w:val="0"/>
        <w:autoSpaceDN w:val="0"/>
        <w:adjustRightInd w:val="0"/>
        <w:ind w:left="-426" w:right="9" w:firstLine="426"/>
        <w:jc w:val="both"/>
        <w:rPr>
          <w:rFonts w:ascii="Times New Roman" w:hAnsi="Times New Roman"/>
          <w:sz w:val="24"/>
          <w:szCs w:val="24"/>
        </w:rPr>
      </w:pPr>
      <w:r w:rsidRPr="00FE213F">
        <w:rPr>
          <w:rFonts w:ascii="Times New Roman" w:hAnsi="Times New Roman"/>
          <w:sz w:val="24"/>
          <w:szCs w:val="24"/>
        </w:rPr>
        <w:t>19.3.</w:t>
      </w:r>
      <w:r w:rsidR="003B1451" w:rsidRPr="00FE213F">
        <w:rPr>
          <w:rFonts w:ascii="Times New Roman" w:hAnsi="Times New Roman"/>
          <w:sz w:val="24"/>
          <w:szCs w:val="24"/>
        </w:rPr>
        <w:t>12</w:t>
      </w:r>
      <w:r w:rsidRPr="00FE213F">
        <w:rPr>
          <w:rFonts w:ascii="Times New Roman" w:hAnsi="Times New Roman"/>
          <w:sz w:val="24"/>
          <w:szCs w:val="24"/>
        </w:rPr>
        <w:t xml:space="preserve">. </w:t>
      </w:r>
      <w:r w:rsidR="0021063D" w:rsidRPr="00FE213F">
        <w:rPr>
          <w:rFonts w:ascii="Times New Roman" w:hAnsi="Times New Roman"/>
          <w:sz w:val="24"/>
          <w:szCs w:val="24"/>
        </w:rPr>
        <w:t xml:space="preserve">Договор </w:t>
      </w:r>
      <w:r w:rsidR="00617975" w:rsidRPr="00FE213F">
        <w:rPr>
          <w:rFonts w:ascii="Times New Roman" w:hAnsi="Times New Roman"/>
          <w:sz w:val="24"/>
          <w:szCs w:val="24"/>
        </w:rPr>
        <w:t xml:space="preserve">с участником закупки из числа субъектов МСП </w:t>
      </w:r>
      <w:r w:rsidR="0021063D" w:rsidRPr="00FE213F">
        <w:rPr>
          <w:rFonts w:ascii="Times New Roman" w:hAnsi="Times New Roman"/>
          <w:sz w:val="24"/>
          <w:szCs w:val="24"/>
        </w:rPr>
        <w:t xml:space="preserve">заключается с участником (предложение, которого соответствует требованиям Заказчика) предложившим наименьшую цену договора (наименьшую цену единицы товара, работы, услуги). </w:t>
      </w:r>
      <w:r w:rsidR="00061370" w:rsidRPr="00FE213F">
        <w:rPr>
          <w:rFonts w:ascii="Times New Roman" w:hAnsi="Times New Roman"/>
          <w:sz w:val="24"/>
          <w:szCs w:val="24"/>
        </w:rPr>
        <w:t>З</w:t>
      </w:r>
      <w:r w:rsidR="00617975" w:rsidRPr="00FE213F">
        <w:rPr>
          <w:rFonts w:ascii="Times New Roman" w:hAnsi="Times New Roman"/>
          <w:sz w:val="24"/>
          <w:szCs w:val="24"/>
        </w:rPr>
        <w:t xml:space="preserve">аключение </w:t>
      </w:r>
      <w:r w:rsidR="00061370" w:rsidRPr="00FE213F">
        <w:rPr>
          <w:rFonts w:ascii="Times New Roman" w:hAnsi="Times New Roman"/>
          <w:sz w:val="24"/>
          <w:szCs w:val="24"/>
        </w:rPr>
        <w:t>договора осуществляется с использованием ЭП</w:t>
      </w:r>
      <w:r w:rsidR="008F26D6" w:rsidRPr="00FE213F">
        <w:rPr>
          <w:rFonts w:ascii="Times New Roman" w:hAnsi="Times New Roman"/>
          <w:sz w:val="24"/>
          <w:szCs w:val="24"/>
        </w:rPr>
        <w:t>.</w:t>
      </w:r>
      <w:r w:rsidR="006534EF" w:rsidRPr="00FE213F">
        <w:rPr>
          <w:rFonts w:ascii="Times New Roman" w:hAnsi="Times New Roman"/>
          <w:sz w:val="24"/>
          <w:szCs w:val="24"/>
        </w:rPr>
        <w:t xml:space="preserve"> </w:t>
      </w:r>
      <w:r w:rsidR="0036053E" w:rsidRPr="00FE213F">
        <w:rPr>
          <w:rFonts w:ascii="Times New Roman" w:hAnsi="Times New Roman"/>
          <w:sz w:val="24"/>
          <w:szCs w:val="24"/>
        </w:rPr>
        <w:t>Срок заключения договора должен составлять не более 20</w:t>
      </w:r>
      <w:r w:rsidR="0046646E" w:rsidRPr="00FE213F">
        <w:rPr>
          <w:rFonts w:ascii="Times New Roman" w:hAnsi="Times New Roman"/>
          <w:sz w:val="24"/>
          <w:szCs w:val="24"/>
        </w:rPr>
        <w:t xml:space="preserve"> (двадцати)</w:t>
      </w:r>
      <w:r w:rsidR="0036053E" w:rsidRPr="00FE213F">
        <w:rPr>
          <w:rFonts w:ascii="Times New Roman" w:hAnsi="Times New Roman"/>
          <w:sz w:val="24"/>
          <w:szCs w:val="24"/>
        </w:rPr>
        <w:t xml:space="preserve"> дней со дня принятия </w:t>
      </w:r>
      <w:r w:rsidR="00AD26C1" w:rsidRPr="00FE213F">
        <w:rPr>
          <w:rFonts w:ascii="Times New Roman" w:hAnsi="Times New Roman"/>
          <w:sz w:val="24"/>
          <w:szCs w:val="24"/>
        </w:rPr>
        <w:t>З</w:t>
      </w:r>
      <w:r w:rsidR="0036053E" w:rsidRPr="00FE213F">
        <w:rPr>
          <w:rFonts w:ascii="Times New Roman" w:hAnsi="Times New Roman"/>
          <w:sz w:val="24"/>
          <w:szCs w:val="24"/>
        </w:rPr>
        <w:t xml:space="preserve">аказчиком решения о заключении такого договора, за исключением случаев,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w:t>
      </w:r>
      <w:r w:rsidR="0046646E" w:rsidRPr="00FE213F">
        <w:rPr>
          <w:rFonts w:ascii="Times New Roman" w:hAnsi="Times New Roman"/>
          <w:sz w:val="24"/>
          <w:szCs w:val="24"/>
        </w:rPr>
        <w:t xml:space="preserve">(двадцати) </w:t>
      </w:r>
      <w:r w:rsidR="0036053E" w:rsidRPr="00FE213F">
        <w:rPr>
          <w:rFonts w:ascii="Times New Roman" w:hAnsi="Times New Roman"/>
          <w:sz w:val="24"/>
          <w:szCs w:val="24"/>
        </w:rPr>
        <w:t>дней со дня вступления в силу решения антимонопольного органа или судебного акта, предусм</w:t>
      </w:r>
      <w:r w:rsidR="000914BD" w:rsidRPr="00FE213F">
        <w:rPr>
          <w:rFonts w:ascii="Times New Roman" w:hAnsi="Times New Roman"/>
          <w:sz w:val="24"/>
          <w:szCs w:val="24"/>
        </w:rPr>
        <w:t>атривающего заключение договора.</w:t>
      </w:r>
    </w:p>
    <w:p w:rsidR="001E7376" w:rsidRPr="00FE213F" w:rsidRDefault="00614EB6" w:rsidP="00CA0DA8">
      <w:pPr>
        <w:pStyle w:val="aff2"/>
        <w:widowControl w:val="0"/>
        <w:tabs>
          <w:tab w:val="left" w:pos="851"/>
        </w:tabs>
        <w:autoSpaceDE w:val="0"/>
        <w:autoSpaceDN w:val="0"/>
        <w:adjustRightInd w:val="0"/>
        <w:ind w:left="-426" w:right="9" w:firstLine="426"/>
        <w:jc w:val="both"/>
        <w:rPr>
          <w:rFonts w:ascii="Times New Roman" w:hAnsi="Times New Roman"/>
          <w:sz w:val="24"/>
          <w:szCs w:val="24"/>
        </w:rPr>
      </w:pPr>
      <w:r w:rsidRPr="00FE213F">
        <w:rPr>
          <w:rFonts w:ascii="Times New Roman" w:hAnsi="Times New Roman"/>
          <w:sz w:val="24"/>
          <w:szCs w:val="24"/>
        </w:rPr>
        <w:t>Участник закупки из числа субъектов МСП предложение, которого соответствует требованиям Заказчика и предложивший наименьшую цену договора</w:t>
      </w:r>
      <w:r w:rsidR="001E7376" w:rsidRPr="00FE213F">
        <w:rPr>
          <w:rFonts w:ascii="Times New Roman" w:hAnsi="Times New Roman"/>
          <w:sz w:val="24"/>
          <w:szCs w:val="24"/>
        </w:rPr>
        <w:t>,</w:t>
      </w:r>
      <w:r w:rsidRPr="00FE213F">
        <w:rPr>
          <w:rFonts w:ascii="Times New Roman" w:hAnsi="Times New Roman"/>
          <w:sz w:val="24"/>
          <w:szCs w:val="24"/>
        </w:rPr>
        <w:t xml:space="preserve"> </w:t>
      </w:r>
      <w:r w:rsidR="001E7376" w:rsidRPr="00FE213F">
        <w:rPr>
          <w:rFonts w:ascii="Times New Roman" w:hAnsi="Times New Roman"/>
          <w:sz w:val="24"/>
          <w:szCs w:val="24"/>
        </w:rPr>
        <w:t xml:space="preserve">с которым предусматривается заключение договора </w:t>
      </w:r>
      <w:r w:rsidRPr="00FE213F">
        <w:rPr>
          <w:rFonts w:ascii="Times New Roman" w:hAnsi="Times New Roman"/>
          <w:sz w:val="24"/>
          <w:szCs w:val="24"/>
        </w:rPr>
        <w:t xml:space="preserve">вправе отказаться от заключения договора. Такой участник не признается </w:t>
      </w:r>
      <w:r w:rsidR="00F866C1" w:rsidRPr="00FE213F">
        <w:rPr>
          <w:rFonts w:ascii="Times New Roman" w:hAnsi="Times New Roman"/>
          <w:sz w:val="24"/>
          <w:szCs w:val="24"/>
        </w:rPr>
        <w:t>Заказчиком,</w:t>
      </w:r>
      <w:r w:rsidR="001E7376" w:rsidRPr="00FE213F">
        <w:rPr>
          <w:rFonts w:ascii="Times New Roman" w:hAnsi="Times New Roman"/>
          <w:sz w:val="24"/>
          <w:szCs w:val="24"/>
        </w:rPr>
        <w:t xml:space="preserve"> </w:t>
      </w:r>
      <w:r w:rsidRPr="00FE213F">
        <w:rPr>
          <w:rFonts w:ascii="Times New Roman" w:hAnsi="Times New Roman"/>
          <w:sz w:val="24"/>
          <w:szCs w:val="24"/>
        </w:rPr>
        <w:t>уклонившимся от заключения договора.</w:t>
      </w:r>
      <w:r w:rsidR="00F866C1" w:rsidRPr="00FE213F">
        <w:rPr>
          <w:rFonts w:ascii="Times New Roman" w:hAnsi="Times New Roman"/>
          <w:sz w:val="24"/>
          <w:szCs w:val="24"/>
        </w:rPr>
        <w:t xml:space="preserve"> </w:t>
      </w:r>
      <w:r w:rsidR="001E7376" w:rsidRPr="00FE213F">
        <w:rPr>
          <w:rFonts w:ascii="Times New Roman" w:hAnsi="Times New Roman"/>
          <w:sz w:val="24"/>
          <w:szCs w:val="24"/>
        </w:rPr>
        <w:t xml:space="preserve">Заказчик </w:t>
      </w:r>
      <w:r w:rsidR="00827911" w:rsidRPr="00FE213F">
        <w:rPr>
          <w:rFonts w:ascii="Times New Roman" w:hAnsi="Times New Roman"/>
          <w:sz w:val="24"/>
          <w:szCs w:val="24"/>
        </w:rPr>
        <w:t xml:space="preserve">вправе </w:t>
      </w:r>
      <w:r w:rsidR="001E7376" w:rsidRPr="00FE213F">
        <w:rPr>
          <w:rFonts w:ascii="Times New Roman" w:hAnsi="Times New Roman"/>
          <w:sz w:val="24"/>
          <w:szCs w:val="24"/>
        </w:rPr>
        <w:t xml:space="preserve">заключить договор с </w:t>
      </w:r>
      <w:r w:rsidR="00827911" w:rsidRPr="00FE213F">
        <w:rPr>
          <w:rFonts w:ascii="Times New Roman" w:hAnsi="Times New Roman"/>
          <w:sz w:val="24"/>
          <w:szCs w:val="24"/>
        </w:rPr>
        <w:t>у</w:t>
      </w:r>
      <w:r w:rsidR="001E7376" w:rsidRPr="00FE213F">
        <w:rPr>
          <w:rFonts w:ascii="Times New Roman" w:hAnsi="Times New Roman"/>
          <w:sz w:val="24"/>
          <w:szCs w:val="24"/>
        </w:rPr>
        <w:t>частник</w:t>
      </w:r>
      <w:r w:rsidR="00827911" w:rsidRPr="00FE213F">
        <w:rPr>
          <w:rFonts w:ascii="Times New Roman" w:hAnsi="Times New Roman"/>
          <w:sz w:val="24"/>
          <w:szCs w:val="24"/>
        </w:rPr>
        <w:t>ом закупки</w:t>
      </w:r>
      <w:r w:rsidR="001E7376" w:rsidRPr="00FE213F">
        <w:rPr>
          <w:rFonts w:ascii="Times New Roman" w:hAnsi="Times New Roman"/>
          <w:sz w:val="24"/>
          <w:szCs w:val="24"/>
        </w:rPr>
        <w:t xml:space="preserve">, предложившим наименьшую цену после </w:t>
      </w:r>
      <w:r w:rsidR="001E7376" w:rsidRPr="00FE213F">
        <w:rPr>
          <w:rFonts w:ascii="Times New Roman" w:hAnsi="Times New Roman"/>
          <w:sz w:val="24"/>
          <w:szCs w:val="24"/>
        </w:rPr>
        <w:lastRenderedPageBreak/>
        <w:t xml:space="preserve">цены предложенной </w:t>
      </w:r>
      <w:r w:rsidR="00827911" w:rsidRPr="00FE213F">
        <w:rPr>
          <w:rFonts w:ascii="Times New Roman" w:hAnsi="Times New Roman"/>
          <w:sz w:val="24"/>
          <w:szCs w:val="24"/>
        </w:rPr>
        <w:t>у</w:t>
      </w:r>
      <w:r w:rsidR="001E7376" w:rsidRPr="00FE213F">
        <w:rPr>
          <w:rFonts w:ascii="Times New Roman" w:hAnsi="Times New Roman"/>
          <w:sz w:val="24"/>
          <w:szCs w:val="24"/>
        </w:rPr>
        <w:t>частником,</w:t>
      </w:r>
      <w:r w:rsidR="001E7376" w:rsidRPr="00FE213F">
        <w:t xml:space="preserve"> </w:t>
      </w:r>
      <w:r w:rsidR="001E7376" w:rsidRPr="00FE213F">
        <w:rPr>
          <w:rFonts w:ascii="Times New Roman" w:hAnsi="Times New Roman"/>
          <w:sz w:val="24"/>
          <w:szCs w:val="24"/>
        </w:rPr>
        <w:t>отказавшимся от участия в закупке.</w:t>
      </w:r>
    </w:p>
    <w:p w:rsidR="000914BD" w:rsidRPr="00FE213F" w:rsidRDefault="000914BD" w:rsidP="000914BD">
      <w:pPr>
        <w:pStyle w:val="aff2"/>
        <w:tabs>
          <w:tab w:val="left" w:pos="851"/>
        </w:tabs>
        <w:spacing w:after="0"/>
        <w:ind w:left="-426" w:firstLine="426"/>
        <w:jc w:val="both"/>
        <w:rPr>
          <w:rFonts w:ascii="Times New Roman" w:hAnsi="Times New Roman"/>
          <w:sz w:val="24"/>
          <w:szCs w:val="24"/>
        </w:rPr>
      </w:pPr>
      <w:r w:rsidRPr="00FE213F">
        <w:rPr>
          <w:rFonts w:ascii="Times New Roman" w:hAnsi="Times New Roman"/>
          <w:sz w:val="24"/>
          <w:szCs w:val="24"/>
        </w:rPr>
        <w:t>19.3.</w:t>
      </w:r>
      <w:r w:rsidR="003B1451" w:rsidRPr="00FE213F">
        <w:rPr>
          <w:rFonts w:ascii="Times New Roman" w:hAnsi="Times New Roman"/>
          <w:sz w:val="24"/>
          <w:szCs w:val="24"/>
        </w:rPr>
        <w:t>13</w:t>
      </w:r>
      <w:r w:rsidRPr="00FE213F">
        <w:rPr>
          <w:rFonts w:ascii="Times New Roman" w:hAnsi="Times New Roman"/>
          <w:sz w:val="24"/>
          <w:szCs w:val="24"/>
        </w:rPr>
        <w:t xml:space="preserve">. Закупка </w:t>
      </w:r>
      <w:r w:rsidR="00DA43AA" w:rsidRPr="00FE213F">
        <w:rPr>
          <w:rFonts w:ascii="Times New Roman" w:hAnsi="Times New Roman"/>
          <w:sz w:val="24"/>
          <w:szCs w:val="24"/>
        </w:rPr>
        <w:t xml:space="preserve">для субъектов </w:t>
      </w:r>
      <w:r w:rsidRPr="00FE213F">
        <w:rPr>
          <w:rFonts w:ascii="Times New Roman" w:hAnsi="Times New Roman"/>
          <w:sz w:val="24"/>
          <w:szCs w:val="24"/>
        </w:rPr>
        <w:t xml:space="preserve">МСП в электронном магазине признается несостоявшейся, </w:t>
      </w:r>
      <w:r w:rsidR="00614EB6" w:rsidRPr="00FE213F">
        <w:rPr>
          <w:rFonts w:ascii="Times New Roman" w:hAnsi="Times New Roman"/>
          <w:sz w:val="24"/>
          <w:szCs w:val="24"/>
        </w:rPr>
        <w:t xml:space="preserve">в случае </w:t>
      </w:r>
      <w:r w:rsidRPr="00FE213F">
        <w:rPr>
          <w:rFonts w:ascii="Times New Roman" w:hAnsi="Times New Roman"/>
          <w:sz w:val="24"/>
          <w:szCs w:val="24"/>
        </w:rPr>
        <w:t>если:</w:t>
      </w:r>
    </w:p>
    <w:p w:rsidR="000914BD" w:rsidRPr="00FE213F" w:rsidRDefault="00071CC7" w:rsidP="00C1624F">
      <w:pPr>
        <w:pStyle w:val="ConsPlusNormal0"/>
        <w:numPr>
          <w:ilvl w:val="0"/>
          <w:numId w:val="30"/>
        </w:numPr>
        <w:ind w:left="-426" w:firstLine="403"/>
        <w:jc w:val="both"/>
        <w:rPr>
          <w:rFonts w:ascii="Times New Roman" w:hAnsi="Times New Roman" w:cs="Times New Roman"/>
          <w:sz w:val="24"/>
          <w:szCs w:val="24"/>
        </w:rPr>
      </w:pPr>
      <w:r w:rsidRPr="00FE213F">
        <w:rPr>
          <w:rFonts w:ascii="Times New Roman" w:hAnsi="Times New Roman" w:cs="Times New Roman"/>
          <w:sz w:val="24"/>
          <w:szCs w:val="24"/>
        </w:rPr>
        <w:t xml:space="preserve">оператором ЭП </w:t>
      </w:r>
      <w:r w:rsidR="000914BD" w:rsidRPr="00FE213F">
        <w:rPr>
          <w:rFonts w:ascii="Times New Roman" w:hAnsi="Times New Roman" w:cs="Times New Roman"/>
          <w:sz w:val="24"/>
          <w:szCs w:val="24"/>
        </w:rPr>
        <w:t>не было подобрано на одно</w:t>
      </w:r>
      <w:r w:rsidR="004E0F33" w:rsidRPr="00FE213F">
        <w:rPr>
          <w:rFonts w:ascii="Times New Roman" w:hAnsi="Times New Roman" w:cs="Times New Roman"/>
          <w:sz w:val="24"/>
          <w:szCs w:val="24"/>
        </w:rPr>
        <w:t xml:space="preserve">го предварительного предложения </w:t>
      </w:r>
      <w:r w:rsidR="000914BD" w:rsidRPr="00FE213F">
        <w:rPr>
          <w:rFonts w:ascii="Times New Roman" w:hAnsi="Times New Roman" w:cs="Times New Roman"/>
          <w:sz w:val="24"/>
          <w:szCs w:val="24"/>
        </w:rPr>
        <w:t xml:space="preserve">в соответствии с требованиями Заказчика, указанными в </w:t>
      </w:r>
      <w:r w:rsidR="004E0F33" w:rsidRPr="00FE213F">
        <w:rPr>
          <w:rFonts w:ascii="Times New Roman" w:hAnsi="Times New Roman" w:cs="Times New Roman"/>
          <w:sz w:val="24"/>
          <w:szCs w:val="24"/>
        </w:rPr>
        <w:t>информации о проведении закупки</w:t>
      </w:r>
      <w:r w:rsidR="000914BD" w:rsidRPr="00FE213F">
        <w:rPr>
          <w:rFonts w:ascii="Times New Roman" w:hAnsi="Times New Roman" w:cs="Times New Roman"/>
          <w:sz w:val="24"/>
          <w:szCs w:val="24"/>
        </w:rPr>
        <w:t>;</w:t>
      </w:r>
    </w:p>
    <w:p w:rsidR="00071CC7" w:rsidRPr="00FE213F" w:rsidRDefault="000914BD" w:rsidP="00C1624F">
      <w:pPr>
        <w:pStyle w:val="ConsPlusNormal0"/>
        <w:numPr>
          <w:ilvl w:val="0"/>
          <w:numId w:val="30"/>
        </w:numPr>
        <w:ind w:left="-426" w:firstLine="403"/>
        <w:jc w:val="both"/>
        <w:rPr>
          <w:rFonts w:ascii="Times New Roman" w:hAnsi="Times New Roman" w:cs="Times New Roman"/>
          <w:sz w:val="24"/>
          <w:szCs w:val="24"/>
        </w:rPr>
      </w:pPr>
      <w:r w:rsidRPr="00FE213F">
        <w:rPr>
          <w:rFonts w:ascii="Times New Roman" w:hAnsi="Times New Roman" w:cs="Times New Roman"/>
          <w:sz w:val="24"/>
          <w:szCs w:val="24"/>
        </w:rPr>
        <w:t xml:space="preserve">Заказчик не выбрал ни одного предварительного предложения </w:t>
      </w:r>
      <w:r w:rsidR="00071CC7" w:rsidRPr="00FE213F">
        <w:rPr>
          <w:rFonts w:ascii="Times New Roman" w:hAnsi="Times New Roman"/>
          <w:sz w:val="24"/>
          <w:szCs w:val="24"/>
        </w:rPr>
        <w:t>участника закупки</w:t>
      </w:r>
      <w:r w:rsidR="00541139" w:rsidRPr="00FE213F">
        <w:rPr>
          <w:rFonts w:ascii="Times New Roman" w:hAnsi="Times New Roman" w:cs="Times New Roman"/>
          <w:sz w:val="24"/>
          <w:szCs w:val="24"/>
        </w:rPr>
        <w:t xml:space="preserve"> </w:t>
      </w:r>
      <w:r w:rsidRPr="00FE213F">
        <w:rPr>
          <w:rFonts w:ascii="Times New Roman" w:hAnsi="Times New Roman" w:cs="Times New Roman"/>
          <w:sz w:val="24"/>
          <w:szCs w:val="24"/>
        </w:rPr>
        <w:t>для заключения</w:t>
      </w:r>
      <w:r w:rsidR="00541139" w:rsidRPr="00FE213F">
        <w:rPr>
          <w:rFonts w:ascii="Times New Roman" w:hAnsi="Times New Roman" w:cs="Times New Roman"/>
          <w:sz w:val="24"/>
          <w:szCs w:val="24"/>
        </w:rPr>
        <w:t xml:space="preserve"> </w:t>
      </w:r>
      <w:r w:rsidRPr="00FE213F">
        <w:rPr>
          <w:rFonts w:ascii="Times New Roman" w:hAnsi="Times New Roman" w:cs="Times New Roman"/>
          <w:sz w:val="24"/>
          <w:szCs w:val="24"/>
        </w:rPr>
        <w:t>договора</w:t>
      </w:r>
      <w:r w:rsidR="00C1624F" w:rsidRPr="00FE213F">
        <w:rPr>
          <w:rFonts w:ascii="Times New Roman" w:hAnsi="Times New Roman" w:cs="Times New Roman"/>
          <w:sz w:val="24"/>
          <w:szCs w:val="24"/>
        </w:rPr>
        <w:t>.</w:t>
      </w:r>
    </w:p>
    <w:p w:rsidR="00541139" w:rsidRPr="00FE213F" w:rsidRDefault="00541139" w:rsidP="00541139">
      <w:pPr>
        <w:pStyle w:val="ConsPlusNormal0"/>
        <w:ind w:left="1440" w:firstLine="0"/>
        <w:jc w:val="both"/>
        <w:rPr>
          <w:rFonts w:ascii="Times New Roman" w:hAnsi="Times New Roman" w:cs="Times New Roman"/>
          <w:sz w:val="24"/>
          <w:szCs w:val="24"/>
        </w:rPr>
      </w:pPr>
    </w:p>
    <w:p w:rsidR="0045240D" w:rsidRPr="00FE213F" w:rsidRDefault="000A7828" w:rsidP="004B6CCA">
      <w:pPr>
        <w:tabs>
          <w:tab w:val="left" w:pos="851"/>
          <w:tab w:val="left" w:pos="900"/>
          <w:tab w:val="left" w:pos="1134"/>
        </w:tabs>
        <w:ind w:left="-426" w:firstLine="283"/>
        <w:jc w:val="center"/>
        <w:rPr>
          <w:b/>
          <w:caps/>
        </w:rPr>
      </w:pPr>
      <w:r w:rsidRPr="00FE213F">
        <w:rPr>
          <w:b/>
        </w:rPr>
        <w:t>20</w:t>
      </w:r>
      <w:r w:rsidR="00721E4C" w:rsidRPr="00FE213F">
        <w:rPr>
          <w:b/>
        </w:rPr>
        <w:t>. ПОРЯДОК ЗАКЛЮЧЕНИЯ</w:t>
      </w:r>
      <w:r w:rsidR="0045240D" w:rsidRPr="00FE213F">
        <w:rPr>
          <w:b/>
        </w:rPr>
        <w:t xml:space="preserve">, </w:t>
      </w:r>
      <w:r w:rsidR="00331B97" w:rsidRPr="00FE213F">
        <w:rPr>
          <w:b/>
          <w:caps/>
        </w:rPr>
        <w:t>Исполнени</w:t>
      </w:r>
      <w:r w:rsidR="00F36755" w:rsidRPr="00FE213F">
        <w:rPr>
          <w:b/>
          <w:caps/>
        </w:rPr>
        <w:t>Я</w:t>
      </w:r>
      <w:r w:rsidR="00331B97" w:rsidRPr="00FE213F">
        <w:rPr>
          <w:b/>
          <w:caps/>
        </w:rPr>
        <w:t xml:space="preserve">, </w:t>
      </w:r>
    </w:p>
    <w:p w:rsidR="00331B97" w:rsidRPr="00FE213F" w:rsidRDefault="00331B97" w:rsidP="004B6CCA">
      <w:pPr>
        <w:tabs>
          <w:tab w:val="left" w:pos="851"/>
          <w:tab w:val="left" w:pos="900"/>
          <w:tab w:val="left" w:pos="1134"/>
        </w:tabs>
        <w:ind w:left="-426" w:firstLine="283"/>
        <w:jc w:val="center"/>
      </w:pPr>
      <w:r w:rsidRPr="00FE213F">
        <w:rPr>
          <w:b/>
          <w:caps/>
        </w:rPr>
        <w:t>изменени</w:t>
      </w:r>
      <w:r w:rsidR="00F36755" w:rsidRPr="00FE213F">
        <w:rPr>
          <w:b/>
          <w:caps/>
        </w:rPr>
        <w:t>Я</w:t>
      </w:r>
      <w:r w:rsidRPr="00FE213F">
        <w:rPr>
          <w:b/>
          <w:caps/>
        </w:rPr>
        <w:t xml:space="preserve"> и расторжени</w:t>
      </w:r>
      <w:r w:rsidR="00F36755" w:rsidRPr="00FE213F">
        <w:rPr>
          <w:b/>
          <w:caps/>
        </w:rPr>
        <w:t>Я</w:t>
      </w:r>
      <w:r w:rsidRPr="00FE213F">
        <w:rPr>
          <w:b/>
          <w:caps/>
        </w:rPr>
        <w:t xml:space="preserve"> договора</w:t>
      </w:r>
    </w:p>
    <w:p w:rsidR="003964BE" w:rsidRPr="00FE213F" w:rsidRDefault="003964BE" w:rsidP="004B6CCA">
      <w:pPr>
        <w:tabs>
          <w:tab w:val="left" w:pos="540"/>
          <w:tab w:val="left" w:pos="900"/>
        </w:tabs>
        <w:ind w:left="-426" w:firstLine="283"/>
        <w:jc w:val="center"/>
      </w:pPr>
    </w:p>
    <w:p w:rsidR="00721E4C" w:rsidRPr="00FE213F" w:rsidRDefault="00DA22AB" w:rsidP="004B6CCA">
      <w:pPr>
        <w:tabs>
          <w:tab w:val="left" w:pos="540"/>
          <w:tab w:val="left" w:pos="900"/>
        </w:tabs>
        <w:ind w:left="-426" w:firstLine="283"/>
        <w:jc w:val="center"/>
        <w:rPr>
          <w:b/>
        </w:rPr>
      </w:pPr>
      <w:r w:rsidRPr="00FE213F">
        <w:rPr>
          <w:b/>
        </w:rPr>
        <w:t>20.1. Общие положения о заключении договора</w:t>
      </w:r>
    </w:p>
    <w:p w:rsidR="003964BE" w:rsidRPr="00FE213F" w:rsidRDefault="003964BE" w:rsidP="004B6CCA">
      <w:pPr>
        <w:tabs>
          <w:tab w:val="left" w:pos="540"/>
          <w:tab w:val="left" w:pos="900"/>
        </w:tabs>
        <w:ind w:left="-426" w:firstLine="283"/>
        <w:jc w:val="center"/>
        <w:rPr>
          <w:b/>
        </w:rPr>
      </w:pPr>
    </w:p>
    <w:p w:rsidR="00331B97" w:rsidRPr="00FE213F" w:rsidRDefault="000A7828" w:rsidP="004B6CCA">
      <w:pPr>
        <w:tabs>
          <w:tab w:val="left" w:pos="0"/>
          <w:tab w:val="left" w:pos="284"/>
          <w:tab w:val="left" w:pos="1560"/>
        </w:tabs>
        <w:ind w:left="-426" w:firstLine="283"/>
        <w:jc w:val="both"/>
      </w:pPr>
      <w:r w:rsidRPr="00FE213F">
        <w:t>20</w:t>
      </w:r>
      <w:r w:rsidR="00721E4C" w:rsidRPr="00FE213F">
        <w:t>.1.</w:t>
      </w:r>
      <w:r w:rsidR="003964BE" w:rsidRPr="00FE213F">
        <w:t>1.</w:t>
      </w:r>
      <w:r w:rsidR="00721E4C" w:rsidRPr="00FE213F">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условиями заключенного договора, локальными актами </w:t>
      </w:r>
      <w:r w:rsidR="00C33A27" w:rsidRPr="00FE213F">
        <w:t>Заказчик</w:t>
      </w:r>
      <w:r w:rsidR="00721E4C" w:rsidRPr="00FE213F">
        <w:t xml:space="preserve">а. </w:t>
      </w:r>
    </w:p>
    <w:p w:rsidR="00331B97" w:rsidRPr="00FE213F" w:rsidRDefault="000A7828" w:rsidP="004B6CCA">
      <w:pPr>
        <w:tabs>
          <w:tab w:val="left" w:pos="0"/>
          <w:tab w:val="left" w:pos="284"/>
          <w:tab w:val="left" w:pos="1560"/>
        </w:tabs>
        <w:ind w:left="-426" w:firstLine="283"/>
        <w:jc w:val="both"/>
        <w:rPr>
          <w:bCs/>
        </w:rPr>
      </w:pPr>
      <w:r w:rsidRPr="00FE213F">
        <w:t>20</w:t>
      </w:r>
      <w:r w:rsidR="00721E4C" w:rsidRPr="00FE213F">
        <w:t>.</w:t>
      </w:r>
      <w:r w:rsidR="003964BE" w:rsidRPr="00FE213F">
        <w:t>1.</w:t>
      </w:r>
      <w:r w:rsidR="00721E4C" w:rsidRPr="00FE213F">
        <w:t>2.</w:t>
      </w:r>
      <w:r w:rsidR="002A188E" w:rsidRPr="00FE213F">
        <w:t xml:space="preserve"> Договор по результатам конкурентной закупки заключается не ранее чем через</w:t>
      </w:r>
      <w:r w:rsidR="00331B97" w:rsidRPr="00FE213F">
        <w:t xml:space="preserve"> 10</w:t>
      </w:r>
      <w:r w:rsidR="002A188E" w:rsidRPr="00FE213F">
        <w:t xml:space="preserve"> </w:t>
      </w:r>
      <w:r w:rsidR="00331B97" w:rsidRPr="00FE213F">
        <w:t>(</w:t>
      </w:r>
      <w:r w:rsidR="002A188E" w:rsidRPr="00FE213F">
        <w:t>десять</w:t>
      </w:r>
      <w:r w:rsidR="00331B97" w:rsidRPr="00FE213F">
        <w:t>)</w:t>
      </w:r>
      <w:r w:rsidR="002A188E" w:rsidRPr="00FE213F">
        <w:t xml:space="preserve"> дней и не позднее чем через </w:t>
      </w:r>
      <w:r w:rsidR="00331B97" w:rsidRPr="00FE213F">
        <w:t>20 (</w:t>
      </w:r>
      <w:r w:rsidR="002A188E" w:rsidRPr="00FE213F">
        <w:t>двадцать</w:t>
      </w:r>
      <w:r w:rsidR="00331B97" w:rsidRPr="00FE213F">
        <w:t>)</w:t>
      </w:r>
      <w:r w:rsidR="002A188E" w:rsidRPr="00FE213F">
        <w:t xml:space="preserve"> дней с даты размещения в единой информационной системе итогового протокола, составленного по результатам конкурентной закупки.</w:t>
      </w:r>
      <w:r w:rsidR="00331B97" w:rsidRPr="00FE213F">
        <w:t xml:space="preserve"> </w:t>
      </w:r>
      <w:r w:rsidR="00331B97" w:rsidRPr="00FE213F">
        <w:rPr>
          <w:bCs/>
        </w:rPr>
        <w:t xml:space="preserve">В случае необходимости одобрения органом управления </w:t>
      </w:r>
      <w:r w:rsidR="00C33A27" w:rsidRPr="00FE213F">
        <w:rPr>
          <w:bCs/>
        </w:rPr>
        <w:t>Заказчик</w:t>
      </w:r>
      <w:r w:rsidR="00331B97" w:rsidRPr="00FE213F">
        <w:rPr>
          <w:bCs/>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C33A27" w:rsidRPr="00FE213F">
        <w:rPr>
          <w:bCs/>
        </w:rPr>
        <w:t>Заказчик</w:t>
      </w:r>
      <w:r w:rsidR="00331B97" w:rsidRPr="00FE213F">
        <w:rPr>
          <w:bCs/>
        </w:rPr>
        <w:t xml:space="preserve">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w:t>
      </w:r>
      <w:r w:rsidR="00C33A27" w:rsidRPr="00FE213F">
        <w:rPr>
          <w:bCs/>
        </w:rPr>
        <w:t>Заказчик</w:t>
      </w:r>
      <w:r w:rsidR="00331B97" w:rsidRPr="00FE213F">
        <w:rPr>
          <w:bCs/>
        </w:rPr>
        <w:t>а, комиссии по осуществлению конкурентной закупки, оператора электронной площадки.</w:t>
      </w:r>
    </w:p>
    <w:p w:rsidR="009270F8" w:rsidRPr="00FE213F" w:rsidRDefault="005D476F" w:rsidP="00CA0DA8">
      <w:pPr>
        <w:tabs>
          <w:tab w:val="left" w:pos="0"/>
          <w:tab w:val="left" w:pos="284"/>
          <w:tab w:val="left" w:pos="1560"/>
        </w:tabs>
        <w:ind w:left="-426" w:firstLine="283"/>
        <w:jc w:val="both"/>
      </w:pPr>
      <w:r w:rsidRPr="00FE213F">
        <w:t xml:space="preserve">20.1.3. По результатам проведения конкурентной закупки </w:t>
      </w:r>
      <w:r w:rsidRPr="00FE213F">
        <w:rPr>
          <w:bCs/>
        </w:rPr>
        <w:t>Заказчик обязан заключать договор с победителем закупки (</w:t>
      </w:r>
      <w:r w:rsidRPr="00FE213F">
        <w:t>единственным участником закупки</w:t>
      </w:r>
      <w:r w:rsidRPr="00FE213F">
        <w:rPr>
          <w:bCs/>
        </w:rPr>
        <w:t>) или в случае уклонения победителя закупки от заключения договора с участником закупки, заявке которого присвоен второй порядковый номер</w:t>
      </w:r>
      <w:r w:rsidRPr="00FE213F">
        <w:t>, в сроки, установленные ч. 15 ст. 3.2 Закона № 223-ФЗ</w:t>
      </w:r>
      <w:r w:rsidR="00D47637" w:rsidRPr="00FE213F">
        <w:t xml:space="preserve"> и настоящим </w:t>
      </w:r>
      <w:r w:rsidR="00265FEC" w:rsidRPr="00FE213F">
        <w:t xml:space="preserve">Разделом </w:t>
      </w:r>
      <w:r w:rsidR="00D47637" w:rsidRPr="00FE213F">
        <w:t>Положени</w:t>
      </w:r>
      <w:r w:rsidR="00265FEC" w:rsidRPr="00FE213F">
        <w:t>я</w:t>
      </w:r>
      <w:r w:rsidR="00D47637" w:rsidRPr="00FE213F">
        <w:t xml:space="preserve"> о закупке</w:t>
      </w:r>
      <w:r w:rsidRPr="00FE213F">
        <w:t>.</w:t>
      </w:r>
      <w:r w:rsidR="009270F8" w:rsidRPr="00FE213F">
        <w:t xml:space="preserve"> Участник конкурса, аукциона, </w:t>
      </w:r>
      <w:r w:rsidR="00E853FB" w:rsidRPr="00FE213F">
        <w:t>запроса котировок,</w:t>
      </w:r>
      <w:r w:rsidR="009270F8" w:rsidRPr="00FE213F">
        <w:t xml:space="preserve"> запроса предложений, подавший единственную заявку, соответствующую требованиям извещения об осуществлении закупки и (или) документации,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w:t>
      </w:r>
      <w:r w:rsidR="00CA0DA8" w:rsidRPr="00FE213F">
        <w:t>татам проведения такой закупки.</w:t>
      </w:r>
    </w:p>
    <w:p w:rsidR="002A31FA" w:rsidRPr="00FE213F" w:rsidRDefault="00331B97" w:rsidP="00B3265A">
      <w:pPr>
        <w:tabs>
          <w:tab w:val="left" w:pos="0"/>
          <w:tab w:val="left" w:pos="284"/>
          <w:tab w:val="left" w:pos="1560"/>
        </w:tabs>
        <w:ind w:left="-426" w:firstLine="283"/>
        <w:jc w:val="both"/>
      </w:pPr>
      <w:r w:rsidRPr="00FE213F">
        <w:t>20.</w:t>
      </w:r>
      <w:r w:rsidR="003964BE" w:rsidRPr="00FE213F">
        <w:t>1.</w:t>
      </w:r>
      <w:r w:rsidRPr="00FE213F">
        <w:t>4. По итогам</w:t>
      </w:r>
      <w:r w:rsidR="0067379C" w:rsidRPr="00FE213F">
        <w:t xml:space="preserve"> проведения</w:t>
      </w:r>
      <w:r w:rsidRPr="00FE213F">
        <w:t xml:space="preserve"> конкурентной закупки </w:t>
      </w:r>
      <w:r w:rsidR="00C33A27" w:rsidRPr="00FE213F">
        <w:t>Заказчик</w:t>
      </w:r>
      <w:r w:rsidRPr="00FE213F">
        <w:t xml:space="preserve"> вправе заключить договоры с несколькими участниками такой закупки в случае, если это предусмотрено</w:t>
      </w:r>
      <w:r w:rsidR="00D7681A" w:rsidRPr="00FE213F">
        <w:t xml:space="preserve"> извещением,</w:t>
      </w:r>
      <w:r w:rsidR="00B3265A" w:rsidRPr="00FE213F">
        <w:t xml:space="preserve"> документацией о закупке.</w:t>
      </w:r>
      <w:r w:rsidR="009A5DA7" w:rsidRPr="00FE213F">
        <w:t xml:space="preserve"> </w:t>
      </w:r>
      <w:r w:rsidRPr="00FE213F">
        <w:t>В указанном случае в</w:t>
      </w:r>
      <w:r w:rsidR="00FE3B6C" w:rsidRPr="00FE213F">
        <w:t xml:space="preserve"> извещение, в</w:t>
      </w:r>
      <w:r w:rsidRPr="00FE213F">
        <w:t xml:space="preserve"> документацию о закупке включается </w:t>
      </w:r>
      <w:r w:rsidR="00B414B5" w:rsidRPr="00FE213F">
        <w:t>информация,</w:t>
      </w:r>
      <w:r w:rsidRPr="00FE213F">
        <w:t xml:space="preserve">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w:t>
      </w:r>
      <w:r w:rsidR="00C33A27" w:rsidRPr="00FE213F">
        <w:t>Заказчик</w:t>
      </w:r>
      <w:r w:rsidRPr="00FE213F">
        <w:t xml:space="preserve"> намеревается заключить договор.</w:t>
      </w:r>
    </w:p>
    <w:p w:rsidR="002A31FA" w:rsidRPr="00FE213F" w:rsidRDefault="002A31FA" w:rsidP="004B6CCA">
      <w:pPr>
        <w:tabs>
          <w:tab w:val="left" w:pos="0"/>
          <w:tab w:val="left" w:pos="284"/>
          <w:tab w:val="left" w:pos="1560"/>
        </w:tabs>
        <w:ind w:left="-426" w:firstLine="283"/>
        <w:jc w:val="both"/>
      </w:pPr>
      <w:r w:rsidRPr="00FE213F">
        <w:t>20.</w:t>
      </w:r>
      <w:r w:rsidR="003964BE" w:rsidRPr="00FE213F">
        <w:t>1.</w:t>
      </w:r>
      <w:r w:rsidRPr="00FE213F">
        <w:t>5. В проект договора, который прилагается к</w:t>
      </w:r>
      <w:r w:rsidR="00D7681A" w:rsidRPr="00FE213F">
        <w:t xml:space="preserve"> извещению о проведении </w:t>
      </w:r>
      <w:r w:rsidRPr="00FE213F">
        <w:t>конкурентной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w:t>
      </w:r>
      <w:r w:rsidR="009A5DA7" w:rsidRPr="00FE213F">
        <w:t xml:space="preserve"> закупки</w:t>
      </w:r>
      <w:r w:rsidRPr="00FE213F">
        <w:t>) в заявке на участие в закупке или в ходе проведения аукц</w:t>
      </w:r>
      <w:r w:rsidR="00D67D31" w:rsidRPr="00FE213F">
        <w:t>иона.</w:t>
      </w:r>
    </w:p>
    <w:p w:rsidR="002A31FA" w:rsidRPr="00FE213F" w:rsidRDefault="002A31FA" w:rsidP="004B6CCA">
      <w:pPr>
        <w:ind w:left="-426" w:firstLine="283"/>
        <w:jc w:val="both"/>
      </w:pPr>
      <w:r w:rsidRPr="00FE213F">
        <w:t>20.</w:t>
      </w:r>
      <w:r w:rsidR="003964BE" w:rsidRPr="00FE213F">
        <w:t>1.</w:t>
      </w:r>
      <w:r w:rsidRPr="00FE213F">
        <w:t>6. В течение 5 (пяти) дней со дня размещения в</w:t>
      </w:r>
      <w:r w:rsidR="00243C86" w:rsidRPr="00FE213F">
        <w:t xml:space="preserve"> единой информационной системе</w:t>
      </w:r>
      <w:r w:rsidRPr="00FE213F">
        <w:t xml:space="preserve"> итогового протокола </w:t>
      </w:r>
      <w:r w:rsidR="00D47637" w:rsidRPr="00FE213F">
        <w:t>по закупке</w:t>
      </w:r>
      <w:r w:rsidRPr="00FE213F">
        <w:t xml:space="preserve"> </w:t>
      </w:r>
      <w:r w:rsidR="00C33A27" w:rsidRPr="00FE213F">
        <w:t>Заказчик</w:t>
      </w:r>
      <w:r w:rsidRPr="00FE213F">
        <w:t xml:space="preserve"> передает (направляет с помощью технических </w:t>
      </w:r>
      <w:r w:rsidRPr="00FE213F">
        <w:lastRenderedPageBreak/>
        <w:t xml:space="preserve">средств </w:t>
      </w:r>
      <w:r w:rsidR="00D47637" w:rsidRPr="00FE213F">
        <w:t>ЭП</w:t>
      </w:r>
      <w:r w:rsidRPr="00FE213F">
        <w:t>) победителю (единственному участнику) два экземпляра заполненного проекта договора.</w:t>
      </w:r>
    </w:p>
    <w:p w:rsidR="002A31FA" w:rsidRPr="00FE213F" w:rsidRDefault="002A31FA" w:rsidP="004B6CCA">
      <w:pPr>
        <w:ind w:left="-426" w:firstLine="283"/>
        <w:jc w:val="both"/>
      </w:pPr>
      <w:r w:rsidRPr="00FE213F">
        <w:t>20.</w:t>
      </w:r>
      <w:r w:rsidR="003964BE" w:rsidRPr="00FE213F">
        <w:t>1.</w:t>
      </w:r>
      <w:r w:rsidRPr="00FE213F">
        <w:t xml:space="preserve">7. Победитель закупки (единственный участник) в течение 5 (пяти) дней со дня получения двух экземпляров проекта договора подписывает их (электронной подписью уполномоченного лица в случае заключения договора в электронной форме помощью технических средств </w:t>
      </w:r>
      <w:r w:rsidR="00D47637" w:rsidRPr="00FE213F">
        <w:t>ЭП</w:t>
      </w:r>
      <w:r w:rsidRPr="00FE213F">
        <w:t xml:space="preserve">), скрепляет печатью (при наличии) и передает (направляет) </w:t>
      </w:r>
      <w:r w:rsidR="00C33A27" w:rsidRPr="00FE213F">
        <w:t>Заказчик</w:t>
      </w:r>
      <w:r w:rsidRPr="00FE213F">
        <w:t>у.</w:t>
      </w:r>
    </w:p>
    <w:p w:rsidR="002A31FA" w:rsidRPr="00FE213F" w:rsidRDefault="002A31FA" w:rsidP="004B6CCA">
      <w:pPr>
        <w:ind w:left="-426" w:firstLine="283"/>
        <w:jc w:val="both"/>
      </w:pPr>
      <w:r w:rsidRPr="00FE213F">
        <w:t>20.</w:t>
      </w:r>
      <w:r w:rsidR="003964BE" w:rsidRPr="00FE213F">
        <w:t>1.</w:t>
      </w:r>
      <w:r w:rsidRPr="00FE213F">
        <w:t xml:space="preserve">8. </w:t>
      </w:r>
      <w:r w:rsidR="00C33A27" w:rsidRPr="00FE213F">
        <w:t>Заказчик</w:t>
      </w:r>
      <w:r w:rsidRPr="00FE213F">
        <w:t xml:space="preserve"> не ранее чем через 10 (десть) дней со дня размещения </w:t>
      </w:r>
      <w:r w:rsidR="00243C86" w:rsidRPr="00FE213F">
        <w:t>в единой информационной системе</w:t>
      </w:r>
      <w:r w:rsidRPr="00FE213F">
        <w:t xml:space="preserve"> </w:t>
      </w:r>
      <w:r w:rsidR="00D47637" w:rsidRPr="00FE213F">
        <w:t xml:space="preserve">итогового </w:t>
      </w:r>
      <w:r w:rsidRPr="00FE213F">
        <w:t xml:space="preserve">протокола </w:t>
      </w:r>
      <w:r w:rsidR="00D47637" w:rsidRPr="00FE213F">
        <w:t xml:space="preserve">по </w:t>
      </w:r>
      <w:r w:rsidRPr="00FE213F">
        <w:t>закупк</w:t>
      </w:r>
      <w:r w:rsidR="00D47637" w:rsidRPr="00FE213F">
        <w:t>е</w:t>
      </w:r>
      <w:r w:rsidRPr="00FE213F">
        <w:t>,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2A31FA" w:rsidRPr="00FE213F" w:rsidRDefault="002A31FA" w:rsidP="004B6CCA">
      <w:pPr>
        <w:ind w:left="-426" w:firstLine="283"/>
        <w:jc w:val="both"/>
      </w:pPr>
      <w:r w:rsidRPr="00FE213F">
        <w:t>20.</w:t>
      </w:r>
      <w:r w:rsidR="003964BE" w:rsidRPr="00FE213F">
        <w:t>1.</w:t>
      </w:r>
      <w:r w:rsidRPr="00FE213F">
        <w:t xml:space="preserve">9 Договор по результатам осуществления конкурентной закупки в электронной форме заключается в указанном </w:t>
      </w:r>
      <w:r w:rsidR="00682C82" w:rsidRPr="00FE213F">
        <w:t xml:space="preserve">в настоящем Разделе </w:t>
      </w:r>
      <w:r w:rsidRPr="00FE213F">
        <w:t xml:space="preserve">порядке и в сроки с учетом особенностей документооборота в электронной форме с использованием программно-аппаратных средств </w:t>
      </w:r>
      <w:r w:rsidR="00D47637" w:rsidRPr="00FE213F">
        <w:t>ЭП</w:t>
      </w:r>
      <w:r w:rsidRPr="00FE213F">
        <w:t xml:space="preserve"> и подписывается электронной подписью лиц, имеющих право действовать от имени соответственно участ</w:t>
      </w:r>
      <w:r w:rsidR="002734A5" w:rsidRPr="00FE213F">
        <w:t xml:space="preserve">ника такой закупки, </w:t>
      </w:r>
      <w:r w:rsidR="00C33A27" w:rsidRPr="00FE213F">
        <w:t>Заказчик</w:t>
      </w:r>
      <w:r w:rsidR="002734A5" w:rsidRPr="00FE213F">
        <w:t xml:space="preserve">а. </w:t>
      </w:r>
    </w:p>
    <w:p w:rsidR="002734A5" w:rsidRPr="00FE213F" w:rsidRDefault="002734A5" w:rsidP="009A3576">
      <w:pPr>
        <w:tabs>
          <w:tab w:val="left" w:pos="0"/>
          <w:tab w:val="left" w:pos="284"/>
          <w:tab w:val="left" w:pos="1560"/>
        </w:tabs>
        <w:ind w:left="-426" w:firstLine="283"/>
        <w:jc w:val="both"/>
      </w:pPr>
      <w:r w:rsidRPr="00FE213F">
        <w:t>20.</w:t>
      </w:r>
      <w:r w:rsidR="003964BE" w:rsidRPr="00FE213F">
        <w:t>1.</w:t>
      </w:r>
      <w:r w:rsidRPr="00FE213F">
        <w:t xml:space="preserve">10. Договор с единственным поставщиком </w:t>
      </w:r>
      <w:r w:rsidR="00D47637" w:rsidRPr="00FE213F">
        <w:t xml:space="preserve">(подрядчиком, исполнителем) </w:t>
      </w:r>
      <w:r w:rsidR="007C43F0" w:rsidRPr="00FE213F">
        <w:t>согласно Разделу 1</w:t>
      </w:r>
      <w:r w:rsidR="009A5DA7" w:rsidRPr="00FE213F">
        <w:t>8</w:t>
      </w:r>
      <w:r w:rsidR="007C43F0" w:rsidRPr="00FE213F">
        <w:t xml:space="preserve"> настоящего Положения о закупке </w:t>
      </w:r>
      <w:r w:rsidRPr="00FE213F">
        <w:t>з</w:t>
      </w:r>
      <w:r w:rsidR="00A167FD" w:rsidRPr="00FE213F">
        <w:t xml:space="preserve">аключается в следующем порядке. </w:t>
      </w:r>
      <w:r w:rsidR="00C33A27" w:rsidRPr="00FE213F">
        <w:t>Заказчик</w:t>
      </w:r>
      <w:r w:rsidRPr="00FE213F">
        <w:t xml:space="preserve"> передает единственному поставщику</w:t>
      </w:r>
      <w:r w:rsidR="00682C82" w:rsidRPr="00FE213F">
        <w:t xml:space="preserve"> (подрядчику, исполнителю)</w:t>
      </w:r>
      <w:r w:rsidRPr="00FE213F">
        <w:t xml:space="preserve"> два экземпляра проекта договора с согл</w:t>
      </w:r>
      <w:r w:rsidR="007C43F0" w:rsidRPr="00FE213F">
        <w:t xml:space="preserve">асованными сторонами условиями. </w:t>
      </w:r>
      <w:r w:rsidR="009A5DA7" w:rsidRPr="00FE213F">
        <w:t>П</w:t>
      </w:r>
      <w:r w:rsidRPr="00FE213F">
        <w:t xml:space="preserve">оставщик </w:t>
      </w:r>
      <w:r w:rsidR="00682C82" w:rsidRPr="00FE213F">
        <w:t xml:space="preserve">(подрядчик, исполнитель) </w:t>
      </w:r>
      <w:r w:rsidRPr="00FE213F">
        <w:t>подпи</w:t>
      </w:r>
      <w:r w:rsidR="00E23FBC" w:rsidRPr="00FE213F">
        <w:t>сывает</w:t>
      </w:r>
      <w:r w:rsidRPr="00FE213F">
        <w:t xml:space="preserve"> и скрепл</w:t>
      </w:r>
      <w:r w:rsidR="00E23FBC" w:rsidRPr="00FE213F">
        <w:t>яет</w:t>
      </w:r>
      <w:r w:rsidRPr="00FE213F">
        <w:t xml:space="preserve"> печатью (при наличии) два экземпляра проекта договор</w:t>
      </w:r>
      <w:r w:rsidR="00E23FBC" w:rsidRPr="00FE213F">
        <w:t xml:space="preserve">а, после чего направляет Заказчику </w:t>
      </w:r>
      <w:r w:rsidRPr="00FE213F">
        <w:t xml:space="preserve">не позднее </w:t>
      </w:r>
      <w:r w:rsidR="00E23FBC" w:rsidRPr="00FE213F">
        <w:t xml:space="preserve">чем через 5 (пять) дней со дня </w:t>
      </w:r>
      <w:r w:rsidRPr="00FE213F">
        <w:t xml:space="preserve">получения </w:t>
      </w:r>
      <w:r w:rsidR="00E23FBC" w:rsidRPr="00FE213F">
        <w:t xml:space="preserve">договора </w:t>
      </w:r>
      <w:r w:rsidRPr="00FE213F">
        <w:t xml:space="preserve">от </w:t>
      </w:r>
      <w:r w:rsidR="00C33A27" w:rsidRPr="00FE213F">
        <w:t>Заказчик</w:t>
      </w:r>
      <w:r w:rsidR="009A3576" w:rsidRPr="00FE213F">
        <w:t xml:space="preserve">а. </w:t>
      </w:r>
      <w:r w:rsidR="00C33A27" w:rsidRPr="00FE213F">
        <w:t>Заказчик</w:t>
      </w:r>
      <w:r w:rsidRPr="00FE213F">
        <w:t xml:space="preserve"> возвращает поставщику </w:t>
      </w:r>
      <w:r w:rsidR="00682C82" w:rsidRPr="00FE213F">
        <w:t xml:space="preserve">(подрядчику, исполнителю) </w:t>
      </w:r>
      <w:r w:rsidRPr="00FE213F">
        <w:t xml:space="preserve">подписанный и заверенный печатью (при наличии) один экземпляр договора не позднее чем через </w:t>
      </w:r>
      <w:r w:rsidR="009A5DA7" w:rsidRPr="00FE213F">
        <w:t>10</w:t>
      </w:r>
      <w:r w:rsidRPr="00FE213F">
        <w:t xml:space="preserve"> (</w:t>
      </w:r>
      <w:r w:rsidR="009A5DA7" w:rsidRPr="00FE213F">
        <w:t>десять</w:t>
      </w:r>
      <w:r w:rsidRPr="00FE213F">
        <w:t>) дней со дня его получения.</w:t>
      </w:r>
    </w:p>
    <w:p w:rsidR="002734A5" w:rsidRPr="00FE213F" w:rsidRDefault="002734A5" w:rsidP="002E6C4A">
      <w:pPr>
        <w:tabs>
          <w:tab w:val="left" w:pos="-142"/>
          <w:tab w:val="left" w:pos="426"/>
          <w:tab w:val="left" w:pos="1276"/>
        </w:tabs>
        <w:ind w:left="-426" w:firstLine="283"/>
        <w:jc w:val="both"/>
      </w:pPr>
      <w:r w:rsidRPr="00FE213F">
        <w:t>20.</w:t>
      </w:r>
      <w:r w:rsidR="003964BE" w:rsidRPr="00FE213F">
        <w:t>1.</w:t>
      </w:r>
      <w:r w:rsidRPr="00FE213F">
        <w:t>11. Договор по итог</w:t>
      </w:r>
      <w:r w:rsidR="002E6C4A" w:rsidRPr="00FE213F">
        <w:t>ам</w:t>
      </w:r>
      <w:r w:rsidRPr="00FE213F">
        <w:t xml:space="preserve"> проведения запрос</w:t>
      </w:r>
      <w:r w:rsidR="000F474F" w:rsidRPr="00FE213F">
        <w:t>а</w:t>
      </w:r>
      <w:r w:rsidRPr="00FE213F">
        <w:t xml:space="preserve"> цен заключается в следующем порядке</w:t>
      </w:r>
      <w:r w:rsidR="002E6C4A" w:rsidRPr="00FE213F">
        <w:t xml:space="preserve">. </w:t>
      </w:r>
      <w:r w:rsidRPr="00FE213F">
        <w:t xml:space="preserve">В течение 2 (двух) дней со дня размещения в </w:t>
      </w:r>
      <w:r w:rsidR="00B414B5" w:rsidRPr="00FE213F">
        <w:t>единой информационной системе</w:t>
      </w:r>
      <w:r w:rsidRPr="00FE213F">
        <w:t xml:space="preserve"> протокола запроса цен </w:t>
      </w:r>
      <w:r w:rsidR="00C33A27" w:rsidRPr="00FE213F">
        <w:t>Заказчик</w:t>
      </w:r>
      <w:r w:rsidRPr="00FE213F">
        <w:t xml:space="preserve"> передает победителю (единственному участнику</w:t>
      </w:r>
      <w:r w:rsidR="00F32292" w:rsidRPr="00FE213F">
        <w:t xml:space="preserve"> закупки</w:t>
      </w:r>
      <w:r w:rsidRPr="00FE213F">
        <w:t>) два экземпляра</w:t>
      </w:r>
      <w:r w:rsidR="002E6C4A" w:rsidRPr="00FE213F">
        <w:t xml:space="preserve"> заполненного проекта договора. </w:t>
      </w:r>
      <w:r w:rsidRPr="00FE213F">
        <w:t xml:space="preserve">Победитель закупки (единственный участник) в течение 2 (двух) дней со дня получения двух экземпляров проекта договора подписывает их, скрепляет печатью (при наличии) и передает </w:t>
      </w:r>
      <w:r w:rsidR="00C33A27" w:rsidRPr="00FE213F">
        <w:t>Заказчик</w:t>
      </w:r>
      <w:r w:rsidR="002E6C4A" w:rsidRPr="00FE213F">
        <w:t xml:space="preserve">у. </w:t>
      </w:r>
      <w:r w:rsidR="00C33A27" w:rsidRPr="00FE213F">
        <w:t>Заказчик</w:t>
      </w:r>
      <w:r w:rsidRPr="00FE213F">
        <w:t xml:space="preserve"> не </w:t>
      </w:r>
      <w:r w:rsidR="002E6C4A" w:rsidRPr="00FE213F">
        <w:t>ранее 1 (одного) рабочего дня и не позднее 20 (двадцати) календарных дней с даты размещения в единой информационной системе информационного сообщения о результатах запроса цен,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r w:rsidR="00F32292" w:rsidRPr="00FE213F">
        <w:t xml:space="preserve"> закупки</w:t>
      </w:r>
      <w:r w:rsidR="002E6C4A" w:rsidRPr="00FE213F">
        <w:t>).</w:t>
      </w:r>
    </w:p>
    <w:p w:rsidR="00DA22AB" w:rsidRPr="00FE213F" w:rsidRDefault="00DA22AB" w:rsidP="004B6CCA">
      <w:pPr>
        <w:tabs>
          <w:tab w:val="left" w:pos="1134"/>
        </w:tabs>
        <w:ind w:left="-426" w:firstLine="283"/>
        <w:jc w:val="both"/>
      </w:pPr>
      <w:r w:rsidRPr="00FE213F">
        <w:t>20.</w:t>
      </w:r>
      <w:r w:rsidR="003964BE" w:rsidRPr="00FE213F">
        <w:t>1.</w:t>
      </w:r>
      <w:r w:rsidRPr="00FE213F">
        <w:t xml:space="preserve">12. Договор заключается с участником закупки, обязанным заключить договор, только после предоставления таким участником обеспечения исполнения договора, соответствующего требованиям </w:t>
      </w:r>
      <w:r w:rsidR="00F32292" w:rsidRPr="00FE213F">
        <w:t xml:space="preserve">извещения об осуществлении закупки, </w:t>
      </w:r>
      <w:r w:rsidRPr="00FE213F">
        <w:t xml:space="preserve">документации о закупке (если требование о предоставлении обеспечения исполнения договора было предусмотрено в </w:t>
      </w:r>
      <w:r w:rsidR="00F32292" w:rsidRPr="00FE213F">
        <w:t xml:space="preserve">извещении, в </w:t>
      </w:r>
      <w:r w:rsidRPr="00FE213F">
        <w:t>документации о закупке).</w:t>
      </w:r>
    </w:p>
    <w:p w:rsidR="00DA22AB" w:rsidRPr="00FE213F" w:rsidRDefault="00DA22AB" w:rsidP="004B6CCA">
      <w:pPr>
        <w:tabs>
          <w:tab w:val="left" w:pos="1134"/>
        </w:tabs>
        <w:ind w:left="-426" w:firstLine="283"/>
        <w:jc w:val="both"/>
      </w:pPr>
      <w:r w:rsidRPr="00FE213F">
        <w:t>20.</w:t>
      </w:r>
      <w:r w:rsidR="003964BE" w:rsidRPr="00FE213F">
        <w:t>1.</w:t>
      </w:r>
      <w:r w:rsidRPr="00FE213F">
        <w:t xml:space="preserve">13.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w:t>
      </w:r>
      <w:r w:rsidR="00E53852" w:rsidRPr="00FE213F">
        <w:t>с учетом требований, указанных в Разделе 23 настоящего Положения о закупке</w:t>
      </w:r>
      <w:r w:rsidRPr="00FE213F">
        <w:t>.</w:t>
      </w:r>
    </w:p>
    <w:p w:rsidR="00331B97" w:rsidRPr="00FE213F" w:rsidRDefault="00DA22AB" w:rsidP="004B6CCA">
      <w:pPr>
        <w:tabs>
          <w:tab w:val="left" w:pos="1134"/>
        </w:tabs>
        <w:ind w:left="-426" w:firstLine="283"/>
        <w:jc w:val="both"/>
      </w:pPr>
      <w:r w:rsidRPr="00FE213F">
        <w:t>20.</w:t>
      </w:r>
      <w:r w:rsidR="003964BE" w:rsidRPr="00FE213F">
        <w:t>1.</w:t>
      </w:r>
      <w:r w:rsidR="00B414B5" w:rsidRPr="00FE213F">
        <w:t xml:space="preserve">14. </w:t>
      </w:r>
      <w:r w:rsidR="00331B97" w:rsidRPr="00FE213F">
        <w:t>Победитель закупки или участник закупки, на которого возлагается обязанность заключения договора, считается уклонившимся от заключения договора при наступлении любого из следующих событий:</w:t>
      </w:r>
    </w:p>
    <w:p w:rsidR="00331B97" w:rsidRPr="00FE213F" w:rsidRDefault="00331B97" w:rsidP="009C732D">
      <w:pPr>
        <w:widowControl w:val="0"/>
        <w:numPr>
          <w:ilvl w:val="0"/>
          <w:numId w:val="6"/>
        </w:numPr>
        <w:tabs>
          <w:tab w:val="left" w:pos="851"/>
          <w:tab w:val="left" w:pos="1134"/>
        </w:tabs>
        <w:autoSpaceDE w:val="0"/>
        <w:ind w:left="-426" w:firstLine="283"/>
        <w:jc w:val="both"/>
      </w:pPr>
      <w:r w:rsidRPr="00FE213F">
        <w:t>предоставление участником закупки письменного отказа от заключения договора;</w:t>
      </w:r>
    </w:p>
    <w:p w:rsidR="00331B97" w:rsidRPr="00FE213F" w:rsidRDefault="00331B97" w:rsidP="009C732D">
      <w:pPr>
        <w:widowControl w:val="0"/>
        <w:numPr>
          <w:ilvl w:val="0"/>
          <w:numId w:val="6"/>
        </w:numPr>
        <w:tabs>
          <w:tab w:val="left" w:pos="851"/>
          <w:tab w:val="left" w:pos="1134"/>
        </w:tabs>
        <w:autoSpaceDE w:val="0"/>
        <w:ind w:left="-426" w:firstLine="283"/>
        <w:jc w:val="both"/>
      </w:pPr>
      <w:r w:rsidRPr="00FE213F">
        <w:t xml:space="preserve">непредоставление участником закупки в указанные в </w:t>
      </w:r>
      <w:r w:rsidR="00363B11" w:rsidRPr="00FE213F">
        <w:t xml:space="preserve">извещении об </w:t>
      </w:r>
      <w:r w:rsidR="00363B11" w:rsidRPr="00FE213F">
        <w:lastRenderedPageBreak/>
        <w:t xml:space="preserve">осуществлении </w:t>
      </w:r>
      <w:r w:rsidR="000F474F" w:rsidRPr="00FE213F">
        <w:t xml:space="preserve">закупки и (или) </w:t>
      </w:r>
      <w:r w:rsidRPr="00FE213F">
        <w:t xml:space="preserve">документации </w:t>
      </w:r>
      <w:r w:rsidR="000F474F" w:rsidRPr="00FE213F">
        <w:t xml:space="preserve">о </w:t>
      </w:r>
      <w:r w:rsidRPr="00FE213F">
        <w:t>сроки подписанного со своей стороны проекта договора;</w:t>
      </w:r>
    </w:p>
    <w:p w:rsidR="00DA22AB" w:rsidRPr="00FE213F" w:rsidRDefault="00331B97" w:rsidP="009C732D">
      <w:pPr>
        <w:widowControl w:val="0"/>
        <w:numPr>
          <w:ilvl w:val="0"/>
          <w:numId w:val="6"/>
        </w:numPr>
        <w:tabs>
          <w:tab w:val="left" w:pos="851"/>
          <w:tab w:val="left" w:pos="1134"/>
        </w:tabs>
        <w:autoSpaceDE w:val="0"/>
        <w:ind w:left="-426" w:firstLine="283"/>
        <w:jc w:val="both"/>
      </w:pPr>
      <w:r w:rsidRPr="00FE213F">
        <w:t>непредоставление обеспечения исполнения договора в соответствии с указанными в извещении о п</w:t>
      </w:r>
      <w:r w:rsidR="00B414B5" w:rsidRPr="00FE213F">
        <w:t>роведении закупки и (или) в</w:t>
      </w:r>
      <w:r w:rsidRPr="00FE213F">
        <w:t xml:space="preserve"> документации требуемом размере и с соблюдением требуемого порядка, при наличии </w:t>
      </w:r>
      <w:r w:rsidR="000F474F" w:rsidRPr="00FE213F">
        <w:t xml:space="preserve">установленного </w:t>
      </w:r>
      <w:r w:rsidRPr="00FE213F">
        <w:t xml:space="preserve">в </w:t>
      </w:r>
      <w:r w:rsidR="000F474F" w:rsidRPr="00FE213F">
        <w:t>извещении</w:t>
      </w:r>
      <w:r w:rsidR="00363B11" w:rsidRPr="00FE213F">
        <w:t xml:space="preserve"> об осуществлении закупки и (или) </w:t>
      </w:r>
      <w:r w:rsidR="000F474F" w:rsidRPr="00FE213F">
        <w:t xml:space="preserve"> в </w:t>
      </w:r>
      <w:r w:rsidRPr="00FE213F">
        <w:t>документации таких</w:t>
      </w:r>
      <w:r w:rsidR="003964BE" w:rsidRPr="00FE213F">
        <w:t xml:space="preserve"> </w:t>
      </w:r>
      <w:r w:rsidRPr="00FE213F">
        <w:t>требований.</w:t>
      </w:r>
    </w:p>
    <w:p w:rsidR="000A5F6D" w:rsidRPr="00FE213F" w:rsidRDefault="003964BE" w:rsidP="004B6CCA">
      <w:pPr>
        <w:ind w:left="-426" w:firstLine="283"/>
        <w:jc w:val="both"/>
      </w:pPr>
      <w:r w:rsidRPr="00FE213F">
        <w:t>20.1.1</w:t>
      </w:r>
      <w:r w:rsidR="005011D6" w:rsidRPr="00FE213F">
        <w:t>5</w:t>
      </w:r>
      <w:r w:rsidRPr="00FE213F">
        <w:t>.</w:t>
      </w:r>
      <w:r w:rsidRPr="00FE213F">
        <w:tab/>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r w:rsidR="000F474F" w:rsidRPr="00FE213F">
        <w:t xml:space="preserve"> о закупке</w:t>
      </w:r>
      <w:r w:rsidRPr="00FE213F">
        <w:t>.</w:t>
      </w:r>
      <w:r w:rsidR="000A5F6D" w:rsidRPr="00FE213F">
        <w:t xml:space="preserve"> </w:t>
      </w:r>
    </w:p>
    <w:p w:rsidR="003964BE" w:rsidRPr="00FE213F" w:rsidRDefault="000A5F6D" w:rsidP="004B6CCA">
      <w:pPr>
        <w:ind w:left="-426" w:firstLine="283"/>
        <w:jc w:val="both"/>
      </w:pPr>
      <w:r w:rsidRPr="00FE213F">
        <w:t>Учас</w:t>
      </w:r>
      <w:r w:rsidR="00B521A1" w:rsidRPr="00FE213F">
        <w:t>тники</w:t>
      </w:r>
      <w:r w:rsidRPr="00FE213F">
        <w:t xml:space="preserve"> закупки самостоятельно несут все предпринимательские риски, связанные с исполнением договора. Отказ от заключения договора в связи с повышением закупочных цен, увеличением срока поставки сырья и прочими предпринимательскими рисками признается уклонением  участника от заключения договора.</w:t>
      </w:r>
    </w:p>
    <w:p w:rsidR="003964BE" w:rsidRPr="00FE213F" w:rsidRDefault="003964BE" w:rsidP="004B6CCA">
      <w:pPr>
        <w:ind w:left="-426" w:firstLine="283"/>
        <w:jc w:val="both"/>
      </w:pPr>
      <w:r w:rsidRPr="00FE213F">
        <w:t>20.1.1</w:t>
      </w:r>
      <w:r w:rsidR="005011D6" w:rsidRPr="00FE213F">
        <w:t>6</w:t>
      </w:r>
      <w:r w:rsidRPr="00FE213F">
        <w:t>.</w:t>
      </w:r>
      <w:r w:rsidRPr="00FE213F">
        <w:tab/>
        <w:t xml:space="preserve"> В случае уклонения победителя </w:t>
      </w:r>
      <w:r w:rsidR="007460FC" w:rsidRPr="00FE213F">
        <w:t xml:space="preserve">конкурентной </w:t>
      </w:r>
      <w:r w:rsidRPr="00FE213F">
        <w:t xml:space="preserve">закупки </w:t>
      </w:r>
      <w:r w:rsidR="00A0343F" w:rsidRPr="00FE213F">
        <w:t xml:space="preserve">или иного участника закупки, указанного в 20.1.3 настоящего Положения о закупке для которого </w:t>
      </w:r>
      <w:r w:rsidR="00CA0DA8" w:rsidRPr="00FE213F">
        <w:t>заключение договора,</w:t>
      </w:r>
      <w:r w:rsidR="00A0343F" w:rsidRPr="00FE213F">
        <w:t xml:space="preserve"> является обязательным, </w:t>
      </w:r>
      <w:r w:rsidRPr="00FE213F">
        <w:t xml:space="preserve">от подписания договора либо отстранения победителя </w:t>
      </w:r>
      <w:r w:rsidR="00F025E6" w:rsidRPr="00FE213F">
        <w:t xml:space="preserve">от заключения договора </w:t>
      </w:r>
      <w:r w:rsidR="00C33A27" w:rsidRPr="00FE213F">
        <w:t>Заказчик</w:t>
      </w:r>
      <w:r w:rsidRPr="00FE213F">
        <w:t xml:space="preserve"> выполняет одно из следующих действий:</w:t>
      </w:r>
    </w:p>
    <w:p w:rsidR="003964BE" w:rsidRPr="00FE213F" w:rsidRDefault="003964BE" w:rsidP="004B6CCA">
      <w:pPr>
        <w:ind w:left="-426" w:firstLine="283"/>
        <w:jc w:val="both"/>
      </w:pPr>
      <w:r w:rsidRPr="00FE213F">
        <w:t>•</w:t>
      </w:r>
      <w:r w:rsidRPr="00FE213F">
        <w:tab/>
        <w:t>проводит повторную процедуру закупки</w:t>
      </w:r>
      <w:r w:rsidR="007460FC" w:rsidRPr="00FE213F">
        <w:t xml:space="preserve"> способами, предусмотренными в Разделе 8 настоящего Положения о закупке</w:t>
      </w:r>
      <w:r w:rsidRPr="00FE213F">
        <w:t>;</w:t>
      </w:r>
    </w:p>
    <w:p w:rsidR="003964BE" w:rsidRPr="00FE213F" w:rsidRDefault="003964BE" w:rsidP="00CA0DA8">
      <w:pPr>
        <w:ind w:left="-426" w:firstLine="283"/>
        <w:jc w:val="both"/>
        <w:rPr>
          <w:strike/>
        </w:rPr>
      </w:pPr>
      <w:r w:rsidRPr="00FE213F">
        <w:t>•</w:t>
      </w:r>
      <w:r w:rsidRPr="00FE213F">
        <w:tab/>
        <w:t>отка</w:t>
      </w:r>
      <w:r w:rsidR="007460FC" w:rsidRPr="00FE213F">
        <w:t>зывается от заключения договора.</w:t>
      </w:r>
    </w:p>
    <w:p w:rsidR="003964BE" w:rsidRPr="00FE213F" w:rsidRDefault="003964BE" w:rsidP="004B6CCA">
      <w:pPr>
        <w:ind w:left="-426" w:firstLine="283"/>
        <w:jc w:val="both"/>
      </w:pPr>
      <w:r w:rsidRPr="00FE213F">
        <w:t>20.1.</w:t>
      </w:r>
      <w:r w:rsidR="005011D6" w:rsidRPr="00FE213F">
        <w:t>19</w:t>
      </w:r>
      <w:r w:rsidRPr="00FE213F">
        <w:t>.</w:t>
      </w:r>
      <w:r w:rsidRPr="00FE213F">
        <w:tab/>
      </w:r>
      <w:r w:rsidR="00C33A27" w:rsidRPr="00FE213F">
        <w:t>Заказчик</w:t>
      </w:r>
      <w:r w:rsidRPr="00FE213F">
        <w:t xml:space="preserve">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3964BE" w:rsidRPr="00FE213F" w:rsidRDefault="003964BE" w:rsidP="004B6CCA">
      <w:pPr>
        <w:ind w:left="-426" w:firstLine="283"/>
        <w:jc w:val="both"/>
      </w:pPr>
      <w:r w:rsidRPr="00FE213F">
        <w:t>20.1.2</w:t>
      </w:r>
      <w:r w:rsidR="005011D6" w:rsidRPr="00FE213F">
        <w:t>0</w:t>
      </w:r>
      <w:r w:rsidRPr="00FE213F">
        <w:t>.</w:t>
      </w:r>
      <w:r w:rsidRPr="00FE213F">
        <w:tab/>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r w:rsidR="00646297" w:rsidRPr="00FE213F">
        <w:t xml:space="preserve"> о закупке</w:t>
      </w:r>
      <w:r w:rsidRPr="00FE213F">
        <w:t xml:space="preserve">. </w:t>
      </w:r>
    </w:p>
    <w:p w:rsidR="003964BE" w:rsidRPr="00FE213F" w:rsidRDefault="003964BE" w:rsidP="004B6CCA">
      <w:pPr>
        <w:ind w:left="-426" w:firstLine="283"/>
        <w:jc w:val="both"/>
      </w:pPr>
      <w:r w:rsidRPr="00FE213F">
        <w:t>20.1.2</w:t>
      </w:r>
      <w:r w:rsidR="005011D6" w:rsidRPr="00FE213F">
        <w:t>1</w:t>
      </w:r>
      <w:r w:rsidRPr="00FE213F">
        <w:t>.</w:t>
      </w:r>
      <w:r w:rsidRPr="00FE213F">
        <w:tab/>
        <w:t xml:space="preserve">Проведение преддоговорных переговоров не освобождает стороны (как </w:t>
      </w:r>
      <w:r w:rsidR="00C33A27" w:rsidRPr="00FE213F">
        <w:t>Заказчик</w:t>
      </w:r>
      <w:r w:rsidRPr="00FE213F">
        <w:t>а, так и участника закупки) от обязанности заключения договора по результатам проведения закупки, за исключением отдельных случаев, прямо указанных в настоящем Положении</w:t>
      </w:r>
      <w:r w:rsidR="00646297" w:rsidRPr="00FE213F">
        <w:t xml:space="preserve"> о закупке</w:t>
      </w:r>
      <w:r w:rsidRPr="00FE213F">
        <w:t>.</w:t>
      </w:r>
    </w:p>
    <w:p w:rsidR="002878C7" w:rsidRPr="00FE213F" w:rsidRDefault="003964BE" w:rsidP="004B6CCA">
      <w:pPr>
        <w:ind w:left="-426" w:firstLine="283"/>
        <w:jc w:val="both"/>
      </w:pPr>
      <w:r w:rsidRPr="00FE213F">
        <w:t>20.1.2</w:t>
      </w:r>
      <w:r w:rsidR="005011D6" w:rsidRPr="00FE213F">
        <w:t>2</w:t>
      </w:r>
      <w:r w:rsidRPr="00FE213F">
        <w:t>.</w:t>
      </w:r>
      <w:r w:rsidRPr="00FE213F">
        <w:tab/>
        <w:t>Если участник закупки, с которым заключается договор согласно настоящему Положению</w:t>
      </w:r>
      <w:r w:rsidR="00CA2350" w:rsidRPr="00FE213F">
        <w:t xml:space="preserve"> о закупке</w:t>
      </w:r>
      <w:r w:rsidRPr="00FE213F">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w:t>
      </w:r>
      <w:r w:rsidR="00CA2350" w:rsidRPr="00FE213F">
        <w:t xml:space="preserve"> Количество протоколов разногласий не должно быть более трех.</w:t>
      </w:r>
      <w:r w:rsidRPr="00FE213F">
        <w:t xml:space="preserve"> </w:t>
      </w:r>
      <w:r w:rsidR="002878C7" w:rsidRPr="00FE213F">
        <w:t xml:space="preserve">В случае проведения конкурентной закупки в электронной форме направление протокола разногласий </w:t>
      </w:r>
      <w:r w:rsidR="00C33A27" w:rsidRPr="00FE213F">
        <w:t>Заказчик</w:t>
      </w:r>
      <w:r w:rsidR="002878C7" w:rsidRPr="00FE213F">
        <w:t xml:space="preserve">у и дальнейший обмен документами между поставщиком и </w:t>
      </w:r>
      <w:r w:rsidR="00C33A27" w:rsidRPr="00FE213F">
        <w:t>Заказчик</w:t>
      </w:r>
      <w:r w:rsidR="002878C7" w:rsidRPr="00FE213F">
        <w:t xml:space="preserve">ом в части подписания договора осуществляются с использованием программно-аппаратных средств </w:t>
      </w:r>
      <w:r w:rsidR="00CA2350" w:rsidRPr="00FE213F">
        <w:t>ЭП</w:t>
      </w:r>
      <w:r w:rsidR="002878C7" w:rsidRPr="00FE213F">
        <w:t>.</w:t>
      </w:r>
    </w:p>
    <w:p w:rsidR="003964BE" w:rsidRPr="00FE213F" w:rsidRDefault="003964BE" w:rsidP="004B6CCA">
      <w:pPr>
        <w:ind w:left="-426" w:firstLine="283"/>
        <w:jc w:val="both"/>
      </w:pPr>
      <w:r w:rsidRPr="00FE213F">
        <w:t>20.1.2</w:t>
      </w:r>
      <w:r w:rsidR="005011D6" w:rsidRPr="00FE213F">
        <w:t>3</w:t>
      </w:r>
      <w:r w:rsidRPr="00FE213F">
        <w:t>.</w:t>
      </w:r>
      <w:r w:rsidRPr="00FE213F">
        <w:tab/>
      </w:r>
      <w:r w:rsidR="00C33A27" w:rsidRPr="00FE213F">
        <w:t>Заказчик</w:t>
      </w:r>
      <w:r w:rsidRPr="00FE213F">
        <w:t xml:space="preserve">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w:t>
      </w:r>
      <w:r w:rsidR="00C33A27" w:rsidRPr="00FE213F">
        <w:t>Заказчик</w:t>
      </w:r>
      <w:r w:rsidRPr="00FE213F">
        <w:t>а.</w:t>
      </w:r>
    </w:p>
    <w:p w:rsidR="003964BE" w:rsidRPr="00FE213F" w:rsidRDefault="003964BE" w:rsidP="004B6CCA">
      <w:pPr>
        <w:ind w:left="-426" w:firstLine="283"/>
        <w:jc w:val="both"/>
      </w:pPr>
      <w:r w:rsidRPr="00FE213F">
        <w:t>20.1.2</w:t>
      </w:r>
      <w:r w:rsidR="005011D6" w:rsidRPr="00FE213F">
        <w:t>4</w:t>
      </w:r>
      <w:r w:rsidRPr="00FE213F">
        <w:t>.</w:t>
      </w:r>
      <w:r w:rsidRPr="00FE213F">
        <w:tab/>
        <w:t>Протокол разногласий составляется в письменной форме. Он должен содержать следующие сведения:</w:t>
      </w:r>
    </w:p>
    <w:p w:rsidR="003964BE" w:rsidRPr="00FE213F" w:rsidRDefault="003964BE" w:rsidP="004B6CCA">
      <w:pPr>
        <w:ind w:left="-426" w:firstLine="283"/>
        <w:jc w:val="both"/>
      </w:pPr>
      <w:r w:rsidRPr="00FE213F">
        <w:t>1) место, дату и время составления протокола;</w:t>
      </w:r>
    </w:p>
    <w:p w:rsidR="003964BE" w:rsidRPr="00FE213F" w:rsidRDefault="003964BE" w:rsidP="004B6CCA">
      <w:pPr>
        <w:ind w:left="-426" w:firstLine="283"/>
        <w:jc w:val="both"/>
      </w:pPr>
      <w:r w:rsidRPr="00FE213F">
        <w:t>2) наименование предмета закупки и номер закупки;</w:t>
      </w:r>
    </w:p>
    <w:p w:rsidR="003964BE" w:rsidRPr="00FE213F" w:rsidRDefault="003964BE" w:rsidP="004B6CCA">
      <w:pPr>
        <w:ind w:left="-426" w:firstLine="283"/>
        <w:jc w:val="both"/>
      </w:pPr>
      <w:r w:rsidRPr="00FE213F">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5620" w:rsidRPr="00FE213F" w:rsidRDefault="003964BE" w:rsidP="004B6CCA">
      <w:pPr>
        <w:ind w:left="-426" w:firstLine="283"/>
        <w:jc w:val="both"/>
      </w:pPr>
      <w:r w:rsidRPr="00FE213F">
        <w:t>20.1.2</w:t>
      </w:r>
      <w:r w:rsidR="005011D6" w:rsidRPr="00FE213F">
        <w:t>5</w:t>
      </w:r>
      <w:r w:rsidRPr="00FE213F">
        <w:t>. Подписанный участник</w:t>
      </w:r>
      <w:r w:rsidR="00B414B5" w:rsidRPr="00FE213F">
        <w:t>ом закупки протокол разногласий</w:t>
      </w:r>
      <w:r w:rsidRPr="00FE213F">
        <w:t xml:space="preserve"> в тот же день направляется </w:t>
      </w:r>
      <w:r w:rsidR="00C33A27" w:rsidRPr="00FE213F">
        <w:t>Заказчик</w:t>
      </w:r>
      <w:r w:rsidRPr="00FE213F">
        <w:t xml:space="preserve">у. </w:t>
      </w:r>
      <w:r w:rsidR="00C33A27" w:rsidRPr="00FE213F">
        <w:t>Заказчик</w:t>
      </w:r>
      <w:r w:rsidRPr="00FE213F">
        <w:t xml:space="preserve"> рассматривает протокол разногласий в течение </w:t>
      </w:r>
      <w:r w:rsidR="00CA2350" w:rsidRPr="00FE213F">
        <w:t>2 (</w:t>
      </w:r>
      <w:r w:rsidRPr="00FE213F">
        <w:t>двух</w:t>
      </w:r>
      <w:r w:rsidR="00CA2350" w:rsidRPr="00FE213F">
        <w:t>)</w:t>
      </w:r>
      <w:r w:rsidRPr="00FE213F">
        <w:t xml:space="preserve"> </w:t>
      </w:r>
      <w:r w:rsidRPr="00FE213F">
        <w:lastRenderedPageBreak/>
        <w:t xml:space="preserve">рабочих дней со дня его получения от участника закупки. Если замечания участника закупки учтены полностью или частично, </w:t>
      </w:r>
      <w:r w:rsidR="00C33A27" w:rsidRPr="00FE213F">
        <w:t>Заказчик</w:t>
      </w:r>
      <w:r w:rsidRPr="00FE213F">
        <w:t xml:space="preserve"> вносит изменения в проект договора и повторно направляет его участнику. Вместе с тем </w:t>
      </w:r>
      <w:r w:rsidR="00C33A27" w:rsidRPr="00FE213F">
        <w:t>Заказчик</w:t>
      </w:r>
      <w:r w:rsidRPr="00FE213F">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p w:rsidR="00F025E6" w:rsidRPr="00FE213F" w:rsidRDefault="003964BE" w:rsidP="004B6CCA">
      <w:pPr>
        <w:ind w:left="-426" w:firstLine="283"/>
        <w:jc w:val="both"/>
      </w:pPr>
      <w:r w:rsidRPr="00FE213F">
        <w:t>20.1.2</w:t>
      </w:r>
      <w:r w:rsidR="005011D6" w:rsidRPr="00FE213F">
        <w:t>6</w:t>
      </w:r>
      <w:r w:rsidRPr="00FE213F">
        <w:t>. Закупка считается завершенной со дня заключения договора.</w:t>
      </w:r>
    </w:p>
    <w:p w:rsidR="00C70E2A" w:rsidRPr="00FE213F" w:rsidRDefault="00C70E2A" w:rsidP="004B6CCA">
      <w:pPr>
        <w:ind w:left="-426" w:firstLine="283"/>
        <w:jc w:val="both"/>
      </w:pPr>
      <w:r w:rsidRPr="00FE213F">
        <w:t>20.1.27.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D77628" w:rsidRPr="00FE213F" w:rsidRDefault="003E2800" w:rsidP="00D77628">
      <w:pPr>
        <w:tabs>
          <w:tab w:val="left" w:pos="540"/>
          <w:tab w:val="left" w:pos="900"/>
        </w:tabs>
        <w:autoSpaceDE w:val="0"/>
        <w:ind w:left="-426" w:firstLine="283"/>
        <w:jc w:val="both"/>
        <w:rPr>
          <w:strike/>
        </w:rPr>
      </w:pPr>
      <w:r w:rsidRPr="00FE213F">
        <w:t>20.1.2</w:t>
      </w:r>
      <w:r w:rsidR="00CA0DA8" w:rsidRPr="00FE213F">
        <w:t>8</w:t>
      </w:r>
      <w:r w:rsidRPr="00FE213F">
        <w:t>. Порядок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D77628" w:rsidRPr="00FE213F">
        <w:t xml:space="preserve"> определяется в соответствии с требованиями статьи </w:t>
      </w:r>
      <w:r w:rsidR="00D77628" w:rsidRPr="00FE213F">
        <w:rPr>
          <w:bCs/>
          <w:lang w:eastAsia="ru-RU"/>
        </w:rPr>
        <w:t>3.1-3 Закона № 223-ФЗ.</w:t>
      </w:r>
    </w:p>
    <w:p w:rsidR="003E2800" w:rsidRPr="00FE213F" w:rsidRDefault="003E2800" w:rsidP="00C1624F">
      <w:pPr>
        <w:pStyle w:val="ConsPlusNormal0"/>
        <w:widowControl/>
        <w:ind w:firstLine="0"/>
        <w:rPr>
          <w:rFonts w:ascii="Times New Roman" w:hAnsi="Times New Roman" w:cs="Times New Roman"/>
          <w:b/>
          <w:sz w:val="24"/>
          <w:szCs w:val="24"/>
        </w:rPr>
      </w:pPr>
    </w:p>
    <w:p w:rsidR="003964BE" w:rsidRPr="00FE213F" w:rsidRDefault="003964BE" w:rsidP="004B6CCA">
      <w:pPr>
        <w:pStyle w:val="ConsPlusNormal0"/>
        <w:widowControl/>
        <w:ind w:left="-426" w:firstLine="283"/>
        <w:jc w:val="center"/>
        <w:rPr>
          <w:rFonts w:ascii="Times New Roman" w:hAnsi="Times New Roman" w:cs="Times New Roman"/>
          <w:b/>
          <w:sz w:val="24"/>
          <w:szCs w:val="24"/>
        </w:rPr>
      </w:pPr>
      <w:r w:rsidRPr="00FE213F">
        <w:rPr>
          <w:rFonts w:ascii="Times New Roman" w:hAnsi="Times New Roman" w:cs="Times New Roman"/>
          <w:b/>
          <w:sz w:val="24"/>
          <w:szCs w:val="24"/>
        </w:rPr>
        <w:t>20.2. Общие положения исполнения</w:t>
      </w:r>
      <w:r w:rsidR="00007D04" w:rsidRPr="00FE213F">
        <w:rPr>
          <w:rFonts w:ascii="Times New Roman" w:hAnsi="Times New Roman" w:cs="Times New Roman"/>
          <w:b/>
          <w:sz w:val="24"/>
          <w:szCs w:val="24"/>
        </w:rPr>
        <w:t xml:space="preserve"> и изменения</w:t>
      </w:r>
      <w:r w:rsidRPr="00FE213F">
        <w:rPr>
          <w:rFonts w:ascii="Times New Roman" w:hAnsi="Times New Roman" w:cs="Times New Roman"/>
          <w:b/>
          <w:sz w:val="24"/>
          <w:szCs w:val="24"/>
        </w:rPr>
        <w:t xml:space="preserve"> договора</w:t>
      </w:r>
    </w:p>
    <w:p w:rsidR="003964BE" w:rsidRPr="00FE213F" w:rsidRDefault="003964BE" w:rsidP="004B6CCA">
      <w:pPr>
        <w:pStyle w:val="ConsPlusNormal0"/>
        <w:widowControl/>
        <w:ind w:left="-426" w:firstLine="283"/>
        <w:jc w:val="both"/>
        <w:rPr>
          <w:rFonts w:ascii="Times New Roman" w:hAnsi="Times New Roman" w:cs="Times New Roman"/>
          <w:sz w:val="24"/>
          <w:szCs w:val="24"/>
        </w:rPr>
      </w:pPr>
    </w:p>
    <w:p w:rsidR="003964BE" w:rsidRPr="00FE213F" w:rsidRDefault="00636C9C"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20.2.1. </w:t>
      </w:r>
      <w:r w:rsidR="003964BE" w:rsidRPr="00FE213F">
        <w:rPr>
          <w:rFonts w:ascii="Times New Roman" w:hAnsi="Times New Roman" w:cs="Times New Roman"/>
          <w:sz w:val="24"/>
          <w:szCs w:val="24"/>
        </w:rPr>
        <w:t>Исполнение договора — комплекс мер, реализуемых после заключения договора и обеспечивающих достижение результатов договора, включающих:</w:t>
      </w:r>
    </w:p>
    <w:p w:rsidR="003964BE" w:rsidRPr="00FE213F" w:rsidRDefault="003964BE" w:rsidP="009C732D">
      <w:pPr>
        <w:pStyle w:val="ConsPlusNormal0"/>
        <w:numPr>
          <w:ilvl w:val="0"/>
          <w:numId w:val="7"/>
        </w:numPr>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взаимодействие с поставщиком (подрядчиком, исполнителем) по вопросам исполнения обязательств по договору;</w:t>
      </w:r>
    </w:p>
    <w:p w:rsidR="003964BE" w:rsidRPr="00FE213F" w:rsidRDefault="003964BE" w:rsidP="009C732D">
      <w:pPr>
        <w:pStyle w:val="ConsPlusNormal0"/>
        <w:numPr>
          <w:ilvl w:val="0"/>
          <w:numId w:val="7"/>
        </w:numPr>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приемку результатов исполнения обязательств по договору (его отдельных этапов) в соответствии с условиями договора;</w:t>
      </w:r>
    </w:p>
    <w:p w:rsidR="003964BE" w:rsidRPr="00FE213F" w:rsidRDefault="003964BE" w:rsidP="009C732D">
      <w:pPr>
        <w:pStyle w:val="ConsPlusNormal0"/>
        <w:numPr>
          <w:ilvl w:val="0"/>
          <w:numId w:val="7"/>
        </w:numPr>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исполнение </w:t>
      </w:r>
      <w:r w:rsidR="00C33A27" w:rsidRPr="00FE213F">
        <w:rPr>
          <w:rFonts w:ascii="Times New Roman" w:hAnsi="Times New Roman" w:cs="Times New Roman"/>
          <w:sz w:val="24"/>
          <w:szCs w:val="24"/>
        </w:rPr>
        <w:t>Заказчик</w:t>
      </w:r>
      <w:r w:rsidRPr="00FE213F">
        <w:rPr>
          <w:rFonts w:ascii="Times New Roman" w:hAnsi="Times New Roman" w:cs="Times New Roman"/>
          <w:sz w:val="24"/>
          <w:szCs w:val="24"/>
        </w:rPr>
        <w:t>ом обязательств по оплате товаров, работ, услуг; рассмотрение предложений по изменению, расторжению договора,</w:t>
      </w:r>
    </w:p>
    <w:p w:rsidR="003964BE" w:rsidRPr="00FE213F" w:rsidRDefault="003964BE" w:rsidP="009C732D">
      <w:pPr>
        <w:pStyle w:val="ConsPlusNormal0"/>
        <w:numPr>
          <w:ilvl w:val="0"/>
          <w:numId w:val="7"/>
        </w:numPr>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применению мер ответственности в соответствии с условиями договора.</w:t>
      </w:r>
    </w:p>
    <w:p w:rsidR="003964BE" w:rsidRPr="00FE213F" w:rsidRDefault="00CE085D"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20.2.2. </w:t>
      </w:r>
      <w:r w:rsidR="003964BE" w:rsidRPr="00FE213F">
        <w:rPr>
          <w:rFonts w:ascii="Times New Roman" w:hAnsi="Times New Roman" w:cs="Times New Roman"/>
          <w:sz w:val="24"/>
          <w:szCs w:val="24"/>
        </w:rPr>
        <w:tab/>
        <w:t xml:space="preserve">Исполнение договоров, заключенных по результатам </w:t>
      </w:r>
      <w:r w:rsidR="00FE3B6C" w:rsidRPr="00FE213F">
        <w:rPr>
          <w:rFonts w:ascii="Times New Roman" w:hAnsi="Times New Roman" w:cs="Times New Roman"/>
          <w:sz w:val="24"/>
          <w:szCs w:val="24"/>
        </w:rPr>
        <w:t xml:space="preserve">проведения </w:t>
      </w:r>
      <w:r w:rsidR="003964BE" w:rsidRPr="00FE213F">
        <w:rPr>
          <w:rFonts w:ascii="Times New Roman" w:hAnsi="Times New Roman" w:cs="Times New Roman"/>
          <w:sz w:val="24"/>
          <w:szCs w:val="24"/>
        </w:rPr>
        <w:t>закупки, осуществляется в соответствии с условиями, указанными в договоре, в установленном порядке.</w:t>
      </w:r>
    </w:p>
    <w:p w:rsidR="00CC3D18" w:rsidRPr="00FE213F" w:rsidRDefault="00CE085D"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20.2.3. </w:t>
      </w:r>
      <w:r w:rsidR="00C33A27" w:rsidRPr="00FE213F">
        <w:rPr>
          <w:rFonts w:ascii="Times New Roman" w:hAnsi="Times New Roman" w:cs="Times New Roman"/>
          <w:sz w:val="24"/>
          <w:szCs w:val="24"/>
        </w:rPr>
        <w:t>Заказчик</w:t>
      </w:r>
      <w:r w:rsidR="003964BE" w:rsidRPr="00FE213F">
        <w:rPr>
          <w:rFonts w:ascii="Times New Roman" w:hAnsi="Times New Roman" w:cs="Times New Roman"/>
          <w:sz w:val="24"/>
          <w:szCs w:val="24"/>
        </w:rPr>
        <w:t xml:space="preserve"> по согласованию с </w:t>
      </w:r>
      <w:r w:rsidR="00243C86" w:rsidRPr="00FE213F">
        <w:rPr>
          <w:rFonts w:ascii="Times New Roman" w:hAnsi="Times New Roman" w:cs="Times New Roman"/>
          <w:sz w:val="24"/>
          <w:szCs w:val="24"/>
        </w:rPr>
        <w:t>поставщиком (исполнителем, подрядчиком)</w:t>
      </w:r>
      <w:r w:rsidR="003964BE" w:rsidRPr="00FE213F">
        <w:rPr>
          <w:rFonts w:ascii="Times New Roman" w:hAnsi="Times New Roman" w:cs="Times New Roman"/>
          <w:sz w:val="24"/>
          <w:szCs w:val="24"/>
        </w:rPr>
        <w:t xml:space="preserve"> при заключении и исполнении договора </w:t>
      </w:r>
      <w:r w:rsidR="00644DCB" w:rsidRPr="00FE213F">
        <w:rPr>
          <w:rFonts w:ascii="Times New Roman" w:hAnsi="Times New Roman" w:cs="Times New Roman"/>
          <w:sz w:val="24"/>
          <w:szCs w:val="24"/>
        </w:rPr>
        <w:t xml:space="preserve">(путем заключения дополнительного соглашения к договору) </w:t>
      </w:r>
      <w:r w:rsidR="00F40420" w:rsidRPr="00FE213F">
        <w:rPr>
          <w:rFonts w:ascii="Times New Roman" w:hAnsi="Times New Roman" w:cs="Times New Roman"/>
          <w:sz w:val="24"/>
          <w:szCs w:val="24"/>
        </w:rPr>
        <w:t xml:space="preserve">в соответствии с </w:t>
      </w:r>
      <w:hyperlink r:id="rId27" w:anchor="/document/99/9027690/XA00MH82NM/" w:tooltip="1. Изменение и расторжение договора возможны по соглашению сторон, если иное не предусмотрено настоящим Кодексом, другими законами или договором." w:history="1">
        <w:r w:rsidR="00F40420" w:rsidRPr="00FE213F">
          <w:rPr>
            <w:rFonts w:ascii="Times New Roman" w:hAnsi="Times New Roman" w:cs="Times New Roman"/>
            <w:sz w:val="24"/>
            <w:szCs w:val="24"/>
          </w:rPr>
          <w:t>частью 1</w:t>
        </w:r>
      </w:hyperlink>
      <w:r w:rsidR="00F40420" w:rsidRPr="00FE213F">
        <w:rPr>
          <w:rFonts w:ascii="Times New Roman" w:hAnsi="Times New Roman" w:cs="Times New Roman"/>
          <w:sz w:val="24"/>
          <w:szCs w:val="24"/>
        </w:rPr>
        <w:t xml:space="preserve"> статьи 450 Гражданского кодекса </w:t>
      </w:r>
      <w:r w:rsidR="00644DCB" w:rsidRPr="00FE213F">
        <w:rPr>
          <w:rFonts w:ascii="Times New Roman" w:hAnsi="Times New Roman" w:cs="Times New Roman"/>
          <w:sz w:val="24"/>
          <w:szCs w:val="24"/>
        </w:rPr>
        <w:t>РФ</w:t>
      </w:r>
      <w:r w:rsidR="003908EA" w:rsidRPr="00FE213F">
        <w:rPr>
          <w:rFonts w:ascii="Times New Roman" w:hAnsi="Times New Roman" w:cs="Times New Roman"/>
          <w:sz w:val="24"/>
          <w:szCs w:val="24"/>
        </w:rPr>
        <w:t>,</w:t>
      </w:r>
      <w:r w:rsidR="00644DCB" w:rsidRPr="00FE213F">
        <w:rPr>
          <w:rFonts w:ascii="Times New Roman" w:hAnsi="Times New Roman" w:cs="Times New Roman"/>
          <w:sz w:val="24"/>
          <w:szCs w:val="24"/>
        </w:rPr>
        <w:t xml:space="preserve"> </w:t>
      </w:r>
      <w:r w:rsidR="00F40420" w:rsidRPr="00FE213F">
        <w:rPr>
          <w:rFonts w:ascii="Times New Roman" w:hAnsi="Times New Roman" w:cs="Times New Roman"/>
          <w:sz w:val="24"/>
          <w:szCs w:val="24"/>
        </w:rPr>
        <w:t>ч</w:t>
      </w:r>
      <w:r w:rsidR="003964BE" w:rsidRPr="00FE213F">
        <w:rPr>
          <w:rFonts w:ascii="Times New Roman" w:hAnsi="Times New Roman" w:cs="Times New Roman"/>
          <w:sz w:val="24"/>
          <w:szCs w:val="24"/>
        </w:rPr>
        <w:t>.</w:t>
      </w:r>
      <w:r w:rsidRPr="00FE213F">
        <w:rPr>
          <w:rFonts w:ascii="Times New Roman" w:hAnsi="Times New Roman" w:cs="Times New Roman"/>
          <w:sz w:val="24"/>
          <w:szCs w:val="24"/>
        </w:rPr>
        <w:t xml:space="preserve"> </w:t>
      </w:r>
      <w:r w:rsidR="003964BE" w:rsidRPr="00FE213F">
        <w:rPr>
          <w:rFonts w:ascii="Times New Roman" w:hAnsi="Times New Roman" w:cs="Times New Roman"/>
          <w:sz w:val="24"/>
          <w:szCs w:val="24"/>
        </w:rPr>
        <w:t>5 ст.</w:t>
      </w:r>
      <w:r w:rsidRPr="00FE213F">
        <w:rPr>
          <w:rFonts w:ascii="Times New Roman" w:hAnsi="Times New Roman" w:cs="Times New Roman"/>
          <w:sz w:val="24"/>
          <w:szCs w:val="24"/>
        </w:rPr>
        <w:t xml:space="preserve"> </w:t>
      </w:r>
      <w:r w:rsidR="003964BE" w:rsidRPr="00FE213F">
        <w:rPr>
          <w:rFonts w:ascii="Times New Roman" w:hAnsi="Times New Roman" w:cs="Times New Roman"/>
          <w:sz w:val="24"/>
          <w:szCs w:val="24"/>
        </w:rPr>
        <w:t>4 Закона №</w:t>
      </w:r>
      <w:r w:rsidRPr="00FE213F">
        <w:rPr>
          <w:rFonts w:ascii="Times New Roman" w:hAnsi="Times New Roman" w:cs="Times New Roman"/>
          <w:sz w:val="24"/>
          <w:szCs w:val="24"/>
        </w:rPr>
        <w:t xml:space="preserve"> </w:t>
      </w:r>
      <w:r w:rsidR="00F40420" w:rsidRPr="00FE213F">
        <w:rPr>
          <w:rFonts w:ascii="Times New Roman" w:hAnsi="Times New Roman" w:cs="Times New Roman"/>
          <w:sz w:val="24"/>
          <w:szCs w:val="24"/>
        </w:rPr>
        <w:t>223</w:t>
      </w:r>
      <w:r w:rsidR="00644DCB" w:rsidRPr="00FE213F">
        <w:rPr>
          <w:rFonts w:ascii="Times New Roman" w:hAnsi="Times New Roman" w:cs="Times New Roman"/>
          <w:sz w:val="24"/>
          <w:szCs w:val="24"/>
        </w:rPr>
        <w:t>-</w:t>
      </w:r>
      <w:r w:rsidR="00F40420" w:rsidRPr="00FE213F">
        <w:rPr>
          <w:rFonts w:ascii="Times New Roman" w:hAnsi="Times New Roman" w:cs="Times New Roman"/>
          <w:sz w:val="24"/>
          <w:szCs w:val="24"/>
        </w:rPr>
        <w:t>ФЗ вправе изменить</w:t>
      </w:r>
      <w:r w:rsidR="00AA6396" w:rsidRPr="00FE213F">
        <w:rPr>
          <w:rFonts w:ascii="Times New Roman" w:hAnsi="Times New Roman" w:cs="Times New Roman"/>
          <w:sz w:val="24"/>
          <w:szCs w:val="24"/>
        </w:rPr>
        <w:t xml:space="preserve"> существенные условия договора, предусмотренные настоящей частью Положе</w:t>
      </w:r>
      <w:r w:rsidR="00CC3D18" w:rsidRPr="00FE213F">
        <w:rPr>
          <w:rFonts w:ascii="Times New Roman" w:hAnsi="Times New Roman" w:cs="Times New Roman"/>
          <w:sz w:val="24"/>
          <w:szCs w:val="24"/>
        </w:rPr>
        <w:t>ния о закупке:</w:t>
      </w:r>
    </w:p>
    <w:p w:rsidR="00594E72" w:rsidRPr="00FE213F" w:rsidRDefault="00E44687" w:rsidP="00594E72">
      <w:pPr>
        <w:pStyle w:val="ConsPlusNormal0"/>
        <w:ind w:left="-426" w:firstLine="283"/>
        <w:jc w:val="both"/>
        <w:rPr>
          <w:rFonts w:ascii="Times New Roman" w:hAnsi="Times New Roman" w:cs="Times New Roman"/>
          <w:bCs/>
          <w:sz w:val="24"/>
          <w:szCs w:val="24"/>
        </w:rPr>
      </w:pPr>
      <w:r w:rsidRPr="00FE213F">
        <w:rPr>
          <w:rFonts w:ascii="Times New Roman" w:hAnsi="Times New Roman" w:cs="Times New Roman"/>
          <w:sz w:val="24"/>
          <w:szCs w:val="24"/>
        </w:rPr>
        <w:t xml:space="preserve">1) </w:t>
      </w:r>
      <w:r w:rsidR="00B6463A" w:rsidRPr="00FE213F">
        <w:rPr>
          <w:rFonts w:ascii="Times New Roman" w:hAnsi="Times New Roman" w:cs="Times New Roman"/>
          <w:sz w:val="24"/>
          <w:szCs w:val="24"/>
        </w:rPr>
        <w:t>п</w:t>
      </w:r>
      <w:r w:rsidR="003964BE" w:rsidRPr="00FE213F">
        <w:rPr>
          <w:rFonts w:ascii="Times New Roman" w:hAnsi="Times New Roman" w:cs="Times New Roman"/>
          <w:sz w:val="24"/>
          <w:szCs w:val="24"/>
        </w:rPr>
        <w:t xml:space="preserve">редусмотренный договором объем закупаемой продукции. </w:t>
      </w:r>
      <w:r w:rsidR="00594E72" w:rsidRPr="00FE213F">
        <w:rPr>
          <w:rFonts w:ascii="Times New Roman" w:hAnsi="Times New Roman" w:cs="Times New Roman"/>
          <w:sz w:val="24"/>
          <w:szCs w:val="24"/>
        </w:rPr>
        <w:t>Если по предложению Заказчика увеличиваются предусмотренные договором количество товара, объем работы или услуги не более чем на 30 (тридцать)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30 (тридцать)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(тридцать)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44687" w:rsidRPr="00FE213F" w:rsidRDefault="00E44687" w:rsidP="004B6CCA">
      <w:pPr>
        <w:pStyle w:val="ConsPlusNormal0"/>
        <w:ind w:left="-426" w:firstLine="283"/>
        <w:jc w:val="both"/>
        <w:rPr>
          <w:rFonts w:ascii="Times New Roman" w:hAnsi="Times New Roman" w:cs="Times New Roman"/>
          <w:strike/>
          <w:sz w:val="24"/>
          <w:szCs w:val="24"/>
        </w:rPr>
      </w:pPr>
      <w:r w:rsidRPr="00FE213F">
        <w:rPr>
          <w:rFonts w:ascii="Times New Roman" w:hAnsi="Times New Roman" w:cs="Times New Roman"/>
          <w:sz w:val="24"/>
          <w:szCs w:val="24"/>
        </w:rPr>
        <w:t xml:space="preserve">2) </w:t>
      </w:r>
      <w:r w:rsidR="00B6463A" w:rsidRPr="00FE213F">
        <w:rPr>
          <w:rFonts w:ascii="Times New Roman" w:hAnsi="Times New Roman" w:cs="Times New Roman"/>
          <w:sz w:val="24"/>
          <w:szCs w:val="24"/>
        </w:rPr>
        <w:t>с</w:t>
      </w:r>
      <w:r w:rsidR="003964BE" w:rsidRPr="00FE213F">
        <w:rPr>
          <w:rFonts w:ascii="Times New Roman" w:hAnsi="Times New Roman" w:cs="Times New Roman"/>
          <w:sz w:val="24"/>
          <w:szCs w:val="24"/>
        </w:rPr>
        <w:t xml:space="preserve">роки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(выполнения работ, оказания услуг), непосредственно связанных с первоначальными или просрочкой выполнения </w:t>
      </w:r>
      <w:r w:rsidR="00C33A27" w:rsidRPr="00FE213F">
        <w:rPr>
          <w:rFonts w:ascii="Times New Roman" w:hAnsi="Times New Roman" w:cs="Times New Roman"/>
          <w:sz w:val="24"/>
          <w:szCs w:val="24"/>
        </w:rPr>
        <w:t>Заказчик</w:t>
      </w:r>
      <w:r w:rsidR="003964BE" w:rsidRPr="00FE213F">
        <w:rPr>
          <w:rFonts w:ascii="Times New Roman" w:hAnsi="Times New Roman" w:cs="Times New Roman"/>
          <w:sz w:val="24"/>
          <w:szCs w:val="24"/>
        </w:rPr>
        <w:t>ом</w:t>
      </w:r>
      <w:r w:rsidR="004E559F" w:rsidRPr="00FE213F">
        <w:rPr>
          <w:rFonts w:ascii="Times New Roman" w:hAnsi="Times New Roman" w:cs="Times New Roman"/>
          <w:sz w:val="24"/>
          <w:szCs w:val="24"/>
        </w:rPr>
        <w:t xml:space="preserve"> своих обязательств по </w:t>
      </w:r>
      <w:r w:rsidR="004E559F" w:rsidRPr="00FE213F">
        <w:rPr>
          <w:rFonts w:ascii="Times New Roman" w:hAnsi="Times New Roman" w:cs="Times New Roman"/>
          <w:sz w:val="24"/>
          <w:szCs w:val="24"/>
        </w:rPr>
        <w:lastRenderedPageBreak/>
        <w:t>договору</w:t>
      </w:r>
      <w:r w:rsidR="00922151" w:rsidRPr="00FE213F">
        <w:rPr>
          <w:rFonts w:ascii="Times New Roman" w:hAnsi="Times New Roman" w:cs="Times New Roman"/>
          <w:sz w:val="24"/>
          <w:szCs w:val="24"/>
        </w:rPr>
        <w:t>. Увеличение (продление) срока исполнения договора (сроков исполнения обязательств) осуществляется без изменения цены договора, цены единицы товара, работы, услуг</w:t>
      </w:r>
      <w:r w:rsidR="00D94EA3" w:rsidRPr="00FE213F">
        <w:rPr>
          <w:rFonts w:ascii="Times New Roman" w:hAnsi="Times New Roman" w:cs="Times New Roman"/>
          <w:sz w:val="24"/>
          <w:szCs w:val="24"/>
        </w:rPr>
        <w:t>и;</w:t>
      </w:r>
    </w:p>
    <w:p w:rsidR="00714DBF" w:rsidRPr="00FE213F" w:rsidRDefault="000333B6" w:rsidP="004B6CCA">
      <w:pPr>
        <w:ind w:left="-426" w:firstLine="283"/>
        <w:jc w:val="both"/>
      </w:pPr>
      <w:r w:rsidRPr="00FE213F">
        <w:t xml:space="preserve">3) </w:t>
      </w:r>
      <w:r w:rsidR="00B6463A" w:rsidRPr="00FE213F">
        <w:t>с</w:t>
      </w:r>
      <w:r w:rsidRPr="00FE213F">
        <w:t>роки</w:t>
      </w:r>
      <w:r w:rsidR="00714DBF" w:rsidRPr="00FE213F">
        <w:t xml:space="preserve"> исполнения договора, и (или) цен</w:t>
      </w:r>
      <w:r w:rsidRPr="00FE213F">
        <w:t>у</w:t>
      </w:r>
      <w:r w:rsidR="00714DBF" w:rsidRPr="00FE213F">
        <w:t xml:space="preserve"> договора, и (или) цен</w:t>
      </w:r>
      <w:r w:rsidRPr="00FE213F">
        <w:t>у</w:t>
      </w:r>
      <w:r w:rsidR="00714DBF" w:rsidRPr="00FE213F">
        <w:t xml:space="preserve">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необходимости такого изменения, предоставленного Заказчику поставщиком (подрядчиком, исполнителем)</w:t>
      </w:r>
      <w:r w:rsidR="000F5A70" w:rsidRPr="00FE213F">
        <w:t>;</w:t>
      </w:r>
    </w:p>
    <w:p w:rsidR="0086452A" w:rsidRPr="00FE213F" w:rsidRDefault="000333B6" w:rsidP="006940BD">
      <w:pPr>
        <w:ind w:left="-426" w:firstLine="283"/>
        <w:jc w:val="both"/>
      </w:pPr>
      <w:r w:rsidRPr="00FE213F">
        <w:t>4</w:t>
      </w:r>
      <w:r w:rsidR="00AA6396" w:rsidRPr="00FE213F">
        <w:t xml:space="preserve">) </w:t>
      </w:r>
      <w:r w:rsidR="006940BD" w:rsidRPr="00FE213F">
        <w:t>изменение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 договора;</w:t>
      </w:r>
    </w:p>
    <w:p w:rsidR="003964BE" w:rsidRPr="00FE213F" w:rsidRDefault="000333B6"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5</w:t>
      </w:r>
      <w:r w:rsidR="00DD40A5" w:rsidRPr="00FE213F">
        <w:rPr>
          <w:rFonts w:ascii="Times New Roman" w:hAnsi="Times New Roman" w:cs="Times New Roman"/>
          <w:sz w:val="24"/>
          <w:szCs w:val="24"/>
        </w:rPr>
        <w:t xml:space="preserve">) </w:t>
      </w:r>
      <w:r w:rsidR="00B6463A" w:rsidRPr="00FE213F">
        <w:rPr>
          <w:rFonts w:ascii="Times New Roman" w:hAnsi="Times New Roman" w:cs="Times New Roman"/>
          <w:sz w:val="24"/>
          <w:szCs w:val="24"/>
        </w:rPr>
        <w:t>ц</w:t>
      </w:r>
      <w:r w:rsidR="003964BE" w:rsidRPr="00FE213F">
        <w:rPr>
          <w:rFonts w:ascii="Times New Roman" w:hAnsi="Times New Roman" w:cs="Times New Roman"/>
          <w:sz w:val="24"/>
          <w:szCs w:val="24"/>
        </w:rPr>
        <w:t>ену договора:</w:t>
      </w:r>
    </w:p>
    <w:p w:rsidR="003964BE" w:rsidRPr="00FE213F" w:rsidRDefault="004E559F"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 </w:t>
      </w:r>
      <w:r w:rsidR="003964BE" w:rsidRPr="00FE213F">
        <w:rPr>
          <w:rFonts w:ascii="Times New Roman" w:hAnsi="Times New Roman" w:cs="Times New Roman"/>
          <w:sz w:val="24"/>
          <w:szCs w:val="24"/>
        </w:rPr>
        <w:t>в случаях ее уменьшения без изменения иных условий исполнения договора;</w:t>
      </w:r>
    </w:p>
    <w:p w:rsidR="003964BE" w:rsidRPr="00FE213F" w:rsidRDefault="004E559F"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 </w:t>
      </w:r>
      <w:r w:rsidR="003964BE" w:rsidRPr="00FE213F">
        <w:rPr>
          <w:rFonts w:ascii="Times New Roman" w:hAnsi="Times New Roman" w:cs="Times New Roman"/>
          <w:sz w:val="24"/>
          <w:szCs w:val="24"/>
        </w:rPr>
        <w:t xml:space="preserve">в случаях, </w:t>
      </w:r>
      <w:r w:rsidRPr="00FE213F">
        <w:rPr>
          <w:rFonts w:ascii="Times New Roman" w:hAnsi="Times New Roman" w:cs="Times New Roman"/>
          <w:sz w:val="24"/>
          <w:szCs w:val="24"/>
        </w:rPr>
        <w:t>когда изменяется предусмотренный договором объем закупаемой продукции</w:t>
      </w:r>
      <w:r w:rsidR="003964BE" w:rsidRPr="00FE213F">
        <w:rPr>
          <w:rFonts w:ascii="Times New Roman" w:hAnsi="Times New Roman" w:cs="Times New Roman"/>
          <w:sz w:val="24"/>
          <w:szCs w:val="24"/>
        </w:rPr>
        <w:t>;</w:t>
      </w:r>
    </w:p>
    <w:p w:rsidR="003964BE" w:rsidRPr="00FE213F" w:rsidRDefault="00420787"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 </w:t>
      </w:r>
      <w:r w:rsidR="003964BE" w:rsidRPr="00FE213F">
        <w:rPr>
          <w:rFonts w:ascii="Times New Roman" w:hAnsi="Times New Roman" w:cs="Times New Roman"/>
          <w:sz w:val="24"/>
          <w:szCs w:val="24"/>
        </w:rPr>
        <w:t>в случае заключения договора энергоснабжения или купли-продажи электрической энергии с гарантирующим поставщиком электрической энергии</w:t>
      </w:r>
      <w:r w:rsidR="00AA6396" w:rsidRPr="00FE213F">
        <w:rPr>
          <w:rFonts w:ascii="Times New Roman" w:hAnsi="Times New Roman" w:cs="Times New Roman"/>
          <w:sz w:val="24"/>
          <w:szCs w:val="24"/>
        </w:rPr>
        <w:t>;</w:t>
      </w:r>
    </w:p>
    <w:p w:rsidR="00AA6396" w:rsidRPr="00FE213F" w:rsidRDefault="000333B6" w:rsidP="00AA6396">
      <w:pPr>
        <w:suppressAutoHyphens w:val="0"/>
        <w:autoSpaceDE w:val="0"/>
        <w:autoSpaceDN w:val="0"/>
        <w:adjustRightInd w:val="0"/>
        <w:ind w:left="-426" w:firstLine="425"/>
        <w:jc w:val="both"/>
        <w:rPr>
          <w:lang w:eastAsia="ru-RU"/>
        </w:rPr>
      </w:pPr>
      <w:r w:rsidRPr="00FE213F">
        <w:t>6</w:t>
      </w:r>
      <w:r w:rsidR="00AA6396" w:rsidRPr="00FE213F">
        <w:t xml:space="preserve">) </w:t>
      </w:r>
      <w:r w:rsidR="00B6463A" w:rsidRPr="00FE213F">
        <w:rPr>
          <w:lang w:eastAsia="ru-RU"/>
        </w:rPr>
        <w:t>с</w:t>
      </w:r>
      <w:r w:rsidR="00AA6396" w:rsidRPr="00FE213F">
        <w:rPr>
          <w:lang w:eastAsia="ru-RU"/>
        </w:rPr>
        <w:t>ущественны</w:t>
      </w:r>
      <w:r w:rsidRPr="00FE213F">
        <w:rPr>
          <w:lang w:eastAsia="ru-RU"/>
        </w:rPr>
        <w:t>е</w:t>
      </w:r>
      <w:r w:rsidR="00AA6396" w:rsidRPr="00FE213F">
        <w:rPr>
          <w:lang w:eastAsia="ru-RU"/>
        </w:rPr>
        <w:t xml:space="preserve"> услови</w:t>
      </w:r>
      <w:r w:rsidRPr="00FE213F">
        <w:rPr>
          <w:lang w:eastAsia="ru-RU"/>
        </w:rPr>
        <w:t>я</w:t>
      </w:r>
      <w:r w:rsidR="00AA6396" w:rsidRPr="00FE213F">
        <w:rPr>
          <w:lang w:eastAsia="ru-RU"/>
        </w:rPr>
        <w:t xml:space="preserve">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w:t>
      </w:r>
      <w:r w:rsidRPr="00FE213F">
        <w:rPr>
          <w:lang w:eastAsia="ru-RU"/>
        </w:rPr>
        <w:t xml:space="preserve">ю объектов культурного наследия, </w:t>
      </w:r>
      <w:r w:rsidR="00AA6396" w:rsidRPr="00FE213F">
        <w:rPr>
          <w:lang w:eastAsia="ru-RU"/>
        </w:rPr>
        <w:t xml:space="preserve">который заключен в соответствии </w:t>
      </w:r>
      <w:r w:rsidRPr="00FE213F">
        <w:rPr>
          <w:lang w:eastAsia="ru-RU"/>
        </w:rPr>
        <w:t>З</w:t>
      </w:r>
      <w:r w:rsidR="00AA6396" w:rsidRPr="00FE213F">
        <w:rPr>
          <w:lang w:eastAsia="ru-RU"/>
        </w:rPr>
        <w:t>аконом</w:t>
      </w:r>
      <w:r w:rsidRPr="00FE213F">
        <w:rPr>
          <w:lang w:eastAsia="ru-RU"/>
        </w:rPr>
        <w:t xml:space="preserve"> № 223-ФЗ</w:t>
      </w:r>
      <w:r w:rsidR="00AA6396" w:rsidRPr="00FE213F">
        <w:rPr>
          <w:lang w:eastAsia="ru-RU"/>
        </w:rPr>
        <w:t xml:space="preserve">, </w:t>
      </w:r>
      <w:r w:rsidRPr="00FE213F">
        <w:rPr>
          <w:lang w:eastAsia="ru-RU"/>
        </w:rPr>
        <w:t xml:space="preserve">с </w:t>
      </w:r>
      <w:r w:rsidR="00AA6396" w:rsidRPr="00FE213F">
        <w:rPr>
          <w:lang w:eastAsia="ru-RU"/>
        </w:rPr>
        <w:t>уч</w:t>
      </w:r>
      <w:r w:rsidRPr="00FE213F">
        <w:rPr>
          <w:lang w:eastAsia="ru-RU"/>
        </w:rPr>
        <w:t>е</w:t>
      </w:r>
      <w:r w:rsidR="00AA6396" w:rsidRPr="00FE213F">
        <w:rPr>
          <w:lang w:eastAsia="ru-RU"/>
        </w:rPr>
        <w:t>т</w:t>
      </w:r>
      <w:r w:rsidRPr="00FE213F">
        <w:rPr>
          <w:lang w:eastAsia="ru-RU"/>
        </w:rPr>
        <w:t>ом</w:t>
      </w:r>
      <w:r w:rsidR="00AA6396" w:rsidRPr="00FE213F">
        <w:rPr>
          <w:lang w:eastAsia="ru-RU"/>
        </w:rPr>
        <w:t xml:space="preserve"> положени</w:t>
      </w:r>
      <w:r w:rsidRPr="00FE213F">
        <w:rPr>
          <w:lang w:eastAsia="ru-RU"/>
        </w:rPr>
        <w:t xml:space="preserve">й </w:t>
      </w:r>
      <w:r w:rsidRPr="00FE213F">
        <w:t xml:space="preserve">Постановления Правительства РФ от 16.04.2022 № 680 </w:t>
      </w:r>
      <w:r w:rsidRPr="00FE213F">
        <w:rPr>
          <w:lang w:eastAsia="ru-RU"/>
        </w:rPr>
        <w:t xml:space="preserve"> </w:t>
      </w:r>
      <w:r w:rsidRPr="00FE213F">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0F5A70" w:rsidRPr="00FE213F">
        <w:t>;</w:t>
      </w:r>
    </w:p>
    <w:p w:rsidR="00C33914" w:rsidRPr="00FE213F" w:rsidRDefault="000333B6" w:rsidP="004B6CCA">
      <w:pPr>
        <w:suppressAutoHyphens w:val="0"/>
        <w:autoSpaceDE w:val="0"/>
        <w:autoSpaceDN w:val="0"/>
        <w:adjustRightInd w:val="0"/>
        <w:ind w:left="-426" w:firstLine="425"/>
        <w:jc w:val="both"/>
        <w:rPr>
          <w:lang w:eastAsia="ru-RU"/>
        </w:rPr>
      </w:pPr>
      <w:r w:rsidRPr="00FE213F">
        <w:t>7</w:t>
      </w:r>
      <w:r w:rsidR="00C33914" w:rsidRPr="00FE213F">
        <w:t xml:space="preserve">) </w:t>
      </w:r>
      <w:r w:rsidR="00C33914" w:rsidRPr="00FE213F">
        <w:rPr>
          <w:lang w:eastAsia="ru-RU"/>
        </w:rPr>
        <w:t>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C33914" w:rsidRPr="00FE213F" w:rsidRDefault="000333B6" w:rsidP="004B6CCA">
      <w:pPr>
        <w:suppressAutoHyphens w:val="0"/>
        <w:autoSpaceDE w:val="0"/>
        <w:autoSpaceDN w:val="0"/>
        <w:adjustRightInd w:val="0"/>
        <w:ind w:left="-426" w:firstLine="425"/>
        <w:jc w:val="both"/>
        <w:rPr>
          <w:lang w:eastAsia="ru-RU"/>
        </w:rPr>
      </w:pPr>
      <w:r w:rsidRPr="00FE213F">
        <w:rPr>
          <w:lang w:eastAsia="ru-RU"/>
        </w:rPr>
        <w:t>8</w:t>
      </w:r>
      <w:r w:rsidR="00C33914" w:rsidRPr="00FE213F">
        <w:rPr>
          <w:lang w:eastAsia="ru-RU"/>
        </w:rPr>
        <w:t>) изменения условий договора при возникновении о</w:t>
      </w:r>
      <w:r w:rsidR="006940BD" w:rsidRPr="00FE213F">
        <w:rPr>
          <w:lang w:eastAsia="ru-RU"/>
        </w:rPr>
        <w:t>бстоятельств непреодолимой силы;</w:t>
      </w:r>
    </w:p>
    <w:p w:rsidR="006940BD" w:rsidRPr="00FE213F" w:rsidRDefault="006940BD" w:rsidP="006940BD">
      <w:pPr>
        <w:suppressAutoHyphens w:val="0"/>
        <w:autoSpaceDE w:val="0"/>
        <w:autoSpaceDN w:val="0"/>
        <w:adjustRightInd w:val="0"/>
        <w:ind w:left="-426" w:firstLine="425"/>
        <w:jc w:val="both"/>
        <w:rPr>
          <w:lang w:eastAsia="ru-RU"/>
        </w:rPr>
      </w:pPr>
      <w:r w:rsidRPr="00FE213F">
        <w:rPr>
          <w:lang w:eastAsia="ru-RU"/>
        </w:rPr>
        <w:t xml:space="preserve">9) изменение существенных условий договора при его исполнении допускается в случаях, установленных актами Правительства Российской Федерации. </w:t>
      </w:r>
    </w:p>
    <w:p w:rsidR="00BB2D08" w:rsidRPr="00FE213F" w:rsidRDefault="00BB2D08"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20.2.4. Изменение по инициативе </w:t>
      </w:r>
      <w:r w:rsidR="00C33A27" w:rsidRPr="00FE213F">
        <w:rPr>
          <w:rFonts w:ascii="Times New Roman" w:hAnsi="Times New Roman" w:cs="Times New Roman"/>
          <w:sz w:val="24"/>
          <w:szCs w:val="24"/>
        </w:rPr>
        <w:t>Заказчик</w:t>
      </w:r>
      <w:r w:rsidRPr="00FE213F">
        <w:rPr>
          <w:rFonts w:ascii="Times New Roman" w:hAnsi="Times New Roman" w:cs="Times New Roman"/>
          <w:sz w:val="24"/>
          <w:szCs w:val="24"/>
        </w:rPr>
        <w:t xml:space="preserve">а существенных условий договора в одностороннем порядке при исполнении договора допускается в следующих случаях: </w:t>
      </w:r>
    </w:p>
    <w:p w:rsidR="00BB2D08" w:rsidRPr="00FE213F" w:rsidRDefault="00BB2D08"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BB2D08" w:rsidRPr="00FE213F" w:rsidRDefault="00BB2D08"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2) если необходимость изменения условий договора обусловлена обстоятельствами непреодолимой силы;</w:t>
      </w:r>
    </w:p>
    <w:p w:rsidR="00BB2D08" w:rsidRPr="00FE213F" w:rsidRDefault="00BB2D08"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3) при изменении в ходе исполнения договора регулируемых государством цен и (или) тарифов на продукцию, поставляемую в ходе исполнения договора.</w:t>
      </w:r>
    </w:p>
    <w:p w:rsidR="009C63CF" w:rsidRPr="00FE213F" w:rsidRDefault="009C63CF" w:rsidP="009C63CF">
      <w:pPr>
        <w:ind w:left="-426" w:firstLine="283"/>
        <w:jc w:val="both"/>
      </w:pPr>
      <w:r w:rsidRPr="00FE213F">
        <w:t>20.2.</w:t>
      </w:r>
      <w:r w:rsidR="00353B30" w:rsidRPr="00FE213F">
        <w:t>5</w:t>
      </w:r>
      <w:r w:rsidRPr="00FE213F">
        <w:t xml:space="preserve">.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3964BE" w:rsidRPr="00FE213F" w:rsidRDefault="00420787" w:rsidP="004B6CCA">
      <w:pPr>
        <w:ind w:left="-426" w:firstLine="283"/>
        <w:jc w:val="both"/>
      </w:pPr>
      <w:r w:rsidRPr="00FE213F">
        <w:lastRenderedPageBreak/>
        <w:t>20.2.</w:t>
      </w:r>
      <w:r w:rsidR="00BB2D08" w:rsidRPr="00FE213F">
        <w:t>6</w:t>
      </w:r>
      <w:r w:rsidRPr="00FE213F">
        <w:t xml:space="preserve">. </w:t>
      </w:r>
      <w:r w:rsidR="00A605A2" w:rsidRPr="00FE213F">
        <w:t xml:space="preserve">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w:t>
      </w:r>
      <w:r w:rsidR="00E97192" w:rsidRPr="00FE213F">
        <w:t>либо,</w:t>
      </w:r>
      <w:r w:rsidR="00A605A2" w:rsidRPr="00FE213F">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После направления письма и оригинала выписки из </w:t>
      </w:r>
      <w:r w:rsidR="00242F46" w:rsidRPr="00FE213F">
        <w:t>единого государственного реестра юридических лиц</w:t>
      </w:r>
      <w:r w:rsidR="00A605A2" w:rsidRPr="00FE213F">
        <w:t>, новым поставщиком (исполнителем, подрядчиком) по договору будет правопреемник реорганизованного юридического лица.</w:t>
      </w:r>
    </w:p>
    <w:p w:rsidR="003964BE" w:rsidRPr="00FE213F" w:rsidRDefault="00420787"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20.2.</w:t>
      </w:r>
      <w:r w:rsidR="00BB2D08" w:rsidRPr="00FE213F">
        <w:rPr>
          <w:rFonts w:ascii="Times New Roman" w:hAnsi="Times New Roman" w:cs="Times New Roman"/>
          <w:sz w:val="24"/>
          <w:szCs w:val="24"/>
        </w:rPr>
        <w:t>7</w:t>
      </w:r>
      <w:r w:rsidRPr="00FE213F">
        <w:rPr>
          <w:rFonts w:ascii="Times New Roman" w:hAnsi="Times New Roman" w:cs="Times New Roman"/>
          <w:sz w:val="24"/>
          <w:szCs w:val="24"/>
        </w:rPr>
        <w:t xml:space="preserve">. </w:t>
      </w:r>
      <w:r w:rsidR="003964BE" w:rsidRPr="00FE213F">
        <w:rPr>
          <w:rFonts w:ascii="Times New Roman" w:hAnsi="Times New Roman" w:cs="Times New Roman"/>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w:t>
      </w:r>
      <w:r w:rsidRPr="00FE213F">
        <w:rPr>
          <w:rFonts w:ascii="Times New Roman" w:hAnsi="Times New Roman" w:cs="Times New Roman"/>
          <w:sz w:val="24"/>
          <w:szCs w:val="24"/>
        </w:rPr>
        <w:t xml:space="preserve">ечение 10 (десяти) календарных </w:t>
      </w:r>
      <w:r w:rsidR="003964BE" w:rsidRPr="00FE213F">
        <w:rPr>
          <w:rFonts w:ascii="Times New Roman" w:hAnsi="Times New Roman" w:cs="Times New Roman"/>
          <w:sz w:val="24"/>
          <w:szCs w:val="24"/>
        </w:rPr>
        <w:t xml:space="preserve">дней со дня внесения изменений в договор в </w:t>
      </w:r>
      <w:r w:rsidR="0058683C" w:rsidRPr="00FE213F">
        <w:rPr>
          <w:rFonts w:ascii="Times New Roman" w:hAnsi="Times New Roman" w:cs="Times New Roman"/>
          <w:sz w:val="24"/>
          <w:szCs w:val="24"/>
        </w:rPr>
        <w:t>единой информационной системе</w:t>
      </w:r>
      <w:r w:rsidR="003964BE" w:rsidRPr="00FE213F">
        <w:rPr>
          <w:rFonts w:ascii="Times New Roman" w:hAnsi="Times New Roman" w:cs="Times New Roman"/>
          <w:sz w:val="24"/>
          <w:szCs w:val="24"/>
        </w:rPr>
        <w:t xml:space="preserve"> </w:t>
      </w:r>
      <w:r w:rsidRPr="00FE213F">
        <w:rPr>
          <w:rFonts w:ascii="Times New Roman" w:hAnsi="Times New Roman" w:cs="Times New Roman"/>
          <w:sz w:val="24"/>
          <w:szCs w:val="24"/>
        </w:rPr>
        <w:t>размещается</w:t>
      </w:r>
      <w:r w:rsidR="003964BE" w:rsidRPr="00FE213F">
        <w:rPr>
          <w:rFonts w:ascii="Times New Roman" w:hAnsi="Times New Roman" w:cs="Times New Roman"/>
          <w:sz w:val="24"/>
          <w:szCs w:val="24"/>
        </w:rPr>
        <w:t xml:space="preserve"> информация об изменении</w:t>
      </w:r>
      <w:r w:rsidRPr="00FE213F">
        <w:rPr>
          <w:rFonts w:ascii="Times New Roman" w:hAnsi="Times New Roman" w:cs="Times New Roman"/>
          <w:sz w:val="24"/>
          <w:szCs w:val="24"/>
        </w:rPr>
        <w:t xml:space="preserve"> договора с указанием изменённых</w:t>
      </w:r>
      <w:r w:rsidR="003964BE" w:rsidRPr="00FE213F">
        <w:rPr>
          <w:rFonts w:ascii="Times New Roman" w:hAnsi="Times New Roman" w:cs="Times New Roman"/>
          <w:sz w:val="24"/>
          <w:szCs w:val="24"/>
        </w:rPr>
        <w:t xml:space="preserve"> условий.</w:t>
      </w:r>
    </w:p>
    <w:p w:rsidR="00085E3A" w:rsidRPr="00FE213F" w:rsidRDefault="003964BE"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Дне</w:t>
      </w:r>
      <w:r w:rsidR="00085E3A" w:rsidRPr="00FE213F">
        <w:rPr>
          <w:rFonts w:ascii="Times New Roman" w:hAnsi="Times New Roman" w:cs="Times New Roman"/>
          <w:sz w:val="24"/>
          <w:szCs w:val="24"/>
        </w:rPr>
        <w:t>м внесения изменений считается:</w:t>
      </w:r>
    </w:p>
    <w:p w:rsidR="003964BE" w:rsidRPr="00FE213F" w:rsidRDefault="00F93511" w:rsidP="009C732D">
      <w:pPr>
        <w:pStyle w:val="ConsPlusNormal0"/>
        <w:numPr>
          <w:ilvl w:val="0"/>
          <w:numId w:val="8"/>
        </w:numPr>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 </w:t>
      </w:r>
      <w:r w:rsidR="003964BE" w:rsidRPr="00FE213F">
        <w:rPr>
          <w:rFonts w:ascii="Times New Roman" w:hAnsi="Times New Roman" w:cs="Times New Roman"/>
          <w:sz w:val="24"/>
          <w:szCs w:val="24"/>
        </w:rPr>
        <w:t xml:space="preserve">день заключения дополнительного соглашения с условиями, отличными от тех, что были </w:t>
      </w:r>
      <w:r w:rsidR="00085E3A" w:rsidRPr="00FE213F">
        <w:rPr>
          <w:rFonts w:ascii="Times New Roman" w:hAnsi="Times New Roman" w:cs="Times New Roman"/>
          <w:sz w:val="24"/>
          <w:szCs w:val="24"/>
        </w:rPr>
        <w:t>указаны</w:t>
      </w:r>
      <w:r w:rsidR="003964BE" w:rsidRPr="00FE213F">
        <w:rPr>
          <w:rFonts w:ascii="Times New Roman" w:hAnsi="Times New Roman" w:cs="Times New Roman"/>
          <w:sz w:val="24"/>
          <w:szCs w:val="24"/>
        </w:rPr>
        <w:t xml:space="preserve"> в договоре и/или </w:t>
      </w:r>
      <w:r w:rsidR="00E97192" w:rsidRPr="00FE213F">
        <w:rPr>
          <w:rFonts w:ascii="Times New Roman" w:hAnsi="Times New Roman" w:cs="Times New Roman"/>
          <w:sz w:val="24"/>
          <w:szCs w:val="24"/>
        </w:rPr>
        <w:t>в документации</w:t>
      </w:r>
      <w:r w:rsidR="00E53852" w:rsidRPr="00FE213F">
        <w:rPr>
          <w:rFonts w:ascii="Times New Roman" w:hAnsi="Times New Roman" w:cs="Times New Roman"/>
          <w:sz w:val="24"/>
          <w:szCs w:val="24"/>
        </w:rPr>
        <w:t xml:space="preserve"> о закупке</w:t>
      </w:r>
      <w:r w:rsidR="003964BE" w:rsidRPr="00FE213F">
        <w:rPr>
          <w:rFonts w:ascii="Times New Roman" w:hAnsi="Times New Roman" w:cs="Times New Roman"/>
          <w:sz w:val="24"/>
          <w:szCs w:val="24"/>
        </w:rPr>
        <w:t>;</w:t>
      </w:r>
    </w:p>
    <w:p w:rsidR="005B5F98" w:rsidRPr="00FE213F" w:rsidRDefault="00F93511" w:rsidP="009C732D">
      <w:pPr>
        <w:pStyle w:val="ConsPlusNormal0"/>
        <w:numPr>
          <w:ilvl w:val="0"/>
          <w:numId w:val="8"/>
        </w:numPr>
        <w:ind w:left="-426" w:firstLine="283"/>
        <w:jc w:val="both"/>
        <w:rPr>
          <w:rFonts w:ascii="Times New Roman" w:hAnsi="Times New Roman" w:cs="Times New Roman"/>
          <w:sz w:val="24"/>
          <w:szCs w:val="24"/>
        </w:rPr>
      </w:pPr>
      <w:r w:rsidRPr="00FE213F">
        <w:rPr>
          <w:rFonts w:ascii="Times New Roman" w:hAnsi="Times New Roman" w:cs="Times New Roman"/>
          <w:sz w:val="24"/>
          <w:szCs w:val="24"/>
        </w:rPr>
        <w:t xml:space="preserve"> </w:t>
      </w:r>
      <w:r w:rsidR="003964BE" w:rsidRPr="00FE213F">
        <w:rPr>
          <w:rFonts w:ascii="Times New Roman" w:hAnsi="Times New Roman" w:cs="Times New Roman"/>
          <w:sz w:val="24"/>
          <w:szCs w:val="24"/>
        </w:rPr>
        <w:t>ин</w:t>
      </w:r>
      <w:r w:rsidR="00007D04" w:rsidRPr="00FE213F">
        <w:rPr>
          <w:rFonts w:ascii="Times New Roman" w:hAnsi="Times New Roman" w:cs="Times New Roman"/>
          <w:sz w:val="24"/>
          <w:szCs w:val="24"/>
        </w:rPr>
        <w:t>ая</w:t>
      </w:r>
      <w:r w:rsidR="003964BE" w:rsidRPr="00FE213F">
        <w:rPr>
          <w:rFonts w:ascii="Times New Roman" w:hAnsi="Times New Roman" w:cs="Times New Roman"/>
          <w:sz w:val="24"/>
          <w:szCs w:val="24"/>
        </w:rPr>
        <w:t xml:space="preserve"> дат</w:t>
      </w:r>
      <w:r w:rsidR="00007D04" w:rsidRPr="00FE213F">
        <w:rPr>
          <w:rFonts w:ascii="Times New Roman" w:hAnsi="Times New Roman" w:cs="Times New Roman"/>
          <w:sz w:val="24"/>
          <w:szCs w:val="24"/>
        </w:rPr>
        <w:t>а</w:t>
      </w:r>
      <w:r w:rsidR="003964BE" w:rsidRPr="00FE213F">
        <w:rPr>
          <w:rFonts w:ascii="Times New Roman" w:hAnsi="Times New Roman" w:cs="Times New Roman"/>
          <w:sz w:val="24"/>
          <w:szCs w:val="24"/>
        </w:rPr>
        <w:t>, зафиксированн</w:t>
      </w:r>
      <w:r w:rsidR="00007D04" w:rsidRPr="00FE213F">
        <w:rPr>
          <w:rFonts w:ascii="Times New Roman" w:hAnsi="Times New Roman" w:cs="Times New Roman"/>
          <w:sz w:val="24"/>
          <w:szCs w:val="24"/>
        </w:rPr>
        <w:t xml:space="preserve">ая </w:t>
      </w:r>
      <w:r w:rsidR="003964BE" w:rsidRPr="00FE213F">
        <w:rPr>
          <w:rFonts w:ascii="Times New Roman" w:hAnsi="Times New Roman" w:cs="Times New Roman"/>
          <w:sz w:val="24"/>
          <w:szCs w:val="24"/>
        </w:rPr>
        <w:t>на документе, который вносит изменения</w:t>
      </w:r>
      <w:r w:rsidR="00085E3A" w:rsidRPr="00FE213F">
        <w:rPr>
          <w:rFonts w:ascii="Times New Roman" w:hAnsi="Times New Roman" w:cs="Times New Roman"/>
          <w:sz w:val="24"/>
          <w:szCs w:val="24"/>
        </w:rPr>
        <w:t xml:space="preserve"> в договор.</w:t>
      </w:r>
    </w:p>
    <w:p w:rsidR="0074586F" w:rsidRPr="00FE213F" w:rsidRDefault="0074586F" w:rsidP="004B6CCA">
      <w:pPr>
        <w:ind w:left="-426" w:firstLine="283"/>
        <w:jc w:val="both"/>
      </w:pPr>
      <w:r w:rsidRPr="00FE213F">
        <w:t>20.2.8.</w:t>
      </w:r>
      <w:r w:rsidRPr="00FE213F">
        <w:tab/>
        <w:t xml:space="preserve">В договор включается обязательное условие об ответственности </w:t>
      </w:r>
      <w:r w:rsidR="00C61F14" w:rsidRPr="00FE213F">
        <w:t xml:space="preserve">Заказчика </w:t>
      </w:r>
      <w:r w:rsidRPr="00FE213F">
        <w:t>поставщика (исполнителя, подрядчика) за неисполнение или ненадлежащее исполнение обязательств, предусмотренных договором.</w:t>
      </w:r>
    </w:p>
    <w:p w:rsidR="0074586F" w:rsidRPr="00FE213F" w:rsidRDefault="0074586F" w:rsidP="004B6CCA">
      <w:pPr>
        <w:ind w:left="-426" w:firstLine="283"/>
        <w:jc w:val="both"/>
      </w:pPr>
      <w:r w:rsidRPr="00FE213F">
        <w:t xml:space="preserve">В случае просрочки исполнения поставщиком </w:t>
      </w:r>
      <w:r w:rsidR="0058683C" w:rsidRPr="00FE213F">
        <w:t xml:space="preserve">(исполнителем, подрядчиком) </w:t>
      </w:r>
      <w:r w:rsidRPr="00FE213F">
        <w:t xml:space="preserve">обязательств, предусмотренных договором, а также в иных случаях неисполнения или ненадлежащего исполнения поставщиком </w:t>
      </w:r>
      <w:r w:rsidR="0058683C" w:rsidRPr="00FE213F">
        <w:t xml:space="preserve">(исполнителем, подрядчиком) </w:t>
      </w:r>
      <w:r w:rsidRPr="00FE213F">
        <w:t xml:space="preserve">обязательств, предусмотренных договором, </w:t>
      </w:r>
      <w:r w:rsidR="00C33A27" w:rsidRPr="00FE213F">
        <w:t>Заказчик</w:t>
      </w:r>
      <w:r w:rsidRPr="00FE213F">
        <w:t xml:space="preserve"> вправе требовать уплаты неустоек (штрафов, пеней).</w:t>
      </w:r>
    </w:p>
    <w:p w:rsidR="0074586F" w:rsidRPr="00FE213F" w:rsidRDefault="0074586F" w:rsidP="004B6CCA">
      <w:pPr>
        <w:ind w:left="-426" w:firstLine="283"/>
        <w:jc w:val="both"/>
      </w:pPr>
      <w:r w:rsidRPr="00FE213F">
        <w:t xml:space="preserve">Пени начисляются за каждый день просрочки исполнения поставщиком </w:t>
      </w:r>
      <w:r w:rsidR="0058683C" w:rsidRPr="00FE213F">
        <w:t xml:space="preserve">(исполнителем, подрядчиком) </w:t>
      </w:r>
      <w:r w:rsidRPr="00FE213F">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устанавливаются договором в размере одной трехсотой действующей на дату уплаты пеней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D94EA3" w:rsidRPr="00FE213F" w:rsidRDefault="0074586F" w:rsidP="004B6CCA">
      <w:pPr>
        <w:ind w:left="-426" w:firstLine="283"/>
        <w:jc w:val="both"/>
      </w:pPr>
      <w:r w:rsidRPr="00FE213F">
        <w:t xml:space="preserve">Штрафы начисляются за неисполнение или ненадлежащее исполнение поставщиком </w:t>
      </w:r>
      <w:r w:rsidR="0058683C" w:rsidRPr="00FE213F">
        <w:t xml:space="preserve">(исполнителем, подрядчиком) </w:t>
      </w:r>
      <w:r w:rsidRPr="00FE213F">
        <w:t xml:space="preserve">обязательств, предусмотренных договором, за исключением просрочки исполнения поставщиком </w:t>
      </w:r>
      <w:r w:rsidR="0058683C" w:rsidRPr="00FE213F">
        <w:t>(исполнителем, подрядчиком</w:t>
      </w:r>
      <w:r w:rsidRPr="00FE213F">
        <w:t xml:space="preserve">) обязательств, предусмотренных договором. Размер штрафа устанавливается </w:t>
      </w:r>
      <w:r w:rsidR="0058683C" w:rsidRPr="00FE213F">
        <w:t xml:space="preserve">в </w:t>
      </w:r>
      <w:r w:rsidRPr="00FE213F">
        <w:t>договор</w:t>
      </w:r>
      <w:r w:rsidR="0058683C" w:rsidRPr="00FE213F">
        <w:t>е</w:t>
      </w:r>
      <w:r w:rsidR="0058755C" w:rsidRPr="00FE213F">
        <w:t>.</w:t>
      </w:r>
      <w:r w:rsidR="0058683C" w:rsidRPr="00FE213F">
        <w:t xml:space="preserve"> </w:t>
      </w:r>
    </w:p>
    <w:p w:rsidR="0058683C" w:rsidRPr="00FE213F" w:rsidRDefault="0074586F" w:rsidP="004B6CCA">
      <w:pPr>
        <w:ind w:left="-426" w:firstLine="283"/>
        <w:jc w:val="both"/>
        <w:rPr>
          <w:strike/>
        </w:rPr>
      </w:pPr>
      <w:r w:rsidRPr="00FE213F">
        <w:t xml:space="preserve">20.2.9. </w:t>
      </w:r>
      <w:r w:rsidR="0058683C" w:rsidRPr="00FE213F">
        <w:rPr>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r w:rsidR="0058683C" w:rsidRPr="00FE213F">
        <w:t>Размер штрафа устанавливается в договоре</w:t>
      </w:r>
      <w:r w:rsidR="00FB2979" w:rsidRPr="00FE213F">
        <w:t>.</w:t>
      </w:r>
      <w:r w:rsidR="0058683C" w:rsidRPr="00FE213F">
        <w:t xml:space="preserve"> </w:t>
      </w:r>
    </w:p>
    <w:p w:rsidR="0074586F" w:rsidRPr="00FE213F" w:rsidRDefault="00C33A27" w:rsidP="004B6CCA">
      <w:pPr>
        <w:ind w:left="-426" w:firstLine="283"/>
        <w:jc w:val="both"/>
      </w:pPr>
      <w:r w:rsidRPr="00FE213F">
        <w:t>Заказчик</w:t>
      </w:r>
      <w:r w:rsidR="001C572E" w:rsidRPr="00FE213F">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w:t>
      </w:r>
      <w:r w:rsidR="0074586F" w:rsidRPr="00FE213F">
        <w:t>ой силы или по вине поставщика.</w:t>
      </w:r>
    </w:p>
    <w:p w:rsidR="00752815" w:rsidRPr="00FE213F" w:rsidRDefault="00752815" w:rsidP="00752815">
      <w:pPr>
        <w:spacing w:line="276" w:lineRule="auto"/>
        <w:ind w:left="-426" w:firstLine="284"/>
        <w:jc w:val="both"/>
        <w:rPr>
          <w:rFonts w:eastAsia="Calibri"/>
          <w:szCs w:val="22"/>
          <w:lang w:eastAsia="en-US"/>
        </w:rPr>
      </w:pPr>
      <w:r w:rsidRPr="00FE213F">
        <w:lastRenderedPageBreak/>
        <w:t xml:space="preserve">В </w:t>
      </w:r>
      <w:r w:rsidRPr="00FE213F">
        <w:rPr>
          <w:szCs w:val="28"/>
          <w:lang w:eastAsia="ru-RU"/>
        </w:rPr>
        <w:t>случае неисполнения или ненадлежащего исполнения поставщиком (подрядчиком, исполнителем) обязательств, предусмотренных договором,</w:t>
      </w:r>
      <w:r w:rsidRPr="00FE213F">
        <w:t xml:space="preserve"> в связи с введением ограничительных мер в отношении Российской Федерации со стороны недружественных иностранных государств, Заказчиком не применяются штрафные санкции к такому </w:t>
      </w:r>
      <w:r w:rsidRPr="00FE213F">
        <w:rPr>
          <w:szCs w:val="28"/>
          <w:lang w:eastAsia="ru-RU"/>
        </w:rPr>
        <w:t>поставщику (подрядчику, исполнителю)</w:t>
      </w:r>
      <w:r w:rsidRPr="00FE213F">
        <w:t>.</w:t>
      </w:r>
    </w:p>
    <w:p w:rsidR="0058755C" w:rsidRPr="00FE213F" w:rsidRDefault="0074586F" w:rsidP="004B6CCA">
      <w:pPr>
        <w:ind w:left="-426" w:firstLine="283"/>
        <w:jc w:val="both"/>
      </w:pPr>
      <w:r w:rsidRPr="00FE213F">
        <w:t>20.2.10. С учетом особенностей предмета закупки в договоре могут устанавливаться иные меры ответственности за нарушение его условий.</w:t>
      </w:r>
    </w:p>
    <w:p w:rsidR="0058755C" w:rsidRPr="00FE213F" w:rsidRDefault="0058755C" w:rsidP="004B6CCA">
      <w:pPr>
        <w:ind w:left="-426" w:firstLine="283"/>
        <w:jc w:val="both"/>
      </w:pPr>
      <w:r w:rsidRPr="00FE213F">
        <w:t>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 в связи с распространением новой коронавирусной инфекции, вызванной 2019-NCOV, обязательств, предусмотренных договором, подлежат списанию.</w:t>
      </w:r>
    </w:p>
    <w:p w:rsidR="0058755C" w:rsidRPr="00FE213F" w:rsidRDefault="0058755C" w:rsidP="004B6CCA">
      <w:pPr>
        <w:ind w:left="-426" w:firstLine="283"/>
        <w:jc w:val="both"/>
      </w:pPr>
      <w:r w:rsidRPr="00FE213F">
        <w:t>Списание начисленных и неуплаченных сумм неустоек (штрафов, пеней) в связи с неисполнением или ненадлежащим исполнением обязательств поставщика (подрядчика, исполнителя) в связи с распространением новой коронавирусной инфекции, вызванной 2019-NCOV осуществляется по договорам, обязательства по которым в конечном итоге исполнены в полном объеме, за исключением договоров, по которым изменены по соглашению сторон условия о сроке исполнения договора, и (или) цене договора, и (или) цене единицы товара, работы, услуги, и (или) количестве товаров, объеме работ, услуг, предусмотренных договорами.</w:t>
      </w:r>
    </w:p>
    <w:p w:rsidR="0058755C" w:rsidRPr="00FE213F" w:rsidRDefault="0058755C" w:rsidP="004B6CCA">
      <w:pPr>
        <w:ind w:left="-426" w:firstLine="283"/>
        <w:jc w:val="both"/>
      </w:pPr>
      <w:r w:rsidRPr="00FE213F">
        <w:t>Списание начисленных и неуплаченных сумм неустоек (штрафов, пеней) осуществляется Заказчиком в порядке, предусмотренном договором.</w:t>
      </w:r>
    </w:p>
    <w:p w:rsidR="00242F46" w:rsidRPr="00FE213F" w:rsidRDefault="0074586F" w:rsidP="004B6CCA">
      <w:pPr>
        <w:ind w:left="-426" w:firstLine="283"/>
        <w:jc w:val="both"/>
      </w:pPr>
      <w:r w:rsidRPr="00FE213F">
        <w:t>20.2.</w:t>
      </w:r>
      <w:r w:rsidR="00FB2979" w:rsidRPr="00FE213F">
        <w:t>11</w:t>
      </w:r>
      <w:r w:rsidRPr="00FE213F">
        <w:t xml:space="preserve">. Для выявления соответствия результатов исполнения обязательств по договору </w:t>
      </w:r>
      <w:r w:rsidR="00C33A27" w:rsidRPr="00FE213F">
        <w:t>Заказчик</w:t>
      </w:r>
      <w:r w:rsidRPr="00FE213F">
        <w:t xml:space="preserve">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D94EA3" w:rsidRPr="00FE213F" w:rsidRDefault="00D94EA3" w:rsidP="004B6CCA">
      <w:pPr>
        <w:ind w:left="-426" w:firstLine="283"/>
        <w:jc w:val="both"/>
      </w:pPr>
    </w:p>
    <w:p w:rsidR="00D94EA3" w:rsidRPr="00FE213F" w:rsidRDefault="00D94EA3" w:rsidP="004B6CCA">
      <w:pPr>
        <w:tabs>
          <w:tab w:val="left" w:pos="0"/>
        </w:tabs>
        <w:spacing w:line="100" w:lineRule="atLeast"/>
        <w:ind w:left="-426"/>
        <w:jc w:val="center"/>
        <w:rPr>
          <w:b/>
        </w:rPr>
      </w:pPr>
      <w:r w:rsidRPr="00FE213F">
        <w:rPr>
          <w:b/>
        </w:rPr>
        <w:t>20</w:t>
      </w:r>
      <w:r w:rsidR="007B1560" w:rsidRPr="00FE213F">
        <w:rPr>
          <w:b/>
        </w:rPr>
        <w:t>.3. Общие положения расторжения</w:t>
      </w:r>
      <w:r w:rsidRPr="00FE213F">
        <w:rPr>
          <w:b/>
        </w:rPr>
        <w:t xml:space="preserve"> договора</w:t>
      </w:r>
    </w:p>
    <w:p w:rsidR="00D94EA3" w:rsidRPr="00FE213F" w:rsidRDefault="00D94EA3" w:rsidP="004B6CCA">
      <w:pPr>
        <w:tabs>
          <w:tab w:val="left" w:pos="0"/>
        </w:tabs>
        <w:spacing w:line="100" w:lineRule="atLeast"/>
        <w:ind w:left="-426" w:firstLine="851"/>
        <w:jc w:val="center"/>
      </w:pPr>
    </w:p>
    <w:p w:rsidR="00D94EA3" w:rsidRPr="00FE213F" w:rsidRDefault="00D94EA3" w:rsidP="004B6CCA">
      <w:pPr>
        <w:spacing w:line="100" w:lineRule="atLeast"/>
        <w:ind w:left="-426" w:firstLine="283"/>
        <w:jc w:val="both"/>
      </w:pPr>
      <w:r w:rsidRPr="00FE213F">
        <w:t xml:space="preserve">20.3.1.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настоящим Положением и условиями договора. </w:t>
      </w:r>
    </w:p>
    <w:p w:rsidR="00D94EA3" w:rsidRPr="00FE213F" w:rsidRDefault="00D94EA3" w:rsidP="004B6CCA">
      <w:pPr>
        <w:spacing w:line="100" w:lineRule="atLeast"/>
        <w:ind w:left="-426" w:firstLine="283"/>
        <w:jc w:val="both"/>
      </w:pPr>
      <w:r w:rsidRPr="00FE213F">
        <w:t>Заказчик вправе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(извещением о проведении запроса котировок) требованиям к участникам закупки  или  предоставил</w:t>
      </w:r>
      <w:r w:rsidR="00FE209B" w:rsidRPr="00FE213F">
        <w:t xml:space="preserve">  недостоверную  информацию о своем</w:t>
      </w:r>
      <w:r w:rsidRPr="00FE213F">
        <w:t xml:space="preserve"> соответствии  таким  требованиям,  что позволило ему стать победителем, а также в случаях поставки товаров, оказания услуг, выполнения работ, не соответствующих заявленным требованиям, установленным документацией о закупке.</w:t>
      </w:r>
    </w:p>
    <w:p w:rsidR="00D94EA3" w:rsidRPr="00FE213F" w:rsidRDefault="00D94EA3" w:rsidP="004B6CCA">
      <w:pPr>
        <w:spacing w:line="100" w:lineRule="atLeast"/>
        <w:ind w:left="-426" w:firstLine="283"/>
        <w:jc w:val="both"/>
      </w:pPr>
      <w:r w:rsidRPr="00FE213F">
        <w:t>20.3.2. В случае расторжения договора по соглашению сторон оформляется соглашение о расторжении, которое является неотъемлемой частью договора. При этом факт подписания сторонами соглашения о расторжении договора не освобождает их от обязанности урегулирования взаимных расчётов.</w:t>
      </w:r>
    </w:p>
    <w:p w:rsidR="00D94EA3" w:rsidRPr="00FE213F" w:rsidRDefault="00D94EA3" w:rsidP="004B6CCA">
      <w:pPr>
        <w:spacing w:line="100" w:lineRule="atLeast"/>
        <w:ind w:left="-426" w:firstLine="283"/>
        <w:jc w:val="both"/>
      </w:pPr>
      <w:r w:rsidRPr="00FE213F">
        <w:t xml:space="preserve">20.3.3. В том случае, если договор заключен в электронном виде на электронной площадке по итогам проведения закупки в электронном </w:t>
      </w:r>
      <w:r w:rsidR="00D9118F" w:rsidRPr="00FE213F">
        <w:t>форме</w:t>
      </w:r>
      <w:r w:rsidRPr="00FE213F">
        <w:t xml:space="preserve">, расторжение такого договора по соглашению сторон может быть оформлено также в электронном виде посредством оператора </w:t>
      </w:r>
      <w:r w:rsidR="00D9118F" w:rsidRPr="00FE213F">
        <w:t>ЭП</w:t>
      </w:r>
      <w:r w:rsidRPr="00FE213F">
        <w:t xml:space="preserve">, на которой заключен сам договор. В этом случае документ о расторжении договора по соглашению сторон (соглашение о расторжении) должен быть подписан со стороны </w:t>
      </w:r>
      <w:r w:rsidR="00D9118F" w:rsidRPr="00FE213F">
        <w:t>З</w:t>
      </w:r>
      <w:r w:rsidRPr="00FE213F">
        <w:t>аказчика, поставщика (исполнителя, подрядчика) электронной подписью лица, уполномоченного на осуществление таких действий.</w:t>
      </w:r>
    </w:p>
    <w:p w:rsidR="00D94EA3" w:rsidRPr="00FE213F" w:rsidRDefault="00D94EA3" w:rsidP="004B6CCA">
      <w:pPr>
        <w:spacing w:line="100" w:lineRule="atLeast"/>
        <w:ind w:left="-426" w:firstLine="283"/>
        <w:jc w:val="both"/>
        <w:rPr>
          <w:strike/>
        </w:rPr>
      </w:pPr>
      <w:r w:rsidRPr="00FE213F">
        <w:t xml:space="preserve">20.3.4. В случае расторжения договора по решению суда, в случае одностороннего расторжения договора по решению Заказчика в связи с существенным нарушением </w:t>
      </w:r>
      <w:r w:rsidRPr="00FE213F">
        <w:lastRenderedPageBreak/>
        <w:t>поставщиком (исполнителем, подрядчиком) своих обязательств по договору, обеспечение исполнения договора, если таковое имеется по условиям проведения закупки, удерживается в пользу Заказчика на условиях документации о закупке и/или условиях договора.</w:t>
      </w:r>
    </w:p>
    <w:p w:rsidR="00D94EA3" w:rsidRPr="00FE213F" w:rsidRDefault="00D94EA3" w:rsidP="004B6CCA">
      <w:pPr>
        <w:spacing w:line="100" w:lineRule="atLeast"/>
        <w:ind w:left="-426" w:firstLine="283"/>
        <w:jc w:val="both"/>
      </w:pPr>
      <w:r w:rsidRPr="00FE213F">
        <w:t xml:space="preserve">20.3.5. Договор считается расторгнутым по истечении 10 (десяти) календарных дней с момента направления одной стороной уведомления другой стороны об одностороннем отказе от исполнения договора по почтовому адресу (в т.ч. телеграммой, курьером, заказным письмом с уведомлением и проч.) и/или адресу электронной почты, определенным сторонами в договоре для целей исполнения настоящего пункта Положения. </w:t>
      </w:r>
    </w:p>
    <w:p w:rsidR="00D94EA3" w:rsidRPr="00FE213F" w:rsidRDefault="00D94EA3" w:rsidP="004B6CCA">
      <w:pPr>
        <w:tabs>
          <w:tab w:val="left" w:pos="0"/>
          <w:tab w:val="left" w:pos="284"/>
          <w:tab w:val="left" w:pos="1560"/>
        </w:tabs>
        <w:ind w:left="-426"/>
        <w:jc w:val="both"/>
      </w:pPr>
    </w:p>
    <w:p w:rsidR="00D94EA3" w:rsidRPr="00FE213F" w:rsidRDefault="00D94EA3" w:rsidP="004B6CCA">
      <w:pPr>
        <w:tabs>
          <w:tab w:val="left" w:pos="0"/>
          <w:tab w:val="left" w:pos="284"/>
          <w:tab w:val="left" w:pos="1560"/>
        </w:tabs>
        <w:ind w:left="-426" w:firstLine="283"/>
        <w:jc w:val="center"/>
        <w:rPr>
          <w:b/>
        </w:rPr>
      </w:pPr>
      <w:r w:rsidRPr="00FE213F">
        <w:rPr>
          <w:b/>
        </w:rPr>
        <w:t>21. РЕЕСТР НЕДОБРОСОВЕСТНЫХ ПОСТАВЩИКОВ</w:t>
      </w:r>
    </w:p>
    <w:p w:rsidR="00D94EA3" w:rsidRPr="00FE213F" w:rsidRDefault="00D94EA3" w:rsidP="004B6CCA">
      <w:pPr>
        <w:tabs>
          <w:tab w:val="left" w:pos="0"/>
          <w:tab w:val="left" w:pos="284"/>
          <w:tab w:val="left" w:pos="1560"/>
        </w:tabs>
        <w:ind w:left="-426" w:firstLine="283"/>
        <w:jc w:val="both"/>
        <w:rPr>
          <w:b/>
        </w:rPr>
      </w:pPr>
    </w:p>
    <w:p w:rsidR="00D9118F" w:rsidRPr="00FE213F" w:rsidRDefault="00D9118F"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21.1.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D94EA3" w:rsidRPr="00FE213F" w:rsidRDefault="00D94EA3" w:rsidP="004B6CCA">
      <w:pPr>
        <w:pStyle w:val="ConsPlusNormal0"/>
        <w:ind w:left="-426" w:firstLine="283"/>
        <w:jc w:val="both"/>
        <w:rPr>
          <w:rFonts w:ascii="Times New Roman" w:hAnsi="Times New Roman" w:cs="Times New Roman"/>
          <w:sz w:val="24"/>
          <w:szCs w:val="24"/>
        </w:rPr>
      </w:pPr>
      <w:r w:rsidRPr="00FE213F">
        <w:rPr>
          <w:rFonts w:ascii="Times New Roman" w:hAnsi="Times New Roman" w:cs="Times New Roman"/>
          <w:sz w:val="24"/>
          <w:szCs w:val="24"/>
        </w:rPr>
        <w:t>21.2.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Постановлением Правительства Российской Федерации от 22.11.2012</w:t>
      </w:r>
      <w:r w:rsidR="001A7B66" w:rsidRPr="00FE213F">
        <w:rPr>
          <w:rFonts w:ascii="Times New Roman" w:hAnsi="Times New Roman" w:cs="Times New Roman"/>
          <w:sz w:val="24"/>
          <w:szCs w:val="24"/>
        </w:rPr>
        <w:t xml:space="preserve"> г.</w:t>
      </w:r>
      <w:r w:rsidRPr="00FE213F">
        <w:rPr>
          <w:rFonts w:ascii="Times New Roman" w:hAnsi="Times New Roman" w:cs="Times New Roman"/>
          <w:sz w:val="24"/>
          <w:szCs w:val="24"/>
        </w:rPr>
        <w:t xml:space="preserve"> №</w:t>
      </w:r>
      <w:r w:rsidR="00DB416C" w:rsidRPr="00FE213F">
        <w:rPr>
          <w:rFonts w:ascii="Times New Roman" w:hAnsi="Times New Roman" w:cs="Times New Roman"/>
          <w:sz w:val="24"/>
          <w:szCs w:val="24"/>
        </w:rPr>
        <w:t xml:space="preserve"> </w:t>
      </w:r>
      <w:r w:rsidRPr="00FE213F">
        <w:rPr>
          <w:rFonts w:ascii="Times New Roman" w:hAnsi="Times New Roman" w:cs="Times New Roman"/>
          <w:sz w:val="24"/>
          <w:szCs w:val="24"/>
        </w:rPr>
        <w:t>1211 «О ведении реестра недобросовестных поставщиков, предусмотренного Федеральным законом «О закупках товаров, работ, услуг отдельными юридическими лицами».</w:t>
      </w:r>
    </w:p>
    <w:p w:rsidR="00D94EA3" w:rsidRPr="00FE213F" w:rsidRDefault="00D94EA3" w:rsidP="004B6CCA">
      <w:pPr>
        <w:tabs>
          <w:tab w:val="left" w:pos="0"/>
          <w:tab w:val="left" w:pos="284"/>
          <w:tab w:val="left" w:pos="1560"/>
        </w:tabs>
        <w:ind w:left="-426" w:firstLine="283"/>
        <w:jc w:val="both"/>
      </w:pPr>
    </w:p>
    <w:p w:rsidR="00D94EA3" w:rsidRPr="00FE213F" w:rsidRDefault="00D94EA3" w:rsidP="004B6CCA">
      <w:pPr>
        <w:tabs>
          <w:tab w:val="left" w:pos="0"/>
          <w:tab w:val="left" w:pos="284"/>
          <w:tab w:val="left" w:pos="1560"/>
        </w:tabs>
        <w:ind w:left="-426" w:firstLine="283"/>
        <w:jc w:val="center"/>
        <w:rPr>
          <w:b/>
        </w:rPr>
      </w:pPr>
      <w:r w:rsidRPr="00FE213F">
        <w:rPr>
          <w:b/>
        </w:rPr>
        <w:t>22. РЕЕСТР ДОГОВОРОВ, ЗАКЛЮЧЕННЫХ ЗАКАЗЧИКОМ</w:t>
      </w:r>
    </w:p>
    <w:p w:rsidR="00D94EA3" w:rsidRPr="00FE213F" w:rsidRDefault="00D94EA3" w:rsidP="004B6CCA">
      <w:pPr>
        <w:tabs>
          <w:tab w:val="left" w:pos="0"/>
          <w:tab w:val="left" w:pos="284"/>
          <w:tab w:val="left" w:pos="1560"/>
        </w:tabs>
        <w:ind w:left="-426" w:firstLine="283"/>
        <w:jc w:val="both"/>
        <w:rPr>
          <w:b/>
        </w:rPr>
      </w:pPr>
    </w:p>
    <w:p w:rsidR="00734E85" w:rsidRPr="00FE213F" w:rsidRDefault="00FE209B" w:rsidP="00734E85">
      <w:pPr>
        <w:ind w:left="-426" w:firstLine="283"/>
        <w:jc w:val="both"/>
        <w:rPr>
          <w:strike/>
        </w:rPr>
      </w:pPr>
      <w:r w:rsidRPr="00FE213F">
        <w:t xml:space="preserve">22.1. 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 (далее - реестр договоров). </w:t>
      </w:r>
    </w:p>
    <w:p w:rsidR="00FE209B" w:rsidRPr="00FE213F" w:rsidRDefault="00FE209B" w:rsidP="00734E85">
      <w:pPr>
        <w:ind w:left="-426" w:firstLine="283"/>
        <w:jc w:val="both"/>
        <w:rPr>
          <w:strike/>
        </w:rPr>
      </w:pPr>
      <w:r w:rsidRPr="00FE213F">
        <w:t xml:space="preserve">22.2. Заказчик в течение 10 (десяти) дней со дня внесения изменений в договор либо исполнения договора (в том числе приемки поставленного товара, выполненной работы, оказанной услуги и (или) оплаты договора) или расторжения договора, вносит в реестр договоров информацию и документы, установленные </w:t>
      </w:r>
      <w:r w:rsidR="004B6CCA" w:rsidRPr="00FE213F">
        <w:t>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004B6CCA" w:rsidRPr="00FE213F">
        <w:rPr>
          <w:sz w:val="22"/>
          <w:szCs w:val="22"/>
        </w:rPr>
        <w:t xml:space="preserve">» </w:t>
      </w:r>
      <w:r w:rsidRPr="00FE213F">
        <w:t>в соответствии с ч. 1 ст. 4.1 З</w:t>
      </w:r>
      <w:r w:rsidR="004B6CCA" w:rsidRPr="00FE213F">
        <w:t>акона</w:t>
      </w:r>
      <w:r w:rsidRPr="00FE213F">
        <w:t xml:space="preserve"> № 223.</w:t>
      </w:r>
    </w:p>
    <w:p w:rsidR="00FE209B" w:rsidRPr="00FE213F" w:rsidRDefault="00FE209B" w:rsidP="004B6CCA">
      <w:pPr>
        <w:ind w:left="-426" w:firstLine="283"/>
        <w:jc w:val="both"/>
      </w:pPr>
      <w:r w:rsidRPr="00FE213F">
        <w:t xml:space="preserve">22.3. В реестр договоров не вносятся </w:t>
      </w:r>
      <w:r w:rsidR="00F87EB8" w:rsidRPr="00FE213F">
        <w:t xml:space="preserve">информация </w:t>
      </w:r>
      <w:r w:rsidRPr="00FE213F">
        <w:t>и документы, которые в соответствии с Законом № 223-ФЗ не подлежат размещению в единой информационной системе.</w:t>
      </w:r>
    </w:p>
    <w:p w:rsidR="00D94EA3" w:rsidRPr="00FE213F" w:rsidRDefault="00D94EA3" w:rsidP="004B6CCA">
      <w:pPr>
        <w:ind w:left="-426" w:firstLine="283"/>
        <w:jc w:val="both"/>
      </w:pPr>
    </w:p>
    <w:p w:rsidR="00C221E0" w:rsidRPr="00FE213F" w:rsidRDefault="002001DD" w:rsidP="00C221E0">
      <w:pPr>
        <w:pStyle w:val="1"/>
        <w:keepLines w:val="0"/>
        <w:widowControl w:val="0"/>
        <w:numPr>
          <w:ilvl w:val="0"/>
          <w:numId w:val="0"/>
        </w:numPr>
        <w:tabs>
          <w:tab w:val="left" w:pos="851"/>
          <w:tab w:val="left" w:pos="993"/>
        </w:tabs>
        <w:suppressAutoHyphens w:val="0"/>
        <w:overflowPunct w:val="0"/>
        <w:autoSpaceDE w:val="0"/>
        <w:autoSpaceDN w:val="0"/>
        <w:adjustRightInd w:val="0"/>
        <w:spacing w:before="0" w:after="0" w:line="276" w:lineRule="auto"/>
        <w:ind w:left="-425" w:right="11" w:hanging="431"/>
        <w:rPr>
          <w:sz w:val="24"/>
          <w:szCs w:val="24"/>
        </w:rPr>
      </w:pPr>
      <w:r w:rsidRPr="00FE213F">
        <w:rPr>
          <w:sz w:val="24"/>
          <w:szCs w:val="24"/>
        </w:rPr>
        <w:lastRenderedPageBreak/>
        <w:t>23. ОСОБЕННОСТИ ПРЕДОСТАВЛЕНИЯ ПРИОРИТЕТА</w:t>
      </w:r>
      <w:r w:rsidR="00D7681A" w:rsidRPr="00FE213F">
        <w:rPr>
          <w:sz w:val="24"/>
          <w:szCs w:val="24"/>
        </w:rPr>
        <w:t>.</w:t>
      </w:r>
    </w:p>
    <w:p w:rsidR="00D94EA3" w:rsidRPr="00FE213F" w:rsidRDefault="00FE213F" w:rsidP="00C221E0">
      <w:pPr>
        <w:pStyle w:val="1"/>
        <w:keepLines w:val="0"/>
        <w:widowControl w:val="0"/>
        <w:numPr>
          <w:ilvl w:val="0"/>
          <w:numId w:val="0"/>
        </w:numPr>
        <w:tabs>
          <w:tab w:val="left" w:pos="851"/>
          <w:tab w:val="left" w:pos="993"/>
        </w:tabs>
        <w:suppressAutoHyphens w:val="0"/>
        <w:overflowPunct w:val="0"/>
        <w:autoSpaceDE w:val="0"/>
        <w:autoSpaceDN w:val="0"/>
        <w:adjustRightInd w:val="0"/>
        <w:spacing w:before="0" w:after="0" w:line="276" w:lineRule="auto"/>
        <w:ind w:left="-425" w:right="11" w:hanging="431"/>
        <w:rPr>
          <w:sz w:val="24"/>
          <w:szCs w:val="24"/>
        </w:rPr>
      </w:pPr>
      <w:r>
        <w:rPr>
          <w:sz w:val="24"/>
          <w:szCs w:val="24"/>
        </w:rPr>
        <w:t xml:space="preserve"> </w:t>
      </w:r>
      <w:r w:rsidR="002001DD" w:rsidRPr="00FE213F">
        <w:rPr>
          <w:sz w:val="24"/>
          <w:szCs w:val="24"/>
        </w:rPr>
        <w:t xml:space="preserve"> МИНИМАЛЬНАЯ ДОЛЯ ЗАКУПОК ТОВАРОВ РОССИЙСКОГО ПРОИСХОЖДЕНИЯ, РАБОТ, УСЛУГ, ВЫПОЛНЯЕМЫХ, ОКАЗЫВАЕМЫХ РОССИЙСКИМИ ЛИЦАМИ</w:t>
      </w:r>
    </w:p>
    <w:p w:rsidR="0042314D" w:rsidRPr="00FE213F" w:rsidRDefault="0042314D" w:rsidP="004B6CCA">
      <w:pPr>
        <w:ind w:left="-426" w:firstLine="283"/>
        <w:jc w:val="both"/>
      </w:pPr>
    </w:p>
    <w:p w:rsidR="00D7681A" w:rsidRPr="00FE213F" w:rsidRDefault="0042314D" w:rsidP="00D7681A">
      <w:pPr>
        <w:tabs>
          <w:tab w:val="left" w:pos="0"/>
          <w:tab w:val="left" w:pos="142"/>
        </w:tabs>
        <w:ind w:left="-426" w:firstLine="283"/>
        <w:jc w:val="both"/>
      </w:pPr>
      <w:r w:rsidRPr="00FE213F">
        <w:t>23.1.</w:t>
      </w:r>
      <w:r w:rsidRPr="00FE213F">
        <w:tab/>
      </w:r>
      <w:r w:rsidR="00D7681A" w:rsidRPr="00FE213F">
        <w:rPr>
          <w:szCs w:val="28"/>
        </w:rPr>
        <w:t>Заказчик при осуществлении закупок в рамках закупочных процедур, определенных настоящим Положением</w:t>
      </w:r>
      <w:r w:rsidR="00D625EB" w:rsidRPr="00FE213F">
        <w:rPr>
          <w:szCs w:val="28"/>
        </w:rPr>
        <w:t xml:space="preserve"> о закупке</w:t>
      </w:r>
      <w:r w:rsidR="00D7681A" w:rsidRPr="00FE213F">
        <w:rPr>
          <w:szCs w:val="28"/>
        </w:rPr>
        <w:t xml:space="preserve"> (конкурентных и неконкурентных способов закупки), должен руководствоваться пунктом 1 части 8 статьи 3 Закона № 223-ФЗ и </w:t>
      </w:r>
      <w:r w:rsidR="00D625EB" w:rsidRPr="00FE213F">
        <w:rPr>
          <w:szCs w:val="28"/>
        </w:rPr>
        <w:t xml:space="preserve">порядком, </w:t>
      </w:r>
      <w:r w:rsidR="00D7681A" w:rsidRPr="00FE213F">
        <w:rPr>
          <w:szCs w:val="28"/>
        </w:rPr>
        <w:t xml:space="preserve">установленным </w:t>
      </w:r>
      <w:r w:rsidR="00D7681A" w:rsidRPr="00FE213F">
        <w:t xml:space="preserve">Постановлением Правительства Российской Федерации от 03.12.2020 № 2013 «О минимальной доле закупок товаров российского происхождения» (далее – ПП РФ </w:t>
      </w:r>
      <w:r w:rsidR="00D7681A" w:rsidRPr="00FE213F">
        <w:rPr>
          <w:iCs/>
        </w:rPr>
        <w:t>от 03.12.2020 № 2013</w:t>
      </w:r>
      <w:r w:rsidR="00D7681A" w:rsidRPr="00FE213F">
        <w:t>)</w:t>
      </w:r>
      <w:r w:rsidR="00D7681A" w:rsidRPr="00FE213F">
        <w:rPr>
          <w:szCs w:val="28"/>
        </w:rPr>
        <w:t xml:space="preserve"> приоритетом,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5232" w:rsidRPr="00FE213F" w:rsidRDefault="00D7681A" w:rsidP="009C5232">
      <w:pPr>
        <w:tabs>
          <w:tab w:val="left" w:pos="0"/>
          <w:tab w:val="left" w:pos="142"/>
        </w:tabs>
        <w:ind w:left="-426" w:firstLine="283"/>
        <w:jc w:val="both"/>
      </w:pPr>
      <w:r w:rsidRPr="00FE213F">
        <w:t xml:space="preserve">23.2. </w:t>
      </w:r>
      <w:r w:rsidR="00027E2E" w:rsidRPr="00FE213F">
        <w:t xml:space="preserve">С </w:t>
      </w:r>
      <w:r w:rsidRPr="00FE213F">
        <w:t xml:space="preserve">01.01.2021 года Заказчик, </w:t>
      </w:r>
      <w:r w:rsidRPr="00FE213F">
        <w:rPr>
          <w:szCs w:val="28"/>
        </w:rPr>
        <w:t xml:space="preserve">руководствуясь приложением к ПП РФ </w:t>
      </w:r>
      <w:r w:rsidRPr="00FE213F">
        <w:rPr>
          <w:iCs/>
          <w:szCs w:val="28"/>
        </w:rPr>
        <w:t>от 03.12.2020 № 2013</w:t>
      </w:r>
      <w:r w:rsidRPr="00FE213F">
        <w:rPr>
          <w:szCs w:val="28"/>
        </w:rPr>
        <w:t xml:space="preserve"> </w:t>
      </w:r>
      <w:r w:rsidRPr="00FE213F">
        <w:t xml:space="preserve">обеспечивает </w:t>
      </w:r>
      <w:r w:rsidR="004300C9" w:rsidRPr="00FE213F">
        <w:t xml:space="preserve">соблюдение </w:t>
      </w:r>
      <w:r w:rsidRPr="00FE213F">
        <w:t>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Pr="00FE213F">
        <w:rPr>
          <w:iCs/>
        </w:rPr>
        <w:t xml:space="preserve"> </w:t>
      </w:r>
    </w:p>
    <w:p w:rsidR="0042314D" w:rsidRPr="00FE213F" w:rsidRDefault="0042314D" w:rsidP="009C5232">
      <w:pPr>
        <w:tabs>
          <w:tab w:val="left" w:pos="0"/>
          <w:tab w:val="left" w:pos="142"/>
        </w:tabs>
        <w:ind w:left="-426" w:firstLine="283"/>
        <w:jc w:val="both"/>
      </w:pPr>
      <w:r w:rsidRPr="00FE213F">
        <w:rPr>
          <w:iCs/>
          <w:lang w:eastAsia="ru-RU"/>
        </w:rPr>
        <w:t>23.</w:t>
      </w:r>
      <w:r w:rsidR="00D7681A" w:rsidRPr="00FE213F">
        <w:rPr>
          <w:iCs/>
          <w:lang w:eastAsia="ru-RU"/>
        </w:rPr>
        <w:t>2</w:t>
      </w:r>
      <w:r w:rsidR="007B1560" w:rsidRPr="00FE213F">
        <w:rPr>
          <w:iCs/>
          <w:lang w:eastAsia="ru-RU"/>
        </w:rPr>
        <w:t>.1</w:t>
      </w:r>
      <w:r w:rsidRPr="00FE213F">
        <w:rPr>
          <w:iCs/>
          <w:lang w:eastAsia="ru-RU"/>
        </w:rPr>
        <w:t xml:space="preserve">. При проведении закупок, на которые распространяются требования ПП РФ от 03.12.2020 № 2013, </w:t>
      </w:r>
      <w:r w:rsidR="005B580B" w:rsidRPr="00FE213F">
        <w:rPr>
          <w:iCs/>
          <w:lang w:eastAsia="ru-RU"/>
        </w:rPr>
        <w:t>З</w:t>
      </w:r>
      <w:r w:rsidRPr="00FE213F">
        <w:rPr>
          <w:iCs/>
          <w:lang w:eastAsia="ru-RU"/>
        </w:rPr>
        <w:t xml:space="preserve">аказчик вправе в извещении о проведении запроса котировок, в документации о конкурентной закупке установить требование о поставке участником закупки товара, сведения о котором включены в предусмотренные </w:t>
      </w:r>
      <w:r w:rsidRPr="00FE213F">
        <w:rPr>
          <w:lang w:eastAsia="ru-RU"/>
        </w:rPr>
        <w:t xml:space="preserve">Постановлением Правительства Российской Федерации от 03.12.2020 № 2013 </w:t>
      </w:r>
      <w:r w:rsidRPr="00FE213F">
        <w:rPr>
          <w:iCs/>
          <w:lang w:eastAsia="ru-RU"/>
        </w:rPr>
        <w:t xml:space="preserve">реестр промышленной продукции, произведенной на территории РФ, </w:t>
      </w:r>
      <w:r w:rsidR="00C75C83" w:rsidRPr="00FE213F">
        <w:rPr>
          <w:lang w:eastAsia="ru-RU"/>
        </w:rPr>
        <w:t xml:space="preserve">реестр промышленной продукции, произведенной на территориях Донецкой Народной Республики, Луганской Народной Республики, </w:t>
      </w:r>
      <w:r w:rsidRPr="00FE213F">
        <w:rPr>
          <w:iCs/>
          <w:lang w:eastAsia="ru-RU"/>
        </w:rPr>
        <w:t xml:space="preserve">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единый реестр российской радиоэлектронной продукции. </w:t>
      </w:r>
    </w:p>
    <w:p w:rsidR="0042314D" w:rsidRPr="00FE213F" w:rsidRDefault="007B1560" w:rsidP="004B6CCA">
      <w:pPr>
        <w:ind w:left="-426" w:firstLine="283"/>
        <w:jc w:val="both"/>
        <w:rPr>
          <w:lang w:eastAsia="ru-RU"/>
        </w:rPr>
      </w:pPr>
      <w:r w:rsidRPr="00FE213F">
        <w:rPr>
          <w:iCs/>
          <w:lang w:eastAsia="ru-RU"/>
        </w:rPr>
        <w:t>23.</w:t>
      </w:r>
      <w:r w:rsidR="00D7681A" w:rsidRPr="00FE213F">
        <w:rPr>
          <w:iCs/>
          <w:lang w:eastAsia="ru-RU"/>
        </w:rPr>
        <w:t>2</w:t>
      </w:r>
      <w:r w:rsidRPr="00FE213F">
        <w:rPr>
          <w:iCs/>
          <w:lang w:eastAsia="ru-RU"/>
        </w:rPr>
        <w:t xml:space="preserve">.2. </w:t>
      </w:r>
      <w:r w:rsidR="0042314D" w:rsidRPr="00FE213F">
        <w:rPr>
          <w:iCs/>
          <w:lang w:eastAsia="ru-RU"/>
        </w:rPr>
        <w:t xml:space="preserve">Подтверждением соответствия поставляемого товара указанному требованию </w:t>
      </w:r>
      <w:r w:rsidR="00F75AF0" w:rsidRPr="00FE213F">
        <w:rPr>
          <w:iCs/>
          <w:lang w:eastAsia="ru-RU"/>
        </w:rPr>
        <w:t xml:space="preserve">может </w:t>
      </w:r>
      <w:r w:rsidR="0042314D" w:rsidRPr="00FE213F">
        <w:rPr>
          <w:iCs/>
          <w:lang w:eastAsia="ru-RU"/>
        </w:rPr>
        <w:t xml:space="preserve">являться предоставление участником закупки в составе заявки </w:t>
      </w:r>
      <w:r w:rsidR="004B6CCA" w:rsidRPr="00FE213F">
        <w:rPr>
          <w:iCs/>
          <w:lang w:eastAsia="ru-RU"/>
        </w:rPr>
        <w:t xml:space="preserve">на участие в закупке </w:t>
      </w:r>
      <w:r w:rsidR="0042314D" w:rsidRPr="00FE213F">
        <w:rPr>
          <w:iCs/>
          <w:lang w:eastAsia="ru-RU"/>
        </w:rPr>
        <w:t>реестрового номера товара в реестре промышленной продукции, произведенной на территории РФ</w:t>
      </w:r>
      <w:r w:rsidR="004300C9" w:rsidRPr="00FE213F">
        <w:rPr>
          <w:iCs/>
          <w:lang w:eastAsia="ru-RU"/>
        </w:rPr>
        <w:t xml:space="preserve">, </w:t>
      </w:r>
      <w:r w:rsidR="004300C9" w:rsidRPr="00FE213F">
        <w:rPr>
          <w:lang w:eastAsia="ru-RU"/>
        </w:rPr>
        <w:t xml:space="preserve">реестре промышленной продукции, произведенной на территориях Донецкой Народной Республики, Луганской Народной Республики, </w:t>
      </w:r>
      <w:r w:rsidR="0042314D" w:rsidRPr="00FE213F">
        <w:rPr>
          <w:iCs/>
          <w:lang w:eastAsia="ru-RU"/>
        </w:rPr>
        <w:t>в реестре промышленной продукции, произведенной на территории государства - члена Евразийского экономического союза или порядкового номера реестровой записи единого реестра российской радиоэлектронной продукции, если иное не установлено документацией о конкурентной закупке (в извещени</w:t>
      </w:r>
      <w:r w:rsidR="00F75AF0" w:rsidRPr="00FE213F">
        <w:rPr>
          <w:iCs/>
          <w:lang w:eastAsia="ru-RU"/>
        </w:rPr>
        <w:t>и</w:t>
      </w:r>
      <w:r w:rsidR="0042314D" w:rsidRPr="00FE213F">
        <w:rPr>
          <w:iCs/>
          <w:lang w:eastAsia="ru-RU"/>
        </w:rPr>
        <w:t xml:space="preserve"> о проведении запроса котировок в электронной форме).</w:t>
      </w:r>
    </w:p>
    <w:p w:rsidR="0042314D" w:rsidRPr="00FE213F" w:rsidRDefault="007B1560" w:rsidP="004B6CCA">
      <w:pPr>
        <w:ind w:left="-426" w:firstLine="283"/>
        <w:jc w:val="both"/>
        <w:rPr>
          <w:iCs/>
          <w:lang w:eastAsia="ru-RU"/>
        </w:rPr>
      </w:pPr>
      <w:r w:rsidRPr="00FE213F">
        <w:rPr>
          <w:iCs/>
          <w:lang w:eastAsia="ru-RU"/>
        </w:rPr>
        <w:t>23.</w:t>
      </w:r>
      <w:r w:rsidR="00D7681A" w:rsidRPr="00FE213F">
        <w:rPr>
          <w:iCs/>
          <w:lang w:eastAsia="ru-RU"/>
        </w:rPr>
        <w:t>2</w:t>
      </w:r>
      <w:r w:rsidRPr="00FE213F">
        <w:rPr>
          <w:iCs/>
          <w:lang w:eastAsia="ru-RU"/>
        </w:rPr>
        <w:t>.3.</w:t>
      </w:r>
      <w:r w:rsidR="0042314D" w:rsidRPr="00FE213F">
        <w:rPr>
          <w:iCs/>
          <w:lang w:eastAsia="ru-RU"/>
        </w:rPr>
        <w:t xml:space="preserve"> В отношении закупок, на которые распространяются требования ПП РФ от 03.12.2020 № 2013,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w:t>
      </w:r>
      <w:r w:rsidR="009C5232" w:rsidRPr="00FE213F">
        <w:rPr>
          <w:iCs/>
          <w:lang w:eastAsia="ru-RU"/>
        </w:rPr>
        <w:t xml:space="preserve">, в </w:t>
      </w:r>
      <w:r w:rsidR="009C5232" w:rsidRPr="00FE213F">
        <w:rPr>
          <w:lang w:eastAsia="ru-RU"/>
        </w:rPr>
        <w:t xml:space="preserve">реестр промышленной продукции, произведенной на территориях Донецкой Народной Республики, Луганской Народной Республики, </w:t>
      </w:r>
      <w:r w:rsidR="0042314D" w:rsidRPr="00FE213F">
        <w:rPr>
          <w:iCs/>
          <w:lang w:eastAsia="ru-RU"/>
        </w:rPr>
        <w:t>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единый реестр российской радиоэлектронной продукции.</w:t>
      </w:r>
    </w:p>
    <w:p w:rsidR="005B580B" w:rsidRPr="00FE213F" w:rsidRDefault="005B580B" w:rsidP="004B6CCA">
      <w:pPr>
        <w:ind w:left="-426" w:firstLine="283"/>
        <w:jc w:val="both"/>
      </w:pPr>
      <w:r w:rsidRPr="00FE213F">
        <w:rPr>
          <w:iCs/>
          <w:lang w:eastAsia="ru-RU"/>
        </w:rPr>
        <w:t>23.</w:t>
      </w:r>
      <w:r w:rsidR="00D7681A" w:rsidRPr="00FE213F">
        <w:rPr>
          <w:iCs/>
          <w:lang w:eastAsia="ru-RU"/>
        </w:rPr>
        <w:t>2</w:t>
      </w:r>
      <w:r w:rsidRPr="00FE213F">
        <w:rPr>
          <w:iCs/>
          <w:lang w:eastAsia="ru-RU"/>
        </w:rPr>
        <w:t xml:space="preserve">.4. </w:t>
      </w:r>
      <w:r w:rsidRPr="00FE213F">
        <w:t>Товаром российского происхождения признается товар, включенный:</w:t>
      </w:r>
    </w:p>
    <w:p w:rsidR="005B580B" w:rsidRPr="00FE213F" w:rsidRDefault="005B580B" w:rsidP="004B6CCA">
      <w:pPr>
        <w:ind w:left="-426" w:firstLine="567"/>
        <w:jc w:val="both"/>
      </w:pPr>
      <w:r w:rsidRPr="00FE213F">
        <w:t xml:space="preserve">- в реестр промышленной продукции, произведенной на территории Российской Федерации, </w:t>
      </w:r>
      <w:r w:rsidR="00B40FB8" w:rsidRPr="00FE213F">
        <w:rPr>
          <w:lang w:eastAsia="ru-RU"/>
        </w:rPr>
        <w:t xml:space="preserve">реестр промышленной продукции, произведенной на территориях Донецкой </w:t>
      </w:r>
      <w:r w:rsidR="00B40FB8" w:rsidRPr="00FE213F">
        <w:rPr>
          <w:lang w:eastAsia="ru-RU"/>
        </w:rPr>
        <w:lastRenderedPageBreak/>
        <w:t xml:space="preserve">Народной Республики, Луганской Народной Республики, </w:t>
      </w:r>
      <w:r w:rsidRPr="00FE213F">
        <w:t>или в реестр промышленной продукции, произведенной на территории государства - члена Евразийского экономического союза, за иск</w:t>
      </w:r>
      <w:r w:rsidR="00C97C1B" w:rsidRPr="00FE213F">
        <w:t xml:space="preserve">лючением Российской Федерации, </w:t>
      </w:r>
      <w:r w:rsidRPr="00FE213F">
        <w:t>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5B580B" w:rsidRPr="00FE213F" w:rsidRDefault="005B580B" w:rsidP="004B6CCA">
      <w:pPr>
        <w:ind w:left="-426" w:firstLine="567"/>
        <w:jc w:val="both"/>
      </w:pPr>
      <w:r w:rsidRPr="00FE213F">
        <w:t xml:space="preserve">- в единый реестр российской радиоэлектронной продукции, предусмотренный  </w:t>
      </w:r>
      <w:r w:rsidR="00E40357" w:rsidRPr="00FE213F">
        <w:t>П</w:t>
      </w:r>
      <w:r w:rsidRPr="00FE213F">
        <w:t>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42314D" w:rsidRPr="00FE213F" w:rsidRDefault="0042314D" w:rsidP="004B6CCA">
      <w:pPr>
        <w:ind w:left="-426" w:firstLine="283"/>
        <w:jc w:val="both"/>
      </w:pPr>
      <w:r w:rsidRPr="00FE213F">
        <w:t>23.</w:t>
      </w:r>
      <w:r w:rsidR="00D7681A" w:rsidRPr="00FE213F">
        <w:t>3</w:t>
      </w:r>
      <w:r w:rsidRPr="00FE213F">
        <w:t xml:space="preserve">. При проведении конкурентных закупок Заказчик предоставляет установленный </w:t>
      </w:r>
      <w:r w:rsidR="007F1B40" w:rsidRPr="00FE213F">
        <w:t>П</w:t>
      </w:r>
      <w:r w:rsidRPr="00FE213F">
        <w:t>остановлением Пра</w:t>
      </w:r>
      <w:r w:rsidR="00B9338C" w:rsidRPr="00FE213F">
        <w:t xml:space="preserve">вительства </w:t>
      </w:r>
      <w:r w:rsidR="00DB0FF2" w:rsidRPr="00FE213F">
        <w:t>РФ</w:t>
      </w:r>
      <w:r w:rsidRPr="00FE213F">
        <w:t xml:space="preserve"> от 16.09.2016 </w:t>
      </w:r>
      <w:r w:rsidR="001A7B66" w:rsidRPr="00FE213F">
        <w:t xml:space="preserve">г. </w:t>
      </w:r>
      <w:r w:rsidRPr="00FE213F">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товарам российского происхождения, работам, услугам, выполняемым, оказываемым российскими лицами.</w:t>
      </w:r>
    </w:p>
    <w:p w:rsidR="007F1B40" w:rsidRPr="00FE213F" w:rsidRDefault="00B37747" w:rsidP="007F1B40">
      <w:pPr>
        <w:ind w:left="-426" w:firstLine="283"/>
        <w:jc w:val="both"/>
      </w:pPr>
      <w:r w:rsidRPr="00FE213F">
        <w:t>Указанный п</w:t>
      </w:r>
      <w:r w:rsidR="007F1B40" w:rsidRPr="00FE213F">
        <w:t>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7F1B40" w:rsidRPr="00FE213F" w:rsidRDefault="007F1B40" w:rsidP="007F1B40">
      <w:pPr>
        <w:ind w:left="-426" w:firstLine="283"/>
        <w:jc w:val="both"/>
      </w:pPr>
      <w:r w:rsidRPr="00FE213F">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7811B3" w:rsidRPr="00FE213F" w:rsidRDefault="0042314D" w:rsidP="00520CDE">
      <w:pPr>
        <w:ind w:left="-426" w:firstLine="283"/>
        <w:jc w:val="both"/>
      </w:pPr>
      <w:r w:rsidRPr="00FE213F">
        <w:t>23.</w:t>
      </w:r>
      <w:r w:rsidR="00D7681A" w:rsidRPr="00FE213F">
        <w:t>4</w:t>
      </w:r>
      <w:r w:rsidRPr="00FE213F">
        <w:t>.</w:t>
      </w:r>
      <w:r w:rsidR="00520CDE" w:rsidRPr="00FE213F">
        <w:t xml:space="preserve"> Порядок предоставления приоритета устанавливается в соответствии с п. 2 - 4(1) Постановления Правительства РФ от 16.09.2016 г. № 925.</w:t>
      </w:r>
    </w:p>
    <w:p w:rsidR="0042314D" w:rsidRPr="00FE213F" w:rsidRDefault="0042314D" w:rsidP="004B6CCA">
      <w:pPr>
        <w:ind w:left="-426" w:firstLine="283"/>
        <w:jc w:val="both"/>
      </w:pPr>
      <w:r w:rsidRPr="00FE213F">
        <w:t>23.</w:t>
      </w:r>
      <w:r w:rsidR="00520CDE" w:rsidRPr="00FE213F">
        <w:t>5</w:t>
      </w:r>
      <w:r w:rsidRPr="00FE213F">
        <w:t>.</w:t>
      </w:r>
      <w:r w:rsidRPr="00FE213F">
        <w:tab/>
        <w:t>Условием предоставления приоритета является включение в извещение о проведении запроса котировок в электронной форме, в документацию о конкурентной закупке следующих сведений:</w:t>
      </w:r>
    </w:p>
    <w:p w:rsidR="0042314D" w:rsidRPr="00FE213F" w:rsidRDefault="0042314D" w:rsidP="009C732D">
      <w:pPr>
        <w:numPr>
          <w:ilvl w:val="0"/>
          <w:numId w:val="10"/>
        </w:numPr>
        <w:ind w:left="-426" w:firstLine="283"/>
        <w:jc w:val="both"/>
      </w:pPr>
      <w:r w:rsidRPr="00FE213F">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2314D" w:rsidRPr="00FE213F" w:rsidRDefault="0042314D" w:rsidP="009C732D">
      <w:pPr>
        <w:numPr>
          <w:ilvl w:val="0"/>
          <w:numId w:val="9"/>
        </w:numPr>
        <w:ind w:left="-426" w:firstLine="283"/>
        <w:jc w:val="both"/>
      </w:pPr>
      <w:r w:rsidRPr="00FE213F">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2314D" w:rsidRPr="00FE213F" w:rsidRDefault="0042314D" w:rsidP="009C732D">
      <w:pPr>
        <w:numPr>
          <w:ilvl w:val="0"/>
          <w:numId w:val="9"/>
        </w:numPr>
        <w:ind w:left="-426" w:firstLine="283"/>
        <w:jc w:val="both"/>
      </w:pPr>
      <w:r w:rsidRPr="00FE213F">
        <w:t>сведения о начальной (максимальной) цене единицы каждого товара, работы, услуги, являющихся предметом закупки;</w:t>
      </w:r>
    </w:p>
    <w:p w:rsidR="0042314D" w:rsidRPr="00FE213F" w:rsidRDefault="0042314D" w:rsidP="009C732D">
      <w:pPr>
        <w:numPr>
          <w:ilvl w:val="0"/>
          <w:numId w:val="9"/>
        </w:numPr>
        <w:ind w:left="-426" w:firstLine="283"/>
        <w:jc w:val="both"/>
      </w:pPr>
      <w:r w:rsidRPr="00FE213F">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2314D" w:rsidRPr="00FE213F" w:rsidRDefault="0042314D" w:rsidP="009C732D">
      <w:pPr>
        <w:numPr>
          <w:ilvl w:val="0"/>
          <w:numId w:val="9"/>
        </w:numPr>
        <w:ind w:left="-426" w:firstLine="283"/>
        <w:jc w:val="both"/>
      </w:pPr>
      <w:r w:rsidRPr="00FE213F">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635422" w:rsidRPr="00FE213F">
        <w:t>П</w:t>
      </w:r>
      <w:r w:rsidRPr="00FE213F">
        <w:t xml:space="preserve">остановления Правительства </w:t>
      </w:r>
      <w:r w:rsidR="00635422" w:rsidRPr="00FE213F">
        <w:t xml:space="preserve">РФ </w:t>
      </w:r>
      <w:r w:rsidRPr="00FE213F">
        <w:t xml:space="preserve">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w:t>
      </w:r>
      <w:r w:rsidRPr="00FE213F">
        <w:lastRenderedPageBreak/>
        <w:t>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2314D" w:rsidRPr="00FE213F" w:rsidRDefault="0042314D" w:rsidP="009C732D">
      <w:pPr>
        <w:numPr>
          <w:ilvl w:val="0"/>
          <w:numId w:val="9"/>
        </w:numPr>
        <w:ind w:left="-426" w:firstLine="283"/>
        <w:jc w:val="both"/>
      </w:pPr>
      <w:r w:rsidRPr="00FE213F">
        <w:t>условие отнесения участника закупки к российским или иностранным лицам на основании документов участника</w:t>
      </w:r>
      <w:r w:rsidR="00BE02D4" w:rsidRPr="00FE213F">
        <w:t xml:space="preserve"> закупки, содержащих информацию</w:t>
      </w:r>
      <w:r w:rsidRPr="00FE213F">
        <w:t xml:space="preserve">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2314D" w:rsidRPr="00FE213F" w:rsidRDefault="0042314D" w:rsidP="009C732D">
      <w:pPr>
        <w:numPr>
          <w:ilvl w:val="0"/>
          <w:numId w:val="9"/>
        </w:numPr>
        <w:ind w:left="-426" w:firstLine="283"/>
        <w:jc w:val="both"/>
      </w:pPr>
      <w:r w:rsidRPr="00FE213F">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2314D" w:rsidRPr="00FE213F" w:rsidRDefault="0042314D" w:rsidP="009C732D">
      <w:pPr>
        <w:numPr>
          <w:ilvl w:val="0"/>
          <w:numId w:val="9"/>
        </w:numPr>
        <w:ind w:left="-426" w:firstLine="283"/>
        <w:jc w:val="both"/>
      </w:pPr>
      <w:r w:rsidRPr="00FE213F">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113288" w:rsidRPr="00FE213F" w:rsidRDefault="0042314D" w:rsidP="00113288">
      <w:pPr>
        <w:numPr>
          <w:ilvl w:val="0"/>
          <w:numId w:val="9"/>
        </w:numPr>
        <w:ind w:left="-426" w:firstLine="283"/>
        <w:jc w:val="both"/>
      </w:pPr>
      <w:r w:rsidRPr="00FE213F">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2314D" w:rsidRPr="00FE213F" w:rsidRDefault="00637944" w:rsidP="006940BD">
      <w:pPr>
        <w:ind w:left="-426" w:firstLine="284"/>
        <w:jc w:val="both"/>
      </w:pPr>
      <w:r w:rsidRPr="00FE213F">
        <w:t xml:space="preserve">23.6. </w:t>
      </w:r>
      <w:r w:rsidR="0042314D" w:rsidRPr="00FE213F">
        <w:t xml:space="preserve">Приоритет не предоставляется в случаях, указанных в пункте 6 Постановления Правительства </w:t>
      </w:r>
      <w:r w:rsidR="00DB0FF2" w:rsidRPr="00FE213F">
        <w:t>РФ</w:t>
      </w:r>
      <w:r w:rsidR="0042314D" w:rsidRPr="00FE213F">
        <w:t xml:space="preserve"> от 16.09.2016 № 925</w:t>
      </w:r>
      <w:r w:rsidR="00162BBA" w:rsidRPr="00FE213F">
        <w:t>.</w:t>
      </w:r>
    </w:p>
    <w:p w:rsidR="0042314D" w:rsidRDefault="006940BD" w:rsidP="006940BD">
      <w:pPr>
        <w:ind w:left="-426" w:firstLine="284"/>
        <w:jc w:val="both"/>
      </w:pPr>
      <w:r w:rsidRPr="00FE213F">
        <w:t xml:space="preserve">23.7. </w:t>
      </w:r>
      <w:r w:rsidR="0042314D" w:rsidRPr="00FE213F">
        <w:t>Приоритет устанавливается с учетом положений Генерального соглашения по тарифам и торговле 1994 года и Договора о Евразийском экономиче</w:t>
      </w:r>
      <w:r w:rsidR="00D033A8" w:rsidRPr="00FE213F">
        <w:t>ском союзе от 29 мая 2014 года.</w:t>
      </w:r>
    </w:p>
    <w:p w:rsidR="00E83CD7" w:rsidRPr="00FE213F" w:rsidRDefault="006940BD" w:rsidP="00D033A8">
      <w:pPr>
        <w:ind w:left="-426" w:firstLine="283"/>
        <w:jc w:val="both"/>
      </w:pPr>
      <w:r w:rsidRPr="00FE213F">
        <w:rPr>
          <w:snapToGrid w:val="0"/>
          <w:lang w:eastAsia="ru-RU"/>
        </w:rPr>
        <w:t xml:space="preserve">23.8. </w:t>
      </w:r>
      <w:r w:rsidR="00E83CD7" w:rsidRPr="00FE213F">
        <w:rPr>
          <w:snapToGrid w:val="0"/>
          <w:lang w:eastAsia="ru-RU"/>
        </w:rPr>
        <w:t xml:space="preserve">В целях обеспечения технологической независимости и безопасности критической информационной инфраструктуры Российской Федерации с 31 марта 2022 г. Заказчик не </w:t>
      </w:r>
      <w:r w:rsidR="00B8378A" w:rsidRPr="00FE213F">
        <w:rPr>
          <w:snapToGrid w:val="0"/>
          <w:lang w:eastAsia="ru-RU"/>
        </w:rPr>
        <w:t>вправе</w:t>
      </w:r>
      <w:r w:rsidR="00E83CD7" w:rsidRPr="00FE213F">
        <w:rPr>
          <w:snapToGrid w:val="0"/>
          <w:lang w:eastAsia="ru-RU"/>
        </w:rPr>
        <w:t xml:space="preserve"> осуществлять закупки иностранного программного обеспечения, в том числе в составе программно-аппаратных комплексов, в целях его использования на принадлежащих им значимых объектах критической информационной инфраструктуры Российской Федерации, а также закупки услуг, необходимых для использования этого программного обеспечения на таких объектах, без согласования возможности осуществления закупок с федеральным органом исполнительной власти, уполномоченным Правительством Российской Федерации.</w:t>
      </w:r>
    </w:p>
    <w:p w:rsidR="00C433A3" w:rsidRPr="00FE213F" w:rsidRDefault="00C433A3" w:rsidP="004B6CCA">
      <w:pPr>
        <w:tabs>
          <w:tab w:val="left" w:pos="540"/>
          <w:tab w:val="left" w:pos="900"/>
        </w:tabs>
        <w:ind w:left="-426" w:firstLine="283"/>
        <w:jc w:val="center"/>
        <w:rPr>
          <w:b/>
        </w:rPr>
      </w:pPr>
    </w:p>
    <w:p w:rsidR="00FE151B" w:rsidRPr="00FE213F" w:rsidRDefault="0042314D" w:rsidP="004B6CCA">
      <w:pPr>
        <w:tabs>
          <w:tab w:val="left" w:pos="540"/>
          <w:tab w:val="left" w:pos="900"/>
        </w:tabs>
        <w:ind w:left="-426" w:firstLine="283"/>
        <w:jc w:val="center"/>
        <w:rPr>
          <w:b/>
        </w:rPr>
      </w:pPr>
      <w:r w:rsidRPr="00FE213F">
        <w:rPr>
          <w:b/>
        </w:rPr>
        <w:t>2</w:t>
      </w:r>
      <w:r w:rsidR="00C433A3" w:rsidRPr="00FE213F">
        <w:rPr>
          <w:b/>
        </w:rPr>
        <w:t>4</w:t>
      </w:r>
      <w:r w:rsidRPr="00FE213F">
        <w:rPr>
          <w:b/>
        </w:rPr>
        <w:t xml:space="preserve">. </w:t>
      </w:r>
      <w:r w:rsidR="00FE151B" w:rsidRPr="00FE213F">
        <w:rPr>
          <w:b/>
        </w:rPr>
        <w:t>СРОКИ ОПЛАТЫ ОБЯЗАТЕЛЬСТВ ПО ДОГОВОРУ</w:t>
      </w:r>
    </w:p>
    <w:p w:rsidR="00FE151B" w:rsidRPr="00FE213F" w:rsidRDefault="00FE151B" w:rsidP="004B6CCA">
      <w:pPr>
        <w:tabs>
          <w:tab w:val="left" w:pos="540"/>
          <w:tab w:val="left" w:pos="900"/>
        </w:tabs>
        <w:ind w:left="-426" w:firstLine="283"/>
        <w:jc w:val="center"/>
        <w:rPr>
          <w:b/>
        </w:rPr>
      </w:pPr>
    </w:p>
    <w:p w:rsidR="00C81C85" w:rsidRDefault="00412A12" w:rsidP="00C81C85">
      <w:pPr>
        <w:tabs>
          <w:tab w:val="left" w:pos="540"/>
          <w:tab w:val="left" w:pos="900"/>
        </w:tabs>
        <w:ind w:left="-426" w:firstLine="283"/>
        <w:jc w:val="both"/>
      </w:pPr>
      <w:r w:rsidRPr="00FE213F">
        <w:t>2</w:t>
      </w:r>
      <w:r w:rsidR="00C433A3" w:rsidRPr="00FE213F">
        <w:t>4</w:t>
      </w:r>
      <w:r w:rsidRPr="00FE213F">
        <w:t>.1.</w:t>
      </w:r>
      <w:r w:rsidR="00FE151B" w:rsidRPr="00FE213F">
        <w:t xml:space="preserve"> Срок оплаты </w:t>
      </w:r>
      <w:r w:rsidR="00295567" w:rsidRPr="00FE213F">
        <w:t>З</w:t>
      </w:r>
      <w:r w:rsidR="00FE151B" w:rsidRPr="00FE213F">
        <w:t xml:space="preserve">аказчиком поставленного товара, выполненной работы (ее результатов), оказанной услуги должен составлять не более </w:t>
      </w:r>
      <w:r w:rsidR="00295567" w:rsidRPr="00FE213F">
        <w:t>7 (</w:t>
      </w:r>
      <w:r w:rsidR="00FE151B" w:rsidRPr="00FE213F">
        <w:t>семи</w:t>
      </w:r>
      <w:r w:rsidR="00295567" w:rsidRPr="00FE213F">
        <w:t>)</w:t>
      </w:r>
      <w:r w:rsidR="00FE151B" w:rsidRPr="00FE213F">
        <w:t xml:space="preserve"> рабочих дней с даты приемки поставленного товара, выполненной работы (ее результатов), оказанной услуги, за исключением случаев, есл</w:t>
      </w:r>
      <w:r w:rsidR="00295567" w:rsidRPr="00FE213F">
        <w:t>и</w:t>
      </w:r>
      <w:r w:rsidR="00791267" w:rsidRPr="00FE213F">
        <w:t xml:space="preserve"> </w:t>
      </w:r>
      <w:r w:rsidR="00FE151B" w:rsidRPr="00FE213F">
        <w:t xml:space="preserve">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w:t>
      </w:r>
      <w:r w:rsidR="00295567" w:rsidRPr="00FE213F">
        <w:t>З</w:t>
      </w:r>
      <w:r w:rsidR="00FE151B" w:rsidRPr="00FE213F">
        <w:t xml:space="preserve">аказчиком в </w:t>
      </w:r>
      <w:r w:rsidR="00295567" w:rsidRPr="00FE213F">
        <w:t>настоящем П</w:t>
      </w:r>
      <w:r w:rsidR="00C81C85" w:rsidRPr="00FE213F">
        <w:t>оложении о закупке.</w:t>
      </w:r>
    </w:p>
    <w:tbl>
      <w:tblPr>
        <w:tblpPr w:leftFromText="180" w:rightFromText="180" w:vertAnchor="text" w:horzAnchor="margin" w:tblpX="-431" w:tblpY="1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50" w:type="dxa"/>
          <w:right w:w="150" w:type="dxa"/>
        </w:tblCellMar>
        <w:tblLook w:val="04A0" w:firstRow="1" w:lastRow="0" w:firstColumn="1" w:lastColumn="0" w:noHBand="0" w:noVBand="1"/>
      </w:tblPr>
      <w:tblGrid>
        <w:gridCol w:w="1078"/>
        <w:gridCol w:w="2804"/>
        <w:gridCol w:w="5469"/>
      </w:tblGrid>
      <w:tr w:rsidR="006245E3" w:rsidRPr="006245E3" w:rsidTr="006245E3">
        <w:tc>
          <w:tcPr>
            <w:tcW w:w="0" w:type="auto"/>
            <w:shd w:val="clear" w:color="auto" w:fill="FFFFFF"/>
            <w:tcMar>
              <w:top w:w="90" w:type="dxa"/>
              <w:left w:w="120" w:type="dxa"/>
              <w:bottom w:w="90" w:type="dxa"/>
              <w:right w:w="120" w:type="dxa"/>
            </w:tcMar>
          </w:tcPr>
          <w:p w:rsidR="006245E3" w:rsidRPr="006245E3" w:rsidRDefault="006245E3" w:rsidP="006245E3">
            <w:r w:rsidRPr="006245E3">
              <w:lastRenderedPageBreak/>
              <w:t>Срок оплаты</w:t>
            </w:r>
          </w:p>
        </w:tc>
        <w:tc>
          <w:tcPr>
            <w:tcW w:w="2804" w:type="dxa"/>
            <w:shd w:val="clear" w:color="auto" w:fill="FFFFFF"/>
            <w:tcMar>
              <w:top w:w="90" w:type="dxa"/>
              <w:left w:w="120" w:type="dxa"/>
              <w:bottom w:w="90" w:type="dxa"/>
              <w:right w:w="120" w:type="dxa"/>
            </w:tcMar>
          </w:tcPr>
          <w:p w:rsidR="006245E3" w:rsidRPr="006245E3" w:rsidRDefault="006245E3" w:rsidP="006245E3">
            <w:r w:rsidRPr="006245E3">
              <w:t>Наименование товаров, работ, услуг</w:t>
            </w:r>
          </w:p>
        </w:tc>
        <w:tc>
          <w:tcPr>
            <w:tcW w:w="5469" w:type="dxa"/>
            <w:shd w:val="clear" w:color="auto" w:fill="FFFFFF"/>
            <w:tcMar>
              <w:top w:w="90" w:type="dxa"/>
              <w:left w:w="120" w:type="dxa"/>
              <w:bottom w:w="90" w:type="dxa"/>
              <w:right w:w="120" w:type="dxa"/>
            </w:tcMar>
          </w:tcPr>
          <w:p w:rsidR="006245E3" w:rsidRPr="006245E3" w:rsidRDefault="006245E3" w:rsidP="006245E3">
            <w:r w:rsidRPr="006245E3">
              <w:t>Порядок определения срока оплаты</w:t>
            </w:r>
          </w:p>
        </w:tc>
      </w:tr>
      <w:tr w:rsidR="006245E3" w:rsidRPr="006245E3" w:rsidTr="006245E3">
        <w:tc>
          <w:tcPr>
            <w:tcW w:w="0" w:type="auto"/>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center"/>
              <w:rPr>
                <w:color w:val="000000"/>
                <w:lang w:eastAsia="ru-RU"/>
              </w:rPr>
            </w:pPr>
            <w:r w:rsidRPr="006245E3">
              <w:rPr>
                <w:color w:val="000000"/>
                <w:lang w:eastAsia="ru-RU"/>
              </w:rPr>
              <w:t>8</w:t>
            </w:r>
          </w:p>
          <w:p w:rsidR="006245E3" w:rsidRPr="006245E3" w:rsidRDefault="006245E3" w:rsidP="006245E3">
            <w:pPr>
              <w:suppressAutoHyphens w:val="0"/>
              <w:jc w:val="center"/>
              <w:rPr>
                <w:color w:val="000000"/>
                <w:lang w:eastAsia="ru-RU"/>
              </w:rPr>
            </w:pPr>
            <w:r w:rsidRPr="006245E3">
              <w:rPr>
                <w:color w:val="000000"/>
                <w:lang w:eastAsia="ru-RU"/>
              </w:rPr>
              <w:t> </w:t>
            </w:r>
          </w:p>
          <w:p w:rsidR="006245E3" w:rsidRPr="006245E3" w:rsidRDefault="006245E3" w:rsidP="006245E3">
            <w:pPr>
              <w:suppressAutoHyphens w:val="0"/>
              <w:jc w:val="center"/>
              <w:rPr>
                <w:color w:val="000000"/>
                <w:lang w:eastAsia="ru-RU"/>
              </w:rPr>
            </w:pPr>
            <w:r w:rsidRPr="006245E3">
              <w:rPr>
                <w:color w:val="000000"/>
                <w:lang w:eastAsia="ru-RU"/>
              </w:rPr>
              <w:t>рабочих дней</w:t>
            </w:r>
          </w:p>
        </w:tc>
        <w:tc>
          <w:tcPr>
            <w:tcW w:w="2804" w:type="dxa"/>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center"/>
              <w:rPr>
                <w:color w:val="000000"/>
                <w:lang w:eastAsia="ru-RU"/>
              </w:rPr>
            </w:pPr>
            <w:r w:rsidRPr="006245E3">
              <w:rPr>
                <w:color w:val="000000"/>
                <w:lang w:eastAsia="ru-RU"/>
              </w:rPr>
              <w:t>36.00.11.000 Вода питьевая</w:t>
            </w:r>
          </w:p>
        </w:tc>
        <w:tc>
          <w:tcPr>
            <w:tcW w:w="5469" w:type="dxa"/>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both"/>
              <w:rPr>
                <w:color w:val="000000"/>
                <w:lang w:eastAsia="ru-RU"/>
              </w:rPr>
            </w:pPr>
            <w:r w:rsidRPr="006245E3">
              <w:rPr>
                <w:color w:val="000000"/>
                <w:lang w:eastAsia="ru-RU"/>
              </w:rPr>
              <w:t>Поставка питьевой холодной воды оплачивается в срок до 10 числа месяца, следующего за расчетным месяцем, на основании Универсального передаточного документа (УПД) или счет-фактуры, товарной накладной, предъявленных к оплате в срок не позднее 5-го числа месяца, следующего за расчетным.</w:t>
            </w:r>
          </w:p>
        </w:tc>
      </w:tr>
      <w:tr w:rsidR="006245E3" w:rsidRPr="006245E3" w:rsidTr="006245E3">
        <w:tc>
          <w:tcPr>
            <w:tcW w:w="0" w:type="auto"/>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center"/>
              <w:rPr>
                <w:color w:val="000000"/>
                <w:lang w:eastAsia="ru-RU"/>
              </w:rPr>
            </w:pPr>
            <w:r w:rsidRPr="006245E3">
              <w:rPr>
                <w:color w:val="000000"/>
                <w:lang w:eastAsia="ru-RU"/>
              </w:rPr>
              <w:t>8</w:t>
            </w:r>
          </w:p>
          <w:p w:rsidR="006245E3" w:rsidRPr="006245E3" w:rsidRDefault="006245E3" w:rsidP="006245E3">
            <w:pPr>
              <w:suppressAutoHyphens w:val="0"/>
              <w:jc w:val="center"/>
              <w:rPr>
                <w:color w:val="000000"/>
                <w:lang w:eastAsia="ru-RU"/>
              </w:rPr>
            </w:pPr>
            <w:r w:rsidRPr="006245E3">
              <w:rPr>
                <w:color w:val="000000"/>
                <w:lang w:eastAsia="ru-RU"/>
              </w:rPr>
              <w:t> </w:t>
            </w:r>
          </w:p>
          <w:p w:rsidR="006245E3" w:rsidRPr="006245E3" w:rsidRDefault="006245E3" w:rsidP="006245E3">
            <w:pPr>
              <w:suppressAutoHyphens w:val="0"/>
              <w:jc w:val="center"/>
              <w:rPr>
                <w:color w:val="000000"/>
                <w:lang w:eastAsia="ru-RU"/>
              </w:rPr>
            </w:pPr>
            <w:r w:rsidRPr="006245E3">
              <w:rPr>
                <w:color w:val="000000"/>
                <w:lang w:eastAsia="ru-RU"/>
              </w:rPr>
              <w:t>рабочих дней</w:t>
            </w:r>
          </w:p>
        </w:tc>
        <w:tc>
          <w:tcPr>
            <w:tcW w:w="2804" w:type="dxa"/>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center"/>
              <w:rPr>
                <w:color w:val="000000"/>
                <w:lang w:eastAsia="ru-RU"/>
              </w:rPr>
            </w:pPr>
            <w:r w:rsidRPr="006245E3">
              <w:rPr>
                <w:color w:val="000000"/>
                <w:lang w:eastAsia="ru-RU"/>
              </w:rPr>
              <w:t>37.00.11.110 Услуги по водоотведению сточных вод</w:t>
            </w:r>
          </w:p>
        </w:tc>
        <w:tc>
          <w:tcPr>
            <w:tcW w:w="5469" w:type="dxa"/>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both"/>
              <w:rPr>
                <w:color w:val="000000"/>
                <w:lang w:eastAsia="ru-RU"/>
              </w:rPr>
            </w:pPr>
            <w:r w:rsidRPr="006245E3">
              <w:rPr>
                <w:color w:val="000000"/>
                <w:lang w:eastAsia="ru-RU"/>
              </w:rPr>
              <w:t>Отведение сточных вод оплачивается в срок до 10 числа месяца, следующего за расчетным месяцем, на основании Универсального передаточного документа (УПД) или счет-фактуры, акта-сдачи оказанных услуг, предъявленных к оплате в срок не позднее 5-го числа месяца, следующего за расчетным месяцем.</w:t>
            </w:r>
          </w:p>
        </w:tc>
      </w:tr>
      <w:tr w:rsidR="006245E3" w:rsidRPr="006245E3" w:rsidTr="006245E3">
        <w:tc>
          <w:tcPr>
            <w:tcW w:w="0" w:type="auto"/>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center"/>
              <w:rPr>
                <w:color w:val="000000"/>
                <w:lang w:eastAsia="ru-RU"/>
              </w:rPr>
            </w:pPr>
            <w:r w:rsidRPr="006245E3">
              <w:rPr>
                <w:color w:val="000000"/>
                <w:lang w:eastAsia="ru-RU"/>
              </w:rPr>
              <w:t>14</w:t>
            </w:r>
          </w:p>
          <w:p w:rsidR="006245E3" w:rsidRPr="006245E3" w:rsidRDefault="006245E3" w:rsidP="006245E3">
            <w:pPr>
              <w:suppressAutoHyphens w:val="0"/>
              <w:jc w:val="center"/>
              <w:rPr>
                <w:color w:val="000000"/>
                <w:lang w:eastAsia="ru-RU"/>
              </w:rPr>
            </w:pPr>
            <w:r w:rsidRPr="006245E3">
              <w:rPr>
                <w:color w:val="000000"/>
                <w:lang w:eastAsia="ru-RU"/>
              </w:rPr>
              <w:t> </w:t>
            </w:r>
          </w:p>
          <w:p w:rsidR="006245E3" w:rsidRPr="006245E3" w:rsidRDefault="006245E3" w:rsidP="006245E3">
            <w:pPr>
              <w:suppressAutoHyphens w:val="0"/>
              <w:jc w:val="center"/>
              <w:rPr>
                <w:color w:val="000000"/>
                <w:lang w:eastAsia="ru-RU"/>
              </w:rPr>
            </w:pPr>
            <w:r w:rsidRPr="006245E3">
              <w:rPr>
                <w:color w:val="000000"/>
                <w:lang w:eastAsia="ru-RU"/>
              </w:rPr>
              <w:t>рабочих дней</w:t>
            </w:r>
          </w:p>
        </w:tc>
        <w:tc>
          <w:tcPr>
            <w:tcW w:w="2804" w:type="dxa"/>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center"/>
              <w:rPr>
                <w:color w:val="000000"/>
                <w:lang w:eastAsia="ru-RU"/>
              </w:rPr>
            </w:pPr>
            <w:r w:rsidRPr="006245E3">
              <w:rPr>
                <w:color w:val="000000"/>
                <w:lang w:eastAsia="ru-RU"/>
              </w:rPr>
              <w:t>35.14.10.000 Услуги по торговле электроэнергией</w:t>
            </w:r>
          </w:p>
        </w:tc>
        <w:tc>
          <w:tcPr>
            <w:tcW w:w="5469" w:type="dxa"/>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both"/>
              <w:rPr>
                <w:color w:val="000000"/>
                <w:lang w:eastAsia="ru-RU"/>
              </w:rPr>
            </w:pPr>
            <w:r w:rsidRPr="006245E3">
              <w:rPr>
                <w:color w:val="000000"/>
                <w:lang w:eastAsia="ru-RU"/>
              </w:rPr>
              <w:t>Услуги связи оплачиваются в течении 20 дней с даты выставления счета на оплату услуг связи, на основании счета, предоставленного до 5 числа месяца, следующего за расчетным.</w:t>
            </w:r>
          </w:p>
        </w:tc>
      </w:tr>
      <w:tr w:rsidR="006245E3" w:rsidRPr="006245E3" w:rsidTr="006245E3">
        <w:tc>
          <w:tcPr>
            <w:tcW w:w="0" w:type="auto"/>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center"/>
              <w:rPr>
                <w:color w:val="000000"/>
                <w:lang w:eastAsia="ru-RU"/>
              </w:rPr>
            </w:pPr>
            <w:r w:rsidRPr="006245E3">
              <w:rPr>
                <w:color w:val="000000"/>
                <w:lang w:eastAsia="ru-RU"/>
              </w:rPr>
              <w:t>14</w:t>
            </w:r>
          </w:p>
          <w:p w:rsidR="006245E3" w:rsidRPr="006245E3" w:rsidRDefault="006245E3" w:rsidP="006245E3">
            <w:pPr>
              <w:suppressAutoHyphens w:val="0"/>
              <w:jc w:val="center"/>
              <w:rPr>
                <w:color w:val="000000"/>
                <w:lang w:eastAsia="ru-RU"/>
              </w:rPr>
            </w:pPr>
            <w:r w:rsidRPr="006245E3">
              <w:rPr>
                <w:color w:val="000000"/>
                <w:lang w:eastAsia="ru-RU"/>
              </w:rPr>
              <w:t> </w:t>
            </w:r>
          </w:p>
          <w:p w:rsidR="006245E3" w:rsidRPr="006245E3" w:rsidRDefault="006245E3" w:rsidP="006245E3">
            <w:pPr>
              <w:suppressAutoHyphens w:val="0"/>
              <w:jc w:val="center"/>
              <w:rPr>
                <w:color w:val="000000"/>
                <w:lang w:eastAsia="ru-RU"/>
              </w:rPr>
            </w:pPr>
            <w:r w:rsidRPr="006245E3">
              <w:rPr>
                <w:color w:val="000000"/>
                <w:lang w:eastAsia="ru-RU"/>
              </w:rPr>
              <w:t>рабочих дней</w:t>
            </w:r>
          </w:p>
        </w:tc>
        <w:tc>
          <w:tcPr>
            <w:tcW w:w="2804" w:type="dxa"/>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center"/>
              <w:rPr>
                <w:color w:val="000000"/>
                <w:lang w:eastAsia="ru-RU"/>
              </w:rPr>
            </w:pPr>
            <w:r w:rsidRPr="006245E3">
              <w:rPr>
                <w:color w:val="000000"/>
                <w:lang w:eastAsia="ru-RU"/>
              </w:rPr>
              <w:t>35.23.10.110 Услуги по продаже потребителям газа, подаваемого по распределительным трубопроводам</w:t>
            </w:r>
          </w:p>
        </w:tc>
        <w:tc>
          <w:tcPr>
            <w:tcW w:w="5469" w:type="dxa"/>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both"/>
              <w:rPr>
                <w:color w:val="000000"/>
                <w:lang w:eastAsia="ru-RU"/>
              </w:rPr>
            </w:pPr>
            <w:r w:rsidRPr="006245E3">
              <w:rPr>
                <w:color w:val="000000"/>
                <w:lang w:eastAsia="ru-RU"/>
              </w:rPr>
              <w:t>Поставка газа оплачивается в срок до 18 числа месяца, следующего за месяцем поставки, на основании месячных актов поданного-принятого газа, оформленных не позднее пятого дня месяца, следующего за отчетным.</w:t>
            </w:r>
          </w:p>
        </w:tc>
      </w:tr>
      <w:tr w:rsidR="006245E3" w:rsidRPr="006245E3" w:rsidTr="006245E3">
        <w:tc>
          <w:tcPr>
            <w:tcW w:w="0" w:type="auto"/>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center"/>
              <w:rPr>
                <w:color w:val="000000"/>
                <w:lang w:eastAsia="ru-RU"/>
              </w:rPr>
            </w:pPr>
            <w:r w:rsidRPr="006245E3">
              <w:rPr>
                <w:color w:val="000000"/>
                <w:lang w:eastAsia="ru-RU"/>
              </w:rPr>
              <w:t>14</w:t>
            </w:r>
          </w:p>
          <w:p w:rsidR="006245E3" w:rsidRPr="006245E3" w:rsidRDefault="006245E3" w:rsidP="006245E3">
            <w:pPr>
              <w:suppressAutoHyphens w:val="0"/>
              <w:jc w:val="center"/>
              <w:rPr>
                <w:color w:val="000000"/>
                <w:lang w:eastAsia="ru-RU"/>
              </w:rPr>
            </w:pPr>
            <w:r w:rsidRPr="006245E3">
              <w:rPr>
                <w:color w:val="000000"/>
                <w:lang w:eastAsia="ru-RU"/>
              </w:rPr>
              <w:t> </w:t>
            </w:r>
          </w:p>
          <w:p w:rsidR="006245E3" w:rsidRPr="006245E3" w:rsidRDefault="006245E3" w:rsidP="006245E3">
            <w:pPr>
              <w:suppressAutoHyphens w:val="0"/>
              <w:jc w:val="center"/>
              <w:rPr>
                <w:color w:val="000000"/>
                <w:lang w:eastAsia="ru-RU"/>
              </w:rPr>
            </w:pPr>
            <w:r w:rsidRPr="006245E3">
              <w:rPr>
                <w:color w:val="000000"/>
                <w:lang w:eastAsia="ru-RU"/>
              </w:rPr>
              <w:t>рабочих дней</w:t>
            </w:r>
          </w:p>
        </w:tc>
        <w:tc>
          <w:tcPr>
            <w:tcW w:w="2804" w:type="dxa"/>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center"/>
              <w:rPr>
                <w:color w:val="000000"/>
                <w:lang w:eastAsia="ru-RU"/>
              </w:rPr>
            </w:pPr>
            <w:r w:rsidRPr="006245E3">
              <w:rPr>
                <w:color w:val="000000"/>
                <w:lang w:eastAsia="ru-RU"/>
              </w:rPr>
              <w:t>61.10.11.110 Услуги по предоставлению внутризоновых, междугородных и международных телефонных соединений</w:t>
            </w:r>
          </w:p>
        </w:tc>
        <w:tc>
          <w:tcPr>
            <w:tcW w:w="5469" w:type="dxa"/>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both"/>
              <w:rPr>
                <w:color w:val="000000"/>
                <w:lang w:eastAsia="ru-RU"/>
              </w:rPr>
            </w:pPr>
            <w:r w:rsidRPr="006245E3">
              <w:rPr>
                <w:color w:val="000000"/>
                <w:lang w:eastAsia="ru-RU"/>
              </w:rPr>
              <w:t>Услуги связи оплачиваются в течении 20 дней с даты выставления счета на оплату услуг связи, на основании счета, предоставленного до 5 числа месяца, следующего за расчетным.</w:t>
            </w:r>
          </w:p>
        </w:tc>
      </w:tr>
      <w:tr w:rsidR="006245E3" w:rsidRPr="006245E3" w:rsidTr="006245E3">
        <w:tc>
          <w:tcPr>
            <w:tcW w:w="0" w:type="auto"/>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center"/>
              <w:rPr>
                <w:color w:val="000000"/>
                <w:lang w:eastAsia="ru-RU"/>
              </w:rPr>
            </w:pPr>
            <w:r w:rsidRPr="006245E3">
              <w:rPr>
                <w:color w:val="000000"/>
                <w:lang w:eastAsia="ru-RU"/>
              </w:rPr>
              <w:t>30</w:t>
            </w:r>
          </w:p>
          <w:p w:rsidR="006245E3" w:rsidRPr="006245E3" w:rsidRDefault="006245E3" w:rsidP="006245E3">
            <w:pPr>
              <w:suppressAutoHyphens w:val="0"/>
              <w:jc w:val="center"/>
              <w:rPr>
                <w:color w:val="000000"/>
                <w:lang w:eastAsia="ru-RU"/>
              </w:rPr>
            </w:pPr>
            <w:r w:rsidRPr="006245E3">
              <w:rPr>
                <w:color w:val="000000"/>
                <w:lang w:eastAsia="ru-RU"/>
              </w:rPr>
              <w:t> </w:t>
            </w:r>
          </w:p>
          <w:p w:rsidR="006245E3" w:rsidRPr="006245E3" w:rsidRDefault="006245E3" w:rsidP="006245E3">
            <w:pPr>
              <w:suppressAutoHyphens w:val="0"/>
              <w:jc w:val="center"/>
              <w:rPr>
                <w:color w:val="000000"/>
                <w:lang w:eastAsia="ru-RU"/>
              </w:rPr>
            </w:pPr>
            <w:r w:rsidRPr="006245E3">
              <w:rPr>
                <w:color w:val="000000"/>
                <w:lang w:eastAsia="ru-RU"/>
              </w:rPr>
              <w:t>рабочих дней</w:t>
            </w:r>
          </w:p>
        </w:tc>
        <w:tc>
          <w:tcPr>
            <w:tcW w:w="2804" w:type="dxa"/>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center"/>
              <w:rPr>
                <w:color w:val="000000"/>
                <w:lang w:eastAsia="ru-RU"/>
              </w:rPr>
            </w:pPr>
            <w:r w:rsidRPr="006245E3">
              <w:rPr>
                <w:color w:val="000000"/>
                <w:lang w:eastAsia="ru-RU"/>
              </w:rPr>
              <w:t>64.19.21.000 Услуги по предоставлению кредитов финансовыми организациями юридическим лицам</w:t>
            </w:r>
          </w:p>
        </w:tc>
        <w:tc>
          <w:tcPr>
            <w:tcW w:w="5469" w:type="dxa"/>
            <w:shd w:val="clear" w:color="auto" w:fill="FFFFFF"/>
            <w:tcMar>
              <w:top w:w="90" w:type="dxa"/>
              <w:left w:w="120" w:type="dxa"/>
              <w:bottom w:w="90" w:type="dxa"/>
              <w:right w:w="120" w:type="dxa"/>
            </w:tcMar>
            <w:vAlign w:val="center"/>
            <w:hideMark/>
          </w:tcPr>
          <w:p w:rsidR="006245E3" w:rsidRPr="006245E3" w:rsidRDefault="006245E3" w:rsidP="006245E3">
            <w:pPr>
              <w:suppressAutoHyphens w:val="0"/>
              <w:jc w:val="both"/>
              <w:rPr>
                <w:color w:val="000000"/>
                <w:lang w:eastAsia="ru-RU"/>
              </w:rPr>
            </w:pPr>
            <w:r w:rsidRPr="006245E3">
              <w:rPr>
                <w:color w:val="000000"/>
                <w:lang w:eastAsia="ru-RU"/>
              </w:rPr>
              <w:t>с 25 числа расчетного месяца и в течение первых 3 рабочих дней месяца, следующего за расчетным, и на день полного погашения кредита.</w:t>
            </w:r>
          </w:p>
        </w:tc>
      </w:tr>
    </w:tbl>
    <w:p w:rsidR="006245E3" w:rsidRPr="006245E3" w:rsidRDefault="006245E3" w:rsidP="00C81C85">
      <w:pPr>
        <w:tabs>
          <w:tab w:val="left" w:pos="540"/>
          <w:tab w:val="left" w:pos="900"/>
        </w:tabs>
        <w:ind w:left="-426" w:firstLine="283"/>
        <w:jc w:val="both"/>
        <w:rPr>
          <w:color w:val="000000" w:themeColor="text1"/>
        </w:rPr>
      </w:pPr>
      <w:r w:rsidRPr="006245E3">
        <w:rPr>
          <w:bCs/>
          <w:color w:val="000000" w:themeColor="text1"/>
          <w:shd w:val="clear" w:color="auto" w:fill="FFFFFF"/>
        </w:rPr>
        <w:t>Перечень товаров, работ, услуг со сроком оплаты, отличным от сроков оплаты, предусмотренных частью 5.3 статьи 3 Закона № 223-ФЗ и (или) порядком определения таких сроков</w:t>
      </w:r>
      <w:r>
        <w:rPr>
          <w:bCs/>
          <w:color w:val="000000" w:themeColor="text1"/>
          <w:shd w:val="clear" w:color="auto" w:fill="FFFFFF"/>
        </w:rPr>
        <w:t>:</w:t>
      </w:r>
    </w:p>
    <w:p w:rsidR="006245E3" w:rsidRPr="006245E3" w:rsidRDefault="006245E3" w:rsidP="00C81C85">
      <w:pPr>
        <w:tabs>
          <w:tab w:val="left" w:pos="540"/>
          <w:tab w:val="left" w:pos="900"/>
        </w:tabs>
        <w:ind w:left="-426" w:firstLine="283"/>
        <w:jc w:val="both"/>
      </w:pPr>
    </w:p>
    <w:p w:rsidR="006245E3" w:rsidRPr="00FE213F" w:rsidRDefault="006245E3" w:rsidP="00C81C85">
      <w:pPr>
        <w:tabs>
          <w:tab w:val="left" w:pos="540"/>
          <w:tab w:val="left" w:pos="900"/>
        </w:tabs>
        <w:ind w:left="-426" w:firstLine="283"/>
        <w:jc w:val="both"/>
      </w:pPr>
    </w:p>
    <w:p w:rsidR="00101CDE" w:rsidRPr="00EF373D" w:rsidRDefault="00412A12" w:rsidP="00EF373D">
      <w:pPr>
        <w:tabs>
          <w:tab w:val="left" w:pos="540"/>
          <w:tab w:val="left" w:pos="900"/>
        </w:tabs>
        <w:ind w:left="-426" w:firstLine="283"/>
        <w:jc w:val="both"/>
        <w:rPr>
          <w:bCs/>
        </w:rPr>
      </w:pPr>
      <w:r w:rsidRPr="00FE213F">
        <w:t>2</w:t>
      </w:r>
      <w:r w:rsidR="00C433A3" w:rsidRPr="00FE213F">
        <w:t>4</w:t>
      </w:r>
      <w:r w:rsidRPr="00FE213F">
        <w:t>.2</w:t>
      </w:r>
      <w:r w:rsidR="00FE151B" w:rsidRPr="00FE213F">
        <w:t xml:space="preserve">. </w:t>
      </w:r>
      <w:r w:rsidR="008F0541" w:rsidRPr="00FE213F">
        <w:rPr>
          <w:bCs/>
        </w:rPr>
        <w:t xml:space="preserve">При осуществлении закупок с участием субъектов МСП </w:t>
      </w:r>
      <w:r w:rsidR="008F0541" w:rsidRPr="00FE213F">
        <w:rPr>
          <w:lang w:eastAsia="ru-RU"/>
        </w:rPr>
        <w:t>срок оплаты поставленных товаров (выполненных работ, оказанных услуг) по догово</w:t>
      </w:r>
      <w:r w:rsidR="00AE4288" w:rsidRPr="00FE213F">
        <w:rPr>
          <w:lang w:eastAsia="ru-RU"/>
        </w:rPr>
        <w:t xml:space="preserve">ру (отдельному этапу договора) определяется в порядке, </w:t>
      </w:r>
      <w:r w:rsidR="00936B4E" w:rsidRPr="00FE213F">
        <w:rPr>
          <w:lang w:eastAsia="ru-RU"/>
        </w:rPr>
        <w:t xml:space="preserve">установленном </w:t>
      </w:r>
      <w:r w:rsidR="00AE4288" w:rsidRPr="00FE213F">
        <w:rPr>
          <w:lang w:eastAsia="ru-RU"/>
        </w:rPr>
        <w:t>Постановлением Правительства РФ № 1352.</w:t>
      </w:r>
    </w:p>
    <w:p w:rsidR="00D174C3" w:rsidRPr="00A342C2" w:rsidRDefault="00101CDE" w:rsidP="00D174C3">
      <w:pPr>
        <w:tabs>
          <w:tab w:val="left" w:pos="540"/>
          <w:tab w:val="left" w:pos="900"/>
        </w:tabs>
        <w:ind w:left="-426" w:firstLine="284"/>
        <w:jc w:val="both"/>
      </w:pPr>
      <w:r w:rsidRPr="00FE213F">
        <w:t>2</w:t>
      </w:r>
      <w:r w:rsidR="00C433A3" w:rsidRPr="00FE213F">
        <w:t>4</w:t>
      </w:r>
      <w:r w:rsidRPr="00FE213F">
        <w:t>.</w:t>
      </w:r>
      <w:r w:rsidR="00EF373D">
        <w:t>3</w:t>
      </w:r>
      <w:r w:rsidRPr="00FE213F">
        <w:t xml:space="preserve">. </w:t>
      </w:r>
      <w:r w:rsidR="00D174C3" w:rsidRPr="00A342C2">
        <w:t>При заключении договоров, подлежащих исполнению в 2022 году, Заказчик вправе устанавливать аванс в размере не менее 50 процентов от НМЦД при условии обеспечения надлежащего контроля за расходованием таких средств.</w:t>
      </w:r>
    </w:p>
    <w:p w:rsidR="00520CDE" w:rsidRPr="00D174C3" w:rsidRDefault="00520CDE" w:rsidP="00520CDE">
      <w:pPr>
        <w:tabs>
          <w:tab w:val="left" w:pos="540"/>
          <w:tab w:val="left" w:pos="900"/>
        </w:tabs>
        <w:ind w:left="-426" w:firstLine="284"/>
        <w:jc w:val="both"/>
        <w:rPr>
          <w:b/>
        </w:rPr>
      </w:pPr>
    </w:p>
    <w:p w:rsidR="0042314D" w:rsidRPr="00FE213F" w:rsidRDefault="006A5FE8" w:rsidP="00520CDE">
      <w:pPr>
        <w:tabs>
          <w:tab w:val="left" w:pos="540"/>
          <w:tab w:val="left" w:pos="900"/>
        </w:tabs>
        <w:ind w:left="-426" w:firstLine="284"/>
        <w:jc w:val="center"/>
        <w:rPr>
          <w:b/>
        </w:rPr>
      </w:pPr>
      <w:r w:rsidRPr="00FE213F">
        <w:rPr>
          <w:b/>
        </w:rPr>
        <w:t>2</w:t>
      </w:r>
      <w:r w:rsidR="00C433A3" w:rsidRPr="00FE213F">
        <w:rPr>
          <w:b/>
        </w:rPr>
        <w:t>5</w:t>
      </w:r>
      <w:r w:rsidRPr="00FE213F">
        <w:rPr>
          <w:b/>
        </w:rPr>
        <w:t xml:space="preserve">. </w:t>
      </w:r>
      <w:r w:rsidR="0042314D" w:rsidRPr="00FE213F">
        <w:rPr>
          <w:b/>
        </w:rPr>
        <w:t>ЗАКЛЮЧИТЕЛЬНЫЕ ПОЛОЖЕНИЯ</w:t>
      </w:r>
    </w:p>
    <w:p w:rsidR="0042314D" w:rsidRPr="00FE213F" w:rsidRDefault="0042314D" w:rsidP="00CD224B">
      <w:pPr>
        <w:tabs>
          <w:tab w:val="left" w:pos="540"/>
          <w:tab w:val="left" w:pos="900"/>
        </w:tabs>
        <w:ind w:left="-426" w:firstLine="283"/>
        <w:rPr>
          <w:b/>
        </w:rPr>
      </w:pPr>
    </w:p>
    <w:p w:rsidR="0042314D" w:rsidRPr="00FE213F" w:rsidRDefault="0042314D" w:rsidP="00CD224B">
      <w:pPr>
        <w:tabs>
          <w:tab w:val="left" w:pos="567"/>
        </w:tabs>
        <w:ind w:left="-426" w:firstLine="283"/>
        <w:jc w:val="both"/>
      </w:pPr>
      <w:r w:rsidRPr="00FE213F">
        <w:t>2</w:t>
      </w:r>
      <w:r w:rsidR="00C433A3" w:rsidRPr="00FE213F">
        <w:t>5</w:t>
      </w:r>
      <w:r w:rsidRPr="00FE213F">
        <w:t>.1. Настоящее Положение</w:t>
      </w:r>
      <w:r w:rsidR="006A5FE8" w:rsidRPr="00FE213F">
        <w:t xml:space="preserve"> о закупке</w:t>
      </w:r>
      <w:r w:rsidRPr="00FE213F">
        <w:t xml:space="preserve"> вступает в силу со дня со дня его официального опубликования в единой информационной системе, если действующим законодательством Российской Федерации не установлен более поздний срок вступления в силу отдельных частей настоящего Положения</w:t>
      </w:r>
      <w:r w:rsidR="006A5FE8" w:rsidRPr="00FE213F">
        <w:t xml:space="preserve"> о закупке</w:t>
      </w:r>
      <w:r w:rsidRPr="00FE213F">
        <w:t>.</w:t>
      </w:r>
    </w:p>
    <w:p w:rsidR="00DC1A8F" w:rsidRPr="00FE213F" w:rsidRDefault="0042314D" w:rsidP="00CD224B">
      <w:pPr>
        <w:tabs>
          <w:tab w:val="left" w:pos="567"/>
        </w:tabs>
        <w:ind w:left="-426" w:firstLine="283"/>
        <w:jc w:val="both"/>
      </w:pPr>
      <w:r w:rsidRPr="00FE213F">
        <w:t>2</w:t>
      </w:r>
      <w:r w:rsidR="00C433A3" w:rsidRPr="00FE213F">
        <w:t>5</w:t>
      </w:r>
      <w:r w:rsidRPr="00FE213F">
        <w:t xml:space="preserve">.2. Процедуры закупок, размещенные в единой информационной системе до момента официального опубликования настоящего Положения </w:t>
      </w:r>
      <w:r w:rsidR="006A5FE8" w:rsidRPr="00FE213F">
        <w:t xml:space="preserve">о закупке </w:t>
      </w:r>
      <w:r w:rsidRPr="00FE213F">
        <w:t>в единой информационной системе, завершаются в порядке, действовавшем на дату размещения соответствующего извещения о процедуре закупки.</w:t>
      </w:r>
    </w:p>
    <w:p w:rsidR="00721E4C" w:rsidRPr="00FE213F" w:rsidRDefault="0042314D" w:rsidP="00E853FB">
      <w:pPr>
        <w:tabs>
          <w:tab w:val="left" w:pos="567"/>
        </w:tabs>
        <w:ind w:left="-426" w:firstLine="283"/>
        <w:jc w:val="both"/>
      </w:pPr>
      <w:r w:rsidRPr="00FE213F">
        <w:t>2</w:t>
      </w:r>
      <w:r w:rsidR="00C433A3" w:rsidRPr="00FE213F">
        <w:t>5</w:t>
      </w:r>
      <w:r w:rsidRPr="00FE213F">
        <w:t>.3. За нарушение требований настоящего Положения о закупке виновные лица несут ответственность в соответствии с законодательством Российской</w:t>
      </w:r>
      <w:r w:rsidR="006A5FE8" w:rsidRPr="00FE213F">
        <w:t xml:space="preserve"> Федераци</w:t>
      </w:r>
      <w:r w:rsidR="00C433A3" w:rsidRPr="00FE213F">
        <w:t>и</w:t>
      </w:r>
      <w:r w:rsidR="006A5FE8" w:rsidRPr="00FE213F">
        <w:t>.</w:t>
      </w:r>
    </w:p>
    <w:p w:rsidR="00520CDE" w:rsidRPr="00FE213F" w:rsidRDefault="00520CDE" w:rsidP="00520CDE">
      <w:pPr>
        <w:tabs>
          <w:tab w:val="left" w:pos="567"/>
        </w:tabs>
        <w:ind w:left="-426" w:firstLine="283"/>
        <w:jc w:val="both"/>
      </w:pPr>
      <w:r w:rsidRPr="00FE213F">
        <w:rPr>
          <w:spacing w:val="-2"/>
        </w:rPr>
        <w:t xml:space="preserve">25.4. Перечень </w:t>
      </w:r>
      <w:r w:rsidRPr="00FE213F">
        <w:t>взаимозависимых с Заказчиком лиц в соответствии с Налоговым кодексом Российской Федерации отсутствует.</w:t>
      </w:r>
    </w:p>
    <w:p w:rsidR="00520CDE" w:rsidRDefault="00520CDE"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Default="00D048E5" w:rsidP="00E853FB">
      <w:pPr>
        <w:tabs>
          <w:tab w:val="left" w:pos="567"/>
        </w:tabs>
        <w:ind w:left="-426" w:firstLine="283"/>
        <w:jc w:val="both"/>
      </w:pPr>
    </w:p>
    <w:p w:rsidR="00D048E5" w:rsidRPr="00FE213F" w:rsidRDefault="00D048E5" w:rsidP="004F2FC8">
      <w:pPr>
        <w:tabs>
          <w:tab w:val="left" w:pos="567"/>
        </w:tabs>
        <w:jc w:val="both"/>
      </w:pPr>
    </w:p>
    <w:sectPr w:rsidR="00D048E5" w:rsidRPr="00FE213F" w:rsidSect="00843D59">
      <w:headerReference w:type="default" r:id="rId28"/>
      <w:footerReference w:type="default" r:id="rId29"/>
      <w:pgSz w:w="11906" w:h="16838"/>
      <w:pgMar w:top="1134" w:right="850" w:bottom="1134" w:left="2127" w:header="0" w:footer="709"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BF13F9" w16cid:durableId="267FFA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E50" w:rsidRDefault="00EE6E50">
      <w:r>
        <w:separator/>
      </w:r>
    </w:p>
  </w:endnote>
  <w:endnote w:type="continuationSeparator" w:id="0">
    <w:p w:rsidR="00EE6E50" w:rsidRDefault="00EE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490242"/>
      <w:docPartObj>
        <w:docPartGallery w:val="Page Numbers (Bottom of Page)"/>
        <w:docPartUnique/>
      </w:docPartObj>
    </w:sdtPr>
    <w:sdtEndPr/>
    <w:sdtContent>
      <w:p w:rsidR="00EE6E50" w:rsidRDefault="00EE6E50">
        <w:pPr>
          <w:pStyle w:val="af1"/>
          <w:jc w:val="right"/>
        </w:pPr>
        <w:r>
          <w:fldChar w:fldCharType="begin"/>
        </w:r>
        <w:r>
          <w:instrText>PAGE   \* MERGEFORMAT</w:instrText>
        </w:r>
        <w:r>
          <w:fldChar w:fldCharType="separate"/>
        </w:r>
        <w:r w:rsidR="00750042">
          <w:rPr>
            <w:noProof/>
          </w:rPr>
          <w:t>21</w:t>
        </w:r>
        <w:r>
          <w:fldChar w:fldCharType="end"/>
        </w:r>
      </w:p>
    </w:sdtContent>
  </w:sdt>
  <w:p w:rsidR="00EE6E50" w:rsidRDefault="00EE6E50">
    <w:pPr>
      <w:pStyle w:val="af1"/>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E50" w:rsidRDefault="00EE6E50">
      <w:r>
        <w:separator/>
      </w:r>
    </w:p>
  </w:footnote>
  <w:footnote w:type="continuationSeparator" w:id="0">
    <w:p w:rsidR="00EE6E50" w:rsidRDefault="00EE6E50">
      <w:r>
        <w:continuationSeparator/>
      </w:r>
    </w:p>
  </w:footnote>
  <w:footnote w:id="1">
    <w:p w:rsidR="00EE6E50" w:rsidRPr="008E529F" w:rsidRDefault="00EE6E50" w:rsidP="008E529F">
      <w:pPr>
        <w:pStyle w:val="af"/>
        <w:ind w:left="-426"/>
        <w:jc w:val="both"/>
      </w:pPr>
      <w:r w:rsidRPr="008E529F">
        <w:rPr>
          <w:rStyle w:val="a7"/>
        </w:rPr>
        <w:footnoteRef/>
      </w:r>
      <w:r w:rsidRPr="008E529F">
        <w:t xml:space="preserve"> </w:t>
      </w:r>
      <w:r w:rsidRPr="008E529F">
        <w:rPr>
          <w:i/>
        </w:rPr>
        <w:t>С 01.10.2022 г. ч. 6.3 Раздела 6 настоящего Положения о закупке действует в редакции ч. 2 и ч. 3 ст. 4 Закона № 223 согласно изменениям, внесенным Федеральным законом от 16.04.2022 № 104-ФЗ.</w:t>
      </w:r>
    </w:p>
  </w:footnote>
  <w:footnote w:id="2">
    <w:p w:rsidR="00EE6E50" w:rsidRDefault="00EE6E50" w:rsidP="008E529F">
      <w:pPr>
        <w:pStyle w:val="af"/>
        <w:ind w:left="-284"/>
        <w:jc w:val="both"/>
      </w:pPr>
      <w:r>
        <w:rPr>
          <w:rStyle w:val="a7"/>
        </w:rPr>
        <w:footnoteRef/>
      </w:r>
      <w:r>
        <w:t xml:space="preserve"> </w:t>
      </w:r>
      <w:r w:rsidRPr="00EE12AD">
        <w:rPr>
          <w:i/>
        </w:rPr>
        <w:t xml:space="preserve">Редакция </w:t>
      </w:r>
      <w:r>
        <w:rPr>
          <w:i/>
        </w:rPr>
        <w:t>абзаца 3 п. 8.1.6</w:t>
      </w:r>
      <w:r w:rsidRPr="00EE12AD">
        <w:rPr>
          <w:i/>
        </w:rPr>
        <w:t xml:space="preserve"> Раздела </w:t>
      </w:r>
      <w:r>
        <w:rPr>
          <w:i/>
        </w:rPr>
        <w:t>8</w:t>
      </w:r>
      <w:r w:rsidRPr="00EE12AD">
        <w:rPr>
          <w:i/>
        </w:rPr>
        <w:t xml:space="preserve"> настоящего Положения о закупке </w:t>
      </w:r>
      <w:r>
        <w:rPr>
          <w:i/>
        </w:rPr>
        <w:t>с</w:t>
      </w:r>
      <w:r w:rsidRPr="00EE12AD">
        <w:rPr>
          <w:i/>
        </w:rPr>
        <w:t xml:space="preserve"> 01.04.2023 г. </w:t>
      </w:r>
      <w:r>
        <w:rPr>
          <w:i/>
        </w:rPr>
        <w:t xml:space="preserve">излагается в новой редакции </w:t>
      </w:r>
      <w:r w:rsidRPr="00EE12AD">
        <w:rPr>
          <w:i/>
        </w:rPr>
        <w:t>с учетом изменени</w:t>
      </w:r>
      <w:r>
        <w:rPr>
          <w:i/>
        </w:rPr>
        <w:t>й</w:t>
      </w:r>
      <w:r w:rsidRPr="00EE12AD">
        <w:rPr>
          <w:i/>
        </w:rPr>
        <w:t xml:space="preserve"> ч. </w:t>
      </w:r>
      <w:r>
        <w:rPr>
          <w:i/>
        </w:rPr>
        <w:t>3</w:t>
      </w:r>
      <w:r w:rsidRPr="00EE12AD">
        <w:rPr>
          <w:i/>
        </w:rPr>
        <w:t xml:space="preserve"> ст. </w:t>
      </w:r>
      <w:r>
        <w:rPr>
          <w:i/>
        </w:rPr>
        <w:t>3.5</w:t>
      </w:r>
      <w:r w:rsidRPr="00EE12AD">
        <w:rPr>
          <w:i/>
        </w:rPr>
        <w:t xml:space="preserve"> Закона № 223-ФЗ </w:t>
      </w:r>
      <w:r w:rsidRPr="00EE12AD">
        <w:rPr>
          <w:i/>
          <w:color w:val="000000"/>
        </w:rPr>
        <w:t xml:space="preserve">в ред. Федерального </w:t>
      </w:r>
      <w:hyperlink r:id="rId1" w:history="1">
        <w:r w:rsidRPr="00EE12AD">
          <w:rPr>
            <w:rStyle w:val="a4"/>
            <w:i/>
          </w:rPr>
          <w:t>закона</w:t>
        </w:r>
      </w:hyperlink>
      <w:r>
        <w:rPr>
          <w:i/>
          <w:color w:val="000000"/>
        </w:rPr>
        <w:t xml:space="preserve"> от 16.04.2022 № 104-ФЗ.</w:t>
      </w:r>
    </w:p>
  </w:footnote>
  <w:footnote w:id="3">
    <w:p w:rsidR="00EE6E50" w:rsidRPr="00F11261" w:rsidRDefault="00EE6E50" w:rsidP="005F4549">
      <w:pPr>
        <w:suppressAutoHyphens w:val="0"/>
        <w:ind w:left="-426" w:firstLine="540"/>
        <w:jc w:val="both"/>
        <w:rPr>
          <w:lang w:eastAsia="ru-RU"/>
        </w:rPr>
      </w:pPr>
      <w:r>
        <w:rPr>
          <w:rStyle w:val="a7"/>
        </w:rPr>
        <w:footnoteRef/>
      </w:r>
      <w:r>
        <w:t xml:space="preserve"> </w:t>
      </w:r>
      <w:r w:rsidRPr="001806B7">
        <w:rPr>
          <w:i/>
          <w:sz w:val="20"/>
          <w:szCs w:val="20"/>
        </w:rPr>
        <w:t>Требование к участникам закупки, указанное в пункте</w:t>
      </w:r>
      <w:r>
        <w:rPr>
          <w:i/>
          <w:sz w:val="20"/>
          <w:szCs w:val="20"/>
        </w:rPr>
        <w:t xml:space="preserve"> «к»</w:t>
      </w:r>
      <w:r w:rsidRPr="001806B7">
        <w:rPr>
          <w:i/>
          <w:sz w:val="20"/>
          <w:szCs w:val="20"/>
        </w:rPr>
        <w:t xml:space="preserve"> </w:t>
      </w:r>
      <w:r>
        <w:rPr>
          <w:i/>
          <w:sz w:val="20"/>
          <w:szCs w:val="20"/>
        </w:rPr>
        <w:t xml:space="preserve">части 9.3 настоящего </w:t>
      </w:r>
      <w:r w:rsidRPr="001806B7">
        <w:rPr>
          <w:i/>
          <w:sz w:val="20"/>
          <w:szCs w:val="20"/>
        </w:rPr>
        <w:t xml:space="preserve">Положения о закупке, устанавливается </w:t>
      </w:r>
      <w:r w:rsidRPr="001806B7">
        <w:rPr>
          <w:i/>
          <w:sz w:val="20"/>
          <w:szCs w:val="20"/>
          <w:lang w:eastAsia="ru-RU"/>
        </w:rPr>
        <w:t>Заказчиком в извещении об осуществлении закупки</w:t>
      </w:r>
      <w:r>
        <w:rPr>
          <w:i/>
          <w:sz w:val="20"/>
          <w:szCs w:val="20"/>
          <w:lang w:eastAsia="ru-RU"/>
        </w:rPr>
        <w:t xml:space="preserve"> и (или)</w:t>
      </w:r>
      <w:r w:rsidRPr="001806B7">
        <w:rPr>
          <w:i/>
          <w:sz w:val="20"/>
          <w:szCs w:val="20"/>
          <w:lang w:eastAsia="ru-RU"/>
        </w:rPr>
        <w:t xml:space="preserve"> в документации о закупке до отмены установленных </w:t>
      </w:r>
      <w:r w:rsidRPr="001806B7">
        <w:rPr>
          <w:i/>
          <w:sz w:val="20"/>
          <w:szCs w:val="20"/>
          <w:shd w:val="clear" w:color="auto" w:fill="FFFFFF"/>
        </w:rPr>
        <w:t>Указом Президента РФ от 03.05.2022 г. № 252</w:t>
      </w:r>
      <w:r w:rsidRPr="001806B7">
        <w:rPr>
          <w:i/>
          <w:sz w:val="20"/>
          <w:szCs w:val="20"/>
          <w:lang w:eastAsia="ru-RU"/>
        </w:rPr>
        <w:t xml:space="preserve"> специальных экономических мер. </w:t>
      </w:r>
    </w:p>
    <w:p w:rsidR="00EE6E50" w:rsidRDefault="00EE6E50">
      <w:pPr>
        <w:pStyle w:val="af"/>
      </w:pPr>
    </w:p>
  </w:footnote>
  <w:footnote w:id="4">
    <w:p w:rsidR="00EE6E50" w:rsidRPr="005F4549" w:rsidRDefault="00EE6E50" w:rsidP="005F4549">
      <w:pPr>
        <w:suppressAutoHyphens w:val="0"/>
        <w:ind w:left="-426"/>
        <w:jc w:val="both"/>
        <w:rPr>
          <w:sz w:val="20"/>
          <w:szCs w:val="20"/>
          <w:lang w:eastAsia="ru-RU"/>
        </w:rPr>
      </w:pPr>
      <w:r w:rsidRPr="005F4549">
        <w:rPr>
          <w:rStyle w:val="a7"/>
          <w:sz w:val="20"/>
          <w:szCs w:val="20"/>
        </w:rPr>
        <w:footnoteRef/>
      </w:r>
      <w:r w:rsidRPr="005F4549">
        <w:rPr>
          <w:i/>
          <w:sz w:val="20"/>
          <w:szCs w:val="20"/>
        </w:rPr>
        <w:t xml:space="preserve">. Часть 9.9 Раздела 9 настоящего Положения о закупке действует с 01.12.2022 г. согласно Федеральному закону </w:t>
      </w:r>
      <w:r w:rsidRPr="005F4549">
        <w:rPr>
          <w:i/>
          <w:sz w:val="20"/>
          <w:szCs w:val="20"/>
          <w:lang w:eastAsia="ru-RU"/>
        </w:rPr>
        <w:t>от 14.07.2022 № 255-ФЗ «О контроле за деятельностью лиц, находящихся под иностранным влиянием».</w:t>
      </w:r>
    </w:p>
    <w:p w:rsidR="00EE6E50" w:rsidRDefault="00EE6E50" w:rsidP="001B6AC4">
      <w:pPr>
        <w:pStyle w:val="af"/>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E50" w:rsidRDefault="00EE6E50">
    <w:pPr>
      <w:pStyle w:val="af3"/>
      <w:jc w:val="center"/>
    </w:pPr>
  </w:p>
  <w:p w:rsidR="00EE6E50" w:rsidRDefault="00EE6E50">
    <w:pPr>
      <w:pStyle w:val="af3"/>
    </w:pPr>
  </w:p>
  <w:p w:rsidR="00EE6E50" w:rsidRDefault="00EE6E50"/>
  <w:p w:rsidR="00EE6E50" w:rsidRDefault="00EE6E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00A23D2"/>
    <w:name w:val="WW8Num1"/>
    <w:lvl w:ilvl="0">
      <w:start w:val="1"/>
      <w:numFmt w:val="none"/>
      <w:suff w:val="nothing"/>
      <w:lvlText w:val="2."/>
      <w:lvlJc w:val="left"/>
      <w:pPr>
        <w:tabs>
          <w:tab w:val="num" w:pos="142"/>
        </w:tabs>
        <w:ind w:left="502" w:hanging="360"/>
      </w:pPr>
      <w:rPr>
        <w:rFonts w:hint="default"/>
        <w:b w:val="0"/>
        <w:sz w:val="26"/>
        <w:szCs w:val="26"/>
      </w:rPr>
    </w:lvl>
    <w:lvl w:ilvl="1">
      <w:start w:val="1"/>
      <w:numFmt w:val="decimal"/>
      <w:lvlText w:val="2.%2."/>
      <w:lvlJc w:val="left"/>
      <w:pPr>
        <w:tabs>
          <w:tab w:val="num" w:pos="-218"/>
        </w:tabs>
        <w:ind w:left="574" w:hanging="432"/>
      </w:pPr>
      <w:rPr>
        <w:rFonts w:hint="default"/>
        <w:b w:val="0"/>
        <w:sz w:val="22"/>
        <w:szCs w:val="22"/>
      </w:rPr>
    </w:lvl>
    <w:lvl w:ilvl="2">
      <w:start w:val="1"/>
      <w:numFmt w:val="decimal"/>
      <w:lvlText w:val="2.%2.%3."/>
      <w:lvlJc w:val="left"/>
      <w:pPr>
        <w:tabs>
          <w:tab w:val="num" w:pos="0"/>
        </w:tabs>
        <w:ind w:left="1214" w:hanging="504"/>
      </w:pPr>
      <w:rPr>
        <w:rFonts w:hint="default"/>
        <w:b w:val="0"/>
        <w:sz w:val="28"/>
        <w:szCs w:val="28"/>
      </w:rPr>
    </w:lvl>
    <w:lvl w:ilvl="3">
      <w:start w:val="1"/>
      <w:numFmt w:val="decimal"/>
      <w:lvlText w:val="2.%2.%3.%4."/>
      <w:lvlJc w:val="left"/>
      <w:pPr>
        <w:tabs>
          <w:tab w:val="num" w:pos="0"/>
        </w:tabs>
        <w:ind w:left="1728" w:hanging="648"/>
      </w:pPr>
      <w:rPr>
        <w:rFonts w:hint="default"/>
        <w:sz w:val="26"/>
        <w:szCs w:val="26"/>
      </w:rPr>
    </w:lvl>
    <w:lvl w:ilvl="4">
      <w:start w:val="1"/>
      <w:numFmt w:val="decimal"/>
      <w:lvlText w:val=".%2.%3.%4.%5."/>
      <w:lvlJc w:val="left"/>
      <w:pPr>
        <w:tabs>
          <w:tab w:val="num" w:pos="0"/>
        </w:tabs>
        <w:ind w:left="2232" w:hanging="792"/>
      </w:pPr>
      <w:rPr>
        <w:rFonts w:hint="default"/>
        <w:sz w:val="26"/>
        <w:szCs w:val="26"/>
      </w:rPr>
    </w:lvl>
    <w:lvl w:ilvl="5">
      <w:start w:val="1"/>
      <w:numFmt w:val="decimal"/>
      <w:lvlText w:val=".%2.%3.%4.%5.%6."/>
      <w:lvlJc w:val="left"/>
      <w:pPr>
        <w:tabs>
          <w:tab w:val="num" w:pos="0"/>
        </w:tabs>
        <w:ind w:left="2736" w:hanging="936"/>
      </w:pPr>
      <w:rPr>
        <w:rFonts w:hint="default"/>
      </w:rPr>
    </w:lvl>
    <w:lvl w:ilvl="6">
      <w:start w:val="1"/>
      <w:numFmt w:val="decimal"/>
      <w:lvlText w:val=".%2.%3.%4.%5.%6.%7."/>
      <w:lvlJc w:val="left"/>
      <w:pPr>
        <w:tabs>
          <w:tab w:val="num" w:pos="0"/>
        </w:tabs>
        <w:ind w:left="3240" w:hanging="1080"/>
      </w:pPr>
      <w:rPr>
        <w:rFonts w:hint="default"/>
      </w:rPr>
    </w:lvl>
    <w:lvl w:ilvl="7">
      <w:start w:val="1"/>
      <w:numFmt w:val="decimal"/>
      <w:lvlText w:val=".%2.%3.%4.%5.%6.%7.%8."/>
      <w:lvlJc w:val="left"/>
      <w:pPr>
        <w:tabs>
          <w:tab w:val="num" w:pos="0"/>
        </w:tabs>
        <w:ind w:left="3744" w:hanging="1224"/>
      </w:pPr>
      <w:rPr>
        <w:rFonts w:hint="default"/>
      </w:rPr>
    </w:lvl>
    <w:lvl w:ilvl="8">
      <w:start w:val="1"/>
      <w:numFmt w:val="decimal"/>
      <w:lvlText w:val=".%2.%3.%4.%5.%6.%7.%8.%9."/>
      <w:lvlJc w:val="left"/>
      <w:pPr>
        <w:tabs>
          <w:tab w:val="num" w:pos="0"/>
        </w:tabs>
        <w:ind w:left="4320" w:hanging="1440"/>
      </w:pPr>
      <w:rPr>
        <w:rFonts w:hint="default"/>
      </w:rPr>
    </w:lvl>
  </w:abstractNum>
  <w:abstractNum w:abstractNumId="2">
    <w:nsid w:val="00000003"/>
    <w:multiLevelType w:val="singleLevel"/>
    <w:tmpl w:val="00000003"/>
    <w:name w:val="WW8Num2"/>
    <w:lvl w:ilvl="0">
      <w:start w:val="1"/>
      <w:numFmt w:val="bullet"/>
      <w:lvlText w:val=""/>
      <w:lvlJc w:val="left"/>
      <w:pPr>
        <w:tabs>
          <w:tab w:val="num" w:pos="0"/>
        </w:tabs>
        <w:ind w:left="1485" w:hanging="360"/>
      </w:pPr>
      <w:rPr>
        <w:rFonts w:ascii="Symbol" w:hAnsi="Symbol" w:cs="Symbol" w:hint="default"/>
        <w:sz w:val="28"/>
        <w:szCs w:val="28"/>
      </w:rPr>
    </w:lvl>
  </w:abstractNum>
  <w:abstractNum w:abstractNumId="3">
    <w:nsid w:val="00000004"/>
    <w:multiLevelType w:val="multilevel"/>
    <w:tmpl w:val="00000004"/>
    <w:name w:val="WW8Num3"/>
    <w:lvl w:ilvl="0">
      <w:start w:val="1"/>
      <w:numFmt w:val="decimal"/>
      <w:pStyle w:val="-6"/>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decimal"/>
      <w:lvlText w:val="%5)"/>
      <w:lvlJc w:val="left"/>
      <w:pPr>
        <w:tabs>
          <w:tab w:val="num" w:pos="1800"/>
        </w:tabs>
        <w:ind w:left="1800" w:hanging="360"/>
      </w:pPr>
      <w:rPr>
        <w:rFonts w:hint="default"/>
        <w:sz w:val="26"/>
        <w:szCs w:val="26"/>
      </w:rPr>
    </w:lvl>
    <w:lvl w:ilvl="5">
      <w:start w:val="1"/>
      <w:numFmt w:val="decimal"/>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0000005"/>
    <w:multiLevelType w:val="singleLevel"/>
    <w:tmpl w:val="00000005"/>
    <w:name w:val="WW8Num5"/>
    <w:lvl w:ilvl="0">
      <w:start w:val="1"/>
      <w:numFmt w:val="decimal"/>
      <w:lvlText w:val="%1)"/>
      <w:lvlJc w:val="left"/>
      <w:pPr>
        <w:tabs>
          <w:tab w:val="num" w:pos="0"/>
        </w:tabs>
        <w:ind w:left="2160" w:hanging="360"/>
      </w:pPr>
    </w:lvl>
  </w:abstractNum>
  <w:abstractNum w:abstractNumId="5">
    <w:nsid w:val="0000000E"/>
    <w:multiLevelType w:val="multilevel"/>
    <w:tmpl w:val="0000000E"/>
    <w:name w:val="WW8Num17"/>
    <w:lvl w:ilvl="0">
      <w:start w:val="1"/>
      <w:numFmt w:val="decimal"/>
      <w:lvlText w:val="%1."/>
      <w:lvlJc w:val="left"/>
      <w:pPr>
        <w:tabs>
          <w:tab w:val="num" w:pos="141"/>
        </w:tabs>
        <w:ind w:left="1069" w:hanging="360"/>
      </w:pPr>
      <w:rPr>
        <w:rFonts w:hint="default"/>
        <w:b w:val="0"/>
        <w:bCs/>
        <w:caps/>
        <w:sz w:val="24"/>
        <w:szCs w:val="24"/>
        <w:lang w:eastAsia="en-US"/>
      </w:rPr>
    </w:lvl>
    <w:lvl w:ilvl="1">
      <w:start w:val="1"/>
      <w:numFmt w:val="decimal"/>
      <w:lvlText w:val="%2)"/>
      <w:lvlJc w:val="left"/>
      <w:pPr>
        <w:tabs>
          <w:tab w:val="num" w:pos="141"/>
        </w:tabs>
        <w:ind w:left="1211" w:hanging="360"/>
      </w:pPr>
      <w:rPr>
        <w:rFonts w:hint="default"/>
        <w:sz w:val="28"/>
        <w:szCs w:val="28"/>
      </w:rPr>
    </w:lvl>
    <w:lvl w:ilvl="2">
      <w:start w:val="1"/>
      <w:numFmt w:val="lowerRoman"/>
      <w:lvlText w:val="%3."/>
      <w:lvlJc w:val="right"/>
      <w:pPr>
        <w:tabs>
          <w:tab w:val="num" w:pos="141"/>
        </w:tabs>
        <w:ind w:left="2650" w:hanging="180"/>
      </w:pPr>
    </w:lvl>
    <w:lvl w:ilvl="3">
      <w:start w:val="1"/>
      <w:numFmt w:val="decimal"/>
      <w:lvlText w:val="%4."/>
      <w:lvlJc w:val="left"/>
      <w:pPr>
        <w:tabs>
          <w:tab w:val="num" w:pos="141"/>
        </w:tabs>
        <w:ind w:left="3370" w:hanging="360"/>
      </w:pPr>
    </w:lvl>
    <w:lvl w:ilvl="4">
      <w:start w:val="1"/>
      <w:numFmt w:val="lowerLetter"/>
      <w:lvlText w:val="%5."/>
      <w:lvlJc w:val="left"/>
      <w:pPr>
        <w:tabs>
          <w:tab w:val="num" w:pos="141"/>
        </w:tabs>
        <w:ind w:left="4090" w:hanging="360"/>
      </w:pPr>
    </w:lvl>
    <w:lvl w:ilvl="5">
      <w:start w:val="1"/>
      <w:numFmt w:val="lowerRoman"/>
      <w:lvlText w:val="%6."/>
      <w:lvlJc w:val="right"/>
      <w:pPr>
        <w:tabs>
          <w:tab w:val="num" w:pos="141"/>
        </w:tabs>
        <w:ind w:left="4810" w:hanging="180"/>
      </w:pPr>
    </w:lvl>
    <w:lvl w:ilvl="6">
      <w:start w:val="1"/>
      <w:numFmt w:val="decimal"/>
      <w:lvlText w:val="%7."/>
      <w:lvlJc w:val="left"/>
      <w:pPr>
        <w:tabs>
          <w:tab w:val="num" w:pos="141"/>
        </w:tabs>
        <w:ind w:left="5530" w:hanging="360"/>
      </w:pPr>
    </w:lvl>
    <w:lvl w:ilvl="7">
      <w:start w:val="1"/>
      <w:numFmt w:val="lowerLetter"/>
      <w:lvlText w:val="%8."/>
      <w:lvlJc w:val="left"/>
      <w:pPr>
        <w:tabs>
          <w:tab w:val="num" w:pos="141"/>
        </w:tabs>
        <w:ind w:left="6250" w:hanging="360"/>
      </w:pPr>
    </w:lvl>
    <w:lvl w:ilvl="8">
      <w:start w:val="1"/>
      <w:numFmt w:val="lowerRoman"/>
      <w:lvlText w:val="%9."/>
      <w:lvlJc w:val="right"/>
      <w:pPr>
        <w:tabs>
          <w:tab w:val="num" w:pos="141"/>
        </w:tabs>
        <w:ind w:left="6970" w:hanging="180"/>
      </w:pPr>
    </w:lvl>
  </w:abstractNum>
  <w:abstractNum w:abstractNumId="6">
    <w:nsid w:val="0000000F"/>
    <w:multiLevelType w:val="singleLevel"/>
    <w:tmpl w:val="0000000F"/>
    <w:name w:val="WW8Num18"/>
    <w:lvl w:ilvl="0">
      <w:start w:val="1"/>
      <w:numFmt w:val="decimal"/>
      <w:lvlText w:val="%1."/>
      <w:lvlJc w:val="left"/>
      <w:pPr>
        <w:tabs>
          <w:tab w:val="num" w:pos="0"/>
        </w:tabs>
        <w:ind w:left="928" w:hanging="360"/>
      </w:pPr>
      <w:rPr>
        <w:b w:val="0"/>
        <w:sz w:val="24"/>
        <w:szCs w:val="24"/>
      </w:rPr>
    </w:lvl>
  </w:abstractNum>
  <w:abstractNum w:abstractNumId="7">
    <w:nsid w:val="00000011"/>
    <w:multiLevelType w:val="multilevel"/>
    <w:tmpl w:val="00000011"/>
    <w:name w:val="WW8Num20"/>
    <w:lvl w:ilvl="0">
      <w:start w:val="1"/>
      <w:numFmt w:val="decimal"/>
      <w:lvlText w:val="%1)"/>
      <w:lvlJc w:val="left"/>
      <w:pPr>
        <w:tabs>
          <w:tab w:val="num" w:pos="7938"/>
        </w:tabs>
        <w:ind w:left="9007" w:hanging="360"/>
      </w:pPr>
      <w:rPr>
        <w:lang w:eastAsia="en-US"/>
      </w:rPr>
    </w:lvl>
    <w:lvl w:ilvl="1">
      <w:start w:val="1"/>
      <w:numFmt w:val="lowerLetter"/>
      <w:lvlText w:val="%2."/>
      <w:lvlJc w:val="left"/>
      <w:pPr>
        <w:tabs>
          <w:tab w:val="num" w:pos="7938"/>
        </w:tabs>
        <w:ind w:left="10098" w:hanging="360"/>
      </w:pPr>
    </w:lvl>
    <w:lvl w:ilvl="2">
      <w:start w:val="1"/>
      <w:numFmt w:val="lowerRoman"/>
      <w:lvlText w:val="%3."/>
      <w:lvlJc w:val="right"/>
      <w:pPr>
        <w:tabs>
          <w:tab w:val="num" w:pos="7938"/>
        </w:tabs>
        <w:ind w:left="10818" w:hanging="180"/>
      </w:pPr>
    </w:lvl>
    <w:lvl w:ilvl="3">
      <w:start w:val="1"/>
      <w:numFmt w:val="decimal"/>
      <w:lvlText w:val="%4."/>
      <w:lvlJc w:val="left"/>
      <w:pPr>
        <w:tabs>
          <w:tab w:val="num" w:pos="7938"/>
        </w:tabs>
        <w:ind w:left="11538" w:hanging="360"/>
      </w:pPr>
    </w:lvl>
    <w:lvl w:ilvl="4">
      <w:start w:val="1"/>
      <w:numFmt w:val="lowerLetter"/>
      <w:lvlText w:val="%5."/>
      <w:lvlJc w:val="left"/>
      <w:pPr>
        <w:tabs>
          <w:tab w:val="num" w:pos="7938"/>
        </w:tabs>
        <w:ind w:left="12258" w:hanging="360"/>
      </w:pPr>
    </w:lvl>
    <w:lvl w:ilvl="5">
      <w:start w:val="1"/>
      <w:numFmt w:val="lowerRoman"/>
      <w:lvlText w:val="%6."/>
      <w:lvlJc w:val="right"/>
      <w:pPr>
        <w:tabs>
          <w:tab w:val="num" w:pos="7938"/>
        </w:tabs>
        <w:ind w:left="12978" w:hanging="180"/>
      </w:pPr>
    </w:lvl>
    <w:lvl w:ilvl="6">
      <w:start w:val="1"/>
      <w:numFmt w:val="decimal"/>
      <w:lvlText w:val="%7."/>
      <w:lvlJc w:val="left"/>
      <w:pPr>
        <w:tabs>
          <w:tab w:val="num" w:pos="7938"/>
        </w:tabs>
        <w:ind w:left="13698" w:hanging="360"/>
      </w:pPr>
    </w:lvl>
    <w:lvl w:ilvl="7">
      <w:start w:val="1"/>
      <w:numFmt w:val="lowerLetter"/>
      <w:lvlText w:val="%8."/>
      <w:lvlJc w:val="left"/>
      <w:pPr>
        <w:tabs>
          <w:tab w:val="num" w:pos="7938"/>
        </w:tabs>
        <w:ind w:left="14418" w:hanging="360"/>
      </w:pPr>
    </w:lvl>
    <w:lvl w:ilvl="8">
      <w:start w:val="1"/>
      <w:numFmt w:val="lowerRoman"/>
      <w:lvlText w:val="%9."/>
      <w:lvlJc w:val="right"/>
      <w:pPr>
        <w:tabs>
          <w:tab w:val="num" w:pos="7938"/>
        </w:tabs>
        <w:ind w:left="15138" w:hanging="180"/>
      </w:pPr>
    </w:lvl>
  </w:abstractNum>
  <w:abstractNum w:abstractNumId="8">
    <w:nsid w:val="00000013"/>
    <w:multiLevelType w:val="multilevel"/>
    <w:tmpl w:val="00000013"/>
    <w:name w:val="WW8Num22"/>
    <w:lvl w:ilvl="0">
      <w:start w:val="1"/>
      <w:numFmt w:val="decimal"/>
      <w:lvlText w:val="%1)"/>
      <w:lvlJc w:val="left"/>
      <w:pPr>
        <w:tabs>
          <w:tab w:val="num" w:pos="0"/>
        </w:tabs>
        <w:ind w:left="1571" w:hanging="360"/>
      </w:pPr>
    </w:lvl>
    <w:lvl w:ilvl="1">
      <w:start w:val="1"/>
      <w:numFmt w:val="lowerLetter"/>
      <w:lvlText w:val="%2."/>
      <w:lvlJc w:val="left"/>
      <w:pPr>
        <w:tabs>
          <w:tab w:val="num" w:pos="0"/>
        </w:tabs>
        <w:ind w:left="3275" w:hanging="360"/>
      </w:pPr>
    </w:lvl>
    <w:lvl w:ilvl="2">
      <w:start w:val="1"/>
      <w:numFmt w:val="lowerRoman"/>
      <w:lvlText w:val="%3."/>
      <w:lvlJc w:val="right"/>
      <w:pPr>
        <w:tabs>
          <w:tab w:val="num" w:pos="0"/>
        </w:tabs>
        <w:ind w:left="3995" w:hanging="180"/>
      </w:pPr>
    </w:lvl>
    <w:lvl w:ilvl="3">
      <w:start w:val="1"/>
      <w:numFmt w:val="decimal"/>
      <w:lvlText w:val="%4."/>
      <w:lvlJc w:val="left"/>
      <w:pPr>
        <w:tabs>
          <w:tab w:val="num" w:pos="0"/>
        </w:tabs>
        <w:ind w:left="4715" w:hanging="360"/>
      </w:pPr>
    </w:lvl>
    <w:lvl w:ilvl="4">
      <w:start w:val="1"/>
      <w:numFmt w:val="lowerLetter"/>
      <w:lvlText w:val="%5."/>
      <w:lvlJc w:val="left"/>
      <w:pPr>
        <w:tabs>
          <w:tab w:val="num" w:pos="0"/>
        </w:tabs>
        <w:ind w:left="5435" w:hanging="360"/>
      </w:pPr>
    </w:lvl>
    <w:lvl w:ilvl="5">
      <w:start w:val="1"/>
      <w:numFmt w:val="lowerRoman"/>
      <w:lvlText w:val="%6."/>
      <w:lvlJc w:val="right"/>
      <w:pPr>
        <w:tabs>
          <w:tab w:val="num" w:pos="0"/>
        </w:tabs>
        <w:ind w:left="6155" w:hanging="180"/>
      </w:pPr>
    </w:lvl>
    <w:lvl w:ilvl="6">
      <w:start w:val="1"/>
      <w:numFmt w:val="decimal"/>
      <w:lvlText w:val="%7."/>
      <w:lvlJc w:val="left"/>
      <w:pPr>
        <w:tabs>
          <w:tab w:val="num" w:pos="0"/>
        </w:tabs>
        <w:ind w:left="6875" w:hanging="360"/>
      </w:pPr>
    </w:lvl>
    <w:lvl w:ilvl="7">
      <w:start w:val="1"/>
      <w:numFmt w:val="lowerLetter"/>
      <w:lvlText w:val="%8."/>
      <w:lvlJc w:val="left"/>
      <w:pPr>
        <w:tabs>
          <w:tab w:val="num" w:pos="0"/>
        </w:tabs>
        <w:ind w:left="7595" w:hanging="360"/>
      </w:pPr>
    </w:lvl>
    <w:lvl w:ilvl="8">
      <w:start w:val="1"/>
      <w:numFmt w:val="lowerRoman"/>
      <w:lvlText w:val="%9."/>
      <w:lvlJc w:val="right"/>
      <w:pPr>
        <w:tabs>
          <w:tab w:val="num" w:pos="0"/>
        </w:tabs>
        <w:ind w:left="8315" w:hanging="180"/>
      </w:pPr>
    </w:lvl>
  </w:abstractNum>
  <w:abstractNum w:abstractNumId="9">
    <w:nsid w:val="0000040B"/>
    <w:multiLevelType w:val="multilevel"/>
    <w:tmpl w:val="D6FAF1AA"/>
    <w:lvl w:ilvl="0">
      <w:start w:val="1"/>
      <w:numFmt w:val="decimal"/>
      <w:lvlText w:val="%1)"/>
      <w:lvlJc w:val="left"/>
      <w:pPr>
        <w:ind w:hanging="374"/>
      </w:pPr>
      <w:rPr>
        <w:rFonts w:ascii="Times New Roman" w:hAnsi="Times New Roman" w:cs="Times New Roman"/>
        <w:b w:val="0"/>
        <w:bCs w:val="0"/>
        <w:sz w:val="24"/>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5431C38"/>
    <w:multiLevelType w:val="multilevel"/>
    <w:tmpl w:val="688C198A"/>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57A475B"/>
    <w:multiLevelType w:val="hybridMultilevel"/>
    <w:tmpl w:val="835E5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70A48EF"/>
    <w:multiLevelType w:val="multilevel"/>
    <w:tmpl w:val="996091B4"/>
    <w:lvl w:ilvl="0">
      <w:start w:val="16"/>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0BDB75D8"/>
    <w:multiLevelType w:val="hybridMultilevel"/>
    <w:tmpl w:val="5D2483E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4">
    <w:nsid w:val="0D0A7576"/>
    <w:multiLevelType w:val="hybridMultilevel"/>
    <w:tmpl w:val="114A98FE"/>
    <w:lvl w:ilvl="0" w:tplc="0419000D">
      <w:start w:val="1"/>
      <w:numFmt w:val="bullet"/>
      <w:lvlText w:val=""/>
      <w:lvlJc w:val="left"/>
      <w:pPr>
        <w:ind w:left="1344" w:hanging="624"/>
      </w:pPr>
      <w:rPr>
        <w:rFonts w:ascii="Wingdings" w:hAnsi="Wingding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5">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947CE1"/>
    <w:multiLevelType w:val="hybridMultilevel"/>
    <w:tmpl w:val="30A47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2E7B62"/>
    <w:multiLevelType w:val="hybridMultilevel"/>
    <w:tmpl w:val="D84C5688"/>
    <w:lvl w:ilvl="0" w:tplc="96F4A96A">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30C453D"/>
    <w:multiLevelType w:val="multilevel"/>
    <w:tmpl w:val="F752CBD8"/>
    <w:lvl w:ilvl="0">
      <w:start w:val="15"/>
      <w:numFmt w:val="decimal"/>
      <w:lvlText w:val="%1."/>
      <w:lvlJc w:val="left"/>
      <w:pPr>
        <w:ind w:left="660" w:hanging="660"/>
      </w:pPr>
      <w:rPr>
        <w:rFonts w:hint="default"/>
      </w:rPr>
    </w:lvl>
    <w:lvl w:ilvl="1">
      <w:start w:val="3"/>
      <w:numFmt w:val="decimal"/>
      <w:lvlText w:val="%1.%2."/>
      <w:lvlJc w:val="left"/>
      <w:pPr>
        <w:ind w:left="589" w:hanging="66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9">
    <w:nsid w:val="324F47EF"/>
    <w:multiLevelType w:val="hybridMultilevel"/>
    <w:tmpl w:val="A148E4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751C26"/>
    <w:multiLevelType w:val="hybridMultilevel"/>
    <w:tmpl w:val="3670C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7B1CD7"/>
    <w:multiLevelType w:val="hybridMultilevel"/>
    <w:tmpl w:val="1DB036D4"/>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22">
    <w:nsid w:val="4D0467F8"/>
    <w:multiLevelType w:val="hybridMultilevel"/>
    <w:tmpl w:val="A3FA4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AC131B"/>
    <w:multiLevelType w:val="hybridMultilevel"/>
    <w:tmpl w:val="6076F3F6"/>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24">
    <w:nsid w:val="52915004"/>
    <w:multiLevelType w:val="hybridMultilevel"/>
    <w:tmpl w:val="F0823060"/>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nsid w:val="581F70A6"/>
    <w:multiLevelType w:val="hybridMultilevel"/>
    <w:tmpl w:val="BD68DE38"/>
    <w:lvl w:ilvl="0" w:tplc="04190001">
      <w:start w:val="1"/>
      <w:numFmt w:val="bullet"/>
      <w:lvlText w:val=""/>
      <w:lvlJc w:val="left"/>
      <w:pPr>
        <w:ind w:left="577" w:hanging="360"/>
      </w:pPr>
      <w:rPr>
        <w:rFonts w:ascii="Symbol" w:hAnsi="Symbol"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6">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914668"/>
    <w:multiLevelType w:val="multilevel"/>
    <w:tmpl w:val="3124B768"/>
    <w:lvl w:ilvl="0">
      <w:start w:val="5"/>
      <w:numFmt w:val="decimal"/>
      <w:lvlText w:val="%1."/>
      <w:lvlJc w:val="left"/>
      <w:pPr>
        <w:ind w:left="480" w:hanging="480"/>
      </w:pPr>
      <w:rPr>
        <w:rFonts w:hint="default"/>
      </w:rPr>
    </w:lvl>
    <w:lvl w:ilvl="1">
      <w:start w:val="12"/>
      <w:numFmt w:val="decimal"/>
      <w:lvlText w:val="%1.%2."/>
      <w:lvlJc w:val="left"/>
      <w:pPr>
        <w:ind w:left="-371" w:hanging="48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28">
    <w:nsid w:val="5D9159B2"/>
    <w:multiLevelType w:val="multilevel"/>
    <w:tmpl w:val="86ACE41C"/>
    <w:lvl w:ilvl="0">
      <w:start w:val="19"/>
      <w:numFmt w:val="decimal"/>
      <w:lvlText w:val="%1."/>
      <w:lvlJc w:val="left"/>
      <w:pPr>
        <w:ind w:left="480" w:hanging="480"/>
      </w:pPr>
      <w:rPr>
        <w:rFonts w:hint="default"/>
      </w:rPr>
    </w:lvl>
    <w:lvl w:ilvl="1">
      <w:start w:val="3"/>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nsid w:val="655D5B92"/>
    <w:multiLevelType w:val="hybridMultilevel"/>
    <w:tmpl w:val="594E9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31">
    <w:nsid w:val="6A3D6AD5"/>
    <w:multiLevelType w:val="hybridMultilevel"/>
    <w:tmpl w:val="90127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B942A6"/>
    <w:multiLevelType w:val="hybridMultilevel"/>
    <w:tmpl w:val="3C3AFB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EBE4887"/>
    <w:multiLevelType w:val="hybridMultilevel"/>
    <w:tmpl w:val="40A4254E"/>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34">
    <w:nsid w:val="6F53118E"/>
    <w:multiLevelType w:val="hybridMultilevel"/>
    <w:tmpl w:val="6380B35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5">
    <w:nsid w:val="6FF567BE"/>
    <w:multiLevelType w:val="hybridMultilevel"/>
    <w:tmpl w:val="7B9EF9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4B4940"/>
    <w:multiLevelType w:val="hybridMultilevel"/>
    <w:tmpl w:val="A6CEB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4"/>
  </w:num>
  <w:num w:numId="4">
    <w:abstractNumId w:val="16"/>
  </w:num>
  <w:num w:numId="5">
    <w:abstractNumId w:val="12"/>
  </w:num>
  <w:num w:numId="6">
    <w:abstractNumId w:val="8"/>
  </w:num>
  <w:num w:numId="7">
    <w:abstractNumId w:val="11"/>
  </w:num>
  <w:num w:numId="8">
    <w:abstractNumId w:val="19"/>
  </w:num>
  <w:num w:numId="9">
    <w:abstractNumId w:val="36"/>
  </w:num>
  <w:num w:numId="10">
    <w:abstractNumId w:val="31"/>
  </w:num>
  <w:num w:numId="11">
    <w:abstractNumId w:val="35"/>
  </w:num>
  <w:num w:numId="12">
    <w:abstractNumId w:val="17"/>
  </w:num>
  <w:num w:numId="13">
    <w:abstractNumId w:val="29"/>
  </w:num>
  <w:num w:numId="14">
    <w:abstractNumId w:val="22"/>
  </w:num>
  <w:num w:numId="15">
    <w:abstractNumId w:val="13"/>
  </w:num>
  <w:num w:numId="16">
    <w:abstractNumId w:val="27"/>
  </w:num>
  <w:num w:numId="17">
    <w:abstractNumId w:val="23"/>
  </w:num>
  <w:num w:numId="18">
    <w:abstractNumId w:val="33"/>
  </w:num>
  <w:num w:numId="19">
    <w:abstractNumId w:val="25"/>
  </w:num>
  <w:num w:numId="20">
    <w:abstractNumId w:val="34"/>
  </w:num>
  <w:num w:numId="21">
    <w:abstractNumId w:val="21"/>
  </w:num>
  <w:num w:numId="22">
    <w:abstractNumId w:val="9"/>
  </w:num>
  <w:num w:numId="23">
    <w:abstractNumId w:val="18"/>
  </w:num>
  <w:num w:numId="24">
    <w:abstractNumId w:val="15"/>
  </w:num>
  <w:num w:numId="25">
    <w:abstractNumId w:val="28"/>
  </w:num>
  <w:num w:numId="26">
    <w:abstractNumId w:val="10"/>
  </w:num>
  <w:num w:numId="27">
    <w:abstractNumId w:val="26"/>
  </w:num>
  <w:num w:numId="28">
    <w:abstractNumId w:val="30"/>
  </w:num>
  <w:num w:numId="29">
    <w:abstractNumId w:val="14"/>
  </w:num>
  <w:num w:numId="30">
    <w:abstractNumId w:val="32"/>
  </w:num>
  <w:num w:numId="3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F6"/>
    <w:rsid w:val="00000AB6"/>
    <w:rsid w:val="00002D27"/>
    <w:rsid w:val="000045D3"/>
    <w:rsid w:val="00004D59"/>
    <w:rsid w:val="00005549"/>
    <w:rsid w:val="0000571C"/>
    <w:rsid w:val="00005AEE"/>
    <w:rsid w:val="00006419"/>
    <w:rsid w:val="00006624"/>
    <w:rsid w:val="00007C78"/>
    <w:rsid w:val="00007D04"/>
    <w:rsid w:val="00012173"/>
    <w:rsid w:val="000125B2"/>
    <w:rsid w:val="0001420A"/>
    <w:rsid w:val="00017126"/>
    <w:rsid w:val="00020435"/>
    <w:rsid w:val="0002064A"/>
    <w:rsid w:val="000208A7"/>
    <w:rsid w:val="00020E84"/>
    <w:rsid w:val="00020FE2"/>
    <w:rsid w:val="00020FEF"/>
    <w:rsid w:val="00021D75"/>
    <w:rsid w:val="00023B67"/>
    <w:rsid w:val="00025227"/>
    <w:rsid w:val="00025C08"/>
    <w:rsid w:val="000277CD"/>
    <w:rsid w:val="0002789C"/>
    <w:rsid w:val="00027E2E"/>
    <w:rsid w:val="00027ED2"/>
    <w:rsid w:val="00031886"/>
    <w:rsid w:val="000333B6"/>
    <w:rsid w:val="00034591"/>
    <w:rsid w:val="000365DC"/>
    <w:rsid w:val="00036DCC"/>
    <w:rsid w:val="0004215B"/>
    <w:rsid w:val="00042A8A"/>
    <w:rsid w:val="000430FD"/>
    <w:rsid w:val="000433A7"/>
    <w:rsid w:val="000434B1"/>
    <w:rsid w:val="00045CB4"/>
    <w:rsid w:val="00045E33"/>
    <w:rsid w:val="000471EE"/>
    <w:rsid w:val="000476A6"/>
    <w:rsid w:val="0004772A"/>
    <w:rsid w:val="00050AB4"/>
    <w:rsid w:val="00051B9F"/>
    <w:rsid w:val="00051FAE"/>
    <w:rsid w:val="000520B4"/>
    <w:rsid w:val="0005236C"/>
    <w:rsid w:val="00052897"/>
    <w:rsid w:val="000533EA"/>
    <w:rsid w:val="00053D3F"/>
    <w:rsid w:val="00054558"/>
    <w:rsid w:val="00055520"/>
    <w:rsid w:val="000566F2"/>
    <w:rsid w:val="000571DE"/>
    <w:rsid w:val="00057B0D"/>
    <w:rsid w:val="00061370"/>
    <w:rsid w:val="00061891"/>
    <w:rsid w:val="00062226"/>
    <w:rsid w:val="0006271C"/>
    <w:rsid w:val="00067ECF"/>
    <w:rsid w:val="00071CC7"/>
    <w:rsid w:val="00072419"/>
    <w:rsid w:val="00072EFE"/>
    <w:rsid w:val="00074BC8"/>
    <w:rsid w:val="00075AA1"/>
    <w:rsid w:val="00076F9F"/>
    <w:rsid w:val="0007721E"/>
    <w:rsid w:val="00077E32"/>
    <w:rsid w:val="000809A3"/>
    <w:rsid w:val="00081C5B"/>
    <w:rsid w:val="0008210C"/>
    <w:rsid w:val="000837A2"/>
    <w:rsid w:val="00085162"/>
    <w:rsid w:val="000857B5"/>
    <w:rsid w:val="00085A75"/>
    <w:rsid w:val="00085B65"/>
    <w:rsid w:val="00085E3A"/>
    <w:rsid w:val="000861FF"/>
    <w:rsid w:val="000870C7"/>
    <w:rsid w:val="000914BD"/>
    <w:rsid w:val="00092A02"/>
    <w:rsid w:val="00094675"/>
    <w:rsid w:val="000963F3"/>
    <w:rsid w:val="000A37D3"/>
    <w:rsid w:val="000A5F6D"/>
    <w:rsid w:val="000A7828"/>
    <w:rsid w:val="000B26F4"/>
    <w:rsid w:val="000B2E8E"/>
    <w:rsid w:val="000B43B7"/>
    <w:rsid w:val="000B47D4"/>
    <w:rsid w:val="000B48DD"/>
    <w:rsid w:val="000C0C7F"/>
    <w:rsid w:val="000C0D78"/>
    <w:rsid w:val="000C14F9"/>
    <w:rsid w:val="000C2BF9"/>
    <w:rsid w:val="000C31FA"/>
    <w:rsid w:val="000C66AA"/>
    <w:rsid w:val="000C6991"/>
    <w:rsid w:val="000C6F97"/>
    <w:rsid w:val="000D00C5"/>
    <w:rsid w:val="000D08CA"/>
    <w:rsid w:val="000D1BDC"/>
    <w:rsid w:val="000D45F0"/>
    <w:rsid w:val="000D63D0"/>
    <w:rsid w:val="000E0668"/>
    <w:rsid w:val="000E18AF"/>
    <w:rsid w:val="000E1B10"/>
    <w:rsid w:val="000E1F86"/>
    <w:rsid w:val="000E7DB4"/>
    <w:rsid w:val="000E7F66"/>
    <w:rsid w:val="000F0E26"/>
    <w:rsid w:val="000F0E52"/>
    <w:rsid w:val="000F1502"/>
    <w:rsid w:val="000F2A54"/>
    <w:rsid w:val="000F3C72"/>
    <w:rsid w:val="000F3D65"/>
    <w:rsid w:val="000F474F"/>
    <w:rsid w:val="000F5A70"/>
    <w:rsid w:val="000F7722"/>
    <w:rsid w:val="000F7F9D"/>
    <w:rsid w:val="001003D1"/>
    <w:rsid w:val="00101211"/>
    <w:rsid w:val="00101CDE"/>
    <w:rsid w:val="00104CA2"/>
    <w:rsid w:val="00105E11"/>
    <w:rsid w:val="001067D7"/>
    <w:rsid w:val="0011273A"/>
    <w:rsid w:val="0011314E"/>
    <w:rsid w:val="00113288"/>
    <w:rsid w:val="0011556C"/>
    <w:rsid w:val="00123273"/>
    <w:rsid w:val="00125A0E"/>
    <w:rsid w:val="00127872"/>
    <w:rsid w:val="0013022B"/>
    <w:rsid w:val="0013031B"/>
    <w:rsid w:val="001326C5"/>
    <w:rsid w:val="00135247"/>
    <w:rsid w:val="00135F7B"/>
    <w:rsid w:val="001368A5"/>
    <w:rsid w:val="001368D4"/>
    <w:rsid w:val="00137982"/>
    <w:rsid w:val="00137B20"/>
    <w:rsid w:val="00143DDC"/>
    <w:rsid w:val="00146CE9"/>
    <w:rsid w:val="00150CBD"/>
    <w:rsid w:val="00154C99"/>
    <w:rsid w:val="001555A5"/>
    <w:rsid w:val="00156598"/>
    <w:rsid w:val="001606BE"/>
    <w:rsid w:val="0016216E"/>
    <w:rsid w:val="00162598"/>
    <w:rsid w:val="00162BBA"/>
    <w:rsid w:val="00163E42"/>
    <w:rsid w:val="00164E54"/>
    <w:rsid w:val="001655C9"/>
    <w:rsid w:val="00165B56"/>
    <w:rsid w:val="00166D75"/>
    <w:rsid w:val="00167D85"/>
    <w:rsid w:val="001737FB"/>
    <w:rsid w:val="00174F21"/>
    <w:rsid w:val="00175619"/>
    <w:rsid w:val="001763A1"/>
    <w:rsid w:val="001806B7"/>
    <w:rsid w:val="00180754"/>
    <w:rsid w:val="00182600"/>
    <w:rsid w:val="00182B48"/>
    <w:rsid w:val="001833E9"/>
    <w:rsid w:val="001833F8"/>
    <w:rsid w:val="001843A8"/>
    <w:rsid w:val="001855C9"/>
    <w:rsid w:val="00186070"/>
    <w:rsid w:val="0018624D"/>
    <w:rsid w:val="00186B3B"/>
    <w:rsid w:val="00192461"/>
    <w:rsid w:val="00192D97"/>
    <w:rsid w:val="001939EF"/>
    <w:rsid w:val="00196ADD"/>
    <w:rsid w:val="00196F98"/>
    <w:rsid w:val="001A0621"/>
    <w:rsid w:val="001A3D66"/>
    <w:rsid w:val="001A671F"/>
    <w:rsid w:val="001A7B66"/>
    <w:rsid w:val="001B1095"/>
    <w:rsid w:val="001B1125"/>
    <w:rsid w:val="001B1BA9"/>
    <w:rsid w:val="001B1E66"/>
    <w:rsid w:val="001B1EDE"/>
    <w:rsid w:val="001B22DB"/>
    <w:rsid w:val="001B402E"/>
    <w:rsid w:val="001B657F"/>
    <w:rsid w:val="001B6AC4"/>
    <w:rsid w:val="001C061A"/>
    <w:rsid w:val="001C2D21"/>
    <w:rsid w:val="001C306D"/>
    <w:rsid w:val="001C4107"/>
    <w:rsid w:val="001C572E"/>
    <w:rsid w:val="001C64B7"/>
    <w:rsid w:val="001C6B4E"/>
    <w:rsid w:val="001C6D69"/>
    <w:rsid w:val="001C72BF"/>
    <w:rsid w:val="001D09F5"/>
    <w:rsid w:val="001D0A77"/>
    <w:rsid w:val="001D2D54"/>
    <w:rsid w:val="001D3873"/>
    <w:rsid w:val="001D437C"/>
    <w:rsid w:val="001D4570"/>
    <w:rsid w:val="001D4E7E"/>
    <w:rsid w:val="001D5F45"/>
    <w:rsid w:val="001D6119"/>
    <w:rsid w:val="001E0BF4"/>
    <w:rsid w:val="001E1D31"/>
    <w:rsid w:val="001E1E63"/>
    <w:rsid w:val="001E22C7"/>
    <w:rsid w:val="001E2789"/>
    <w:rsid w:val="001E301B"/>
    <w:rsid w:val="001E4D80"/>
    <w:rsid w:val="001E5045"/>
    <w:rsid w:val="001E5454"/>
    <w:rsid w:val="001E62B1"/>
    <w:rsid w:val="001E7376"/>
    <w:rsid w:val="001F0F71"/>
    <w:rsid w:val="001F28AB"/>
    <w:rsid w:val="001F29E3"/>
    <w:rsid w:val="001F319B"/>
    <w:rsid w:val="001F7835"/>
    <w:rsid w:val="0020010C"/>
    <w:rsid w:val="002001DD"/>
    <w:rsid w:val="00200B5B"/>
    <w:rsid w:val="002011CD"/>
    <w:rsid w:val="0020193A"/>
    <w:rsid w:val="0020319A"/>
    <w:rsid w:val="00205B76"/>
    <w:rsid w:val="0020610F"/>
    <w:rsid w:val="002070C5"/>
    <w:rsid w:val="0020782C"/>
    <w:rsid w:val="0021063D"/>
    <w:rsid w:val="00212DD9"/>
    <w:rsid w:val="00214CAA"/>
    <w:rsid w:val="00214D54"/>
    <w:rsid w:val="0021505A"/>
    <w:rsid w:val="00215AA0"/>
    <w:rsid w:val="00215C16"/>
    <w:rsid w:val="00216A3E"/>
    <w:rsid w:val="002207CD"/>
    <w:rsid w:val="00220853"/>
    <w:rsid w:val="002211A1"/>
    <w:rsid w:val="0022241B"/>
    <w:rsid w:val="00222611"/>
    <w:rsid w:val="00222696"/>
    <w:rsid w:val="00223CD7"/>
    <w:rsid w:val="00223D64"/>
    <w:rsid w:val="0023121F"/>
    <w:rsid w:val="002312F5"/>
    <w:rsid w:val="00231C60"/>
    <w:rsid w:val="00231CE5"/>
    <w:rsid w:val="00233F26"/>
    <w:rsid w:val="002346EF"/>
    <w:rsid w:val="00235035"/>
    <w:rsid w:val="00235176"/>
    <w:rsid w:val="0023554F"/>
    <w:rsid w:val="00241D09"/>
    <w:rsid w:val="0024232D"/>
    <w:rsid w:val="002427C9"/>
    <w:rsid w:val="00242F46"/>
    <w:rsid w:val="0024386E"/>
    <w:rsid w:val="00243C86"/>
    <w:rsid w:val="002450BC"/>
    <w:rsid w:val="0024624D"/>
    <w:rsid w:val="00246ECA"/>
    <w:rsid w:val="00251BAF"/>
    <w:rsid w:val="00252CD8"/>
    <w:rsid w:val="002539A9"/>
    <w:rsid w:val="00254DCC"/>
    <w:rsid w:val="00257089"/>
    <w:rsid w:val="002570C7"/>
    <w:rsid w:val="00257322"/>
    <w:rsid w:val="00257B0A"/>
    <w:rsid w:val="00260220"/>
    <w:rsid w:val="00260414"/>
    <w:rsid w:val="0026446E"/>
    <w:rsid w:val="00265CB8"/>
    <w:rsid w:val="00265FEC"/>
    <w:rsid w:val="002671E9"/>
    <w:rsid w:val="00270E41"/>
    <w:rsid w:val="002734A5"/>
    <w:rsid w:val="00273C23"/>
    <w:rsid w:val="00276333"/>
    <w:rsid w:val="0027692E"/>
    <w:rsid w:val="002775F6"/>
    <w:rsid w:val="00277EA1"/>
    <w:rsid w:val="00277ED6"/>
    <w:rsid w:val="002822B3"/>
    <w:rsid w:val="002845B8"/>
    <w:rsid w:val="002854F6"/>
    <w:rsid w:val="002878C7"/>
    <w:rsid w:val="0029211E"/>
    <w:rsid w:val="00292256"/>
    <w:rsid w:val="002930A9"/>
    <w:rsid w:val="002937C0"/>
    <w:rsid w:val="00295567"/>
    <w:rsid w:val="002956D5"/>
    <w:rsid w:val="00296775"/>
    <w:rsid w:val="002A188E"/>
    <w:rsid w:val="002A2E8E"/>
    <w:rsid w:val="002A31FA"/>
    <w:rsid w:val="002A32E2"/>
    <w:rsid w:val="002A5247"/>
    <w:rsid w:val="002A5EE0"/>
    <w:rsid w:val="002A6493"/>
    <w:rsid w:val="002A656C"/>
    <w:rsid w:val="002A7B64"/>
    <w:rsid w:val="002B392C"/>
    <w:rsid w:val="002B3C8C"/>
    <w:rsid w:val="002B4C94"/>
    <w:rsid w:val="002B5212"/>
    <w:rsid w:val="002C069A"/>
    <w:rsid w:val="002C1D44"/>
    <w:rsid w:val="002C2B68"/>
    <w:rsid w:val="002C3BE8"/>
    <w:rsid w:val="002C4897"/>
    <w:rsid w:val="002C544A"/>
    <w:rsid w:val="002C5F7B"/>
    <w:rsid w:val="002C616D"/>
    <w:rsid w:val="002D14AD"/>
    <w:rsid w:val="002D1BB4"/>
    <w:rsid w:val="002D1FCD"/>
    <w:rsid w:val="002D2DEA"/>
    <w:rsid w:val="002D4AD0"/>
    <w:rsid w:val="002D55D3"/>
    <w:rsid w:val="002D6308"/>
    <w:rsid w:val="002E00ED"/>
    <w:rsid w:val="002E168F"/>
    <w:rsid w:val="002E5837"/>
    <w:rsid w:val="002E68C4"/>
    <w:rsid w:val="002E6979"/>
    <w:rsid w:val="002E6C4A"/>
    <w:rsid w:val="002E7007"/>
    <w:rsid w:val="002F0A90"/>
    <w:rsid w:val="002F16B9"/>
    <w:rsid w:val="002F1B1C"/>
    <w:rsid w:val="002F2E7B"/>
    <w:rsid w:val="002F74D8"/>
    <w:rsid w:val="002F756A"/>
    <w:rsid w:val="002F79FD"/>
    <w:rsid w:val="00301139"/>
    <w:rsid w:val="00303573"/>
    <w:rsid w:val="00303900"/>
    <w:rsid w:val="00303B2C"/>
    <w:rsid w:val="00304E0B"/>
    <w:rsid w:val="00305F35"/>
    <w:rsid w:val="00305F91"/>
    <w:rsid w:val="003064C1"/>
    <w:rsid w:val="003075E7"/>
    <w:rsid w:val="00313446"/>
    <w:rsid w:val="00314B24"/>
    <w:rsid w:val="00314EBC"/>
    <w:rsid w:val="00316C25"/>
    <w:rsid w:val="0031770F"/>
    <w:rsid w:val="0032278E"/>
    <w:rsid w:val="00322F93"/>
    <w:rsid w:val="00324ACE"/>
    <w:rsid w:val="00324DAE"/>
    <w:rsid w:val="003257C9"/>
    <w:rsid w:val="0032585E"/>
    <w:rsid w:val="00325C72"/>
    <w:rsid w:val="00325C91"/>
    <w:rsid w:val="003318AF"/>
    <w:rsid w:val="00331B97"/>
    <w:rsid w:val="00331EB2"/>
    <w:rsid w:val="00333F71"/>
    <w:rsid w:val="003349E7"/>
    <w:rsid w:val="0033666D"/>
    <w:rsid w:val="003368E5"/>
    <w:rsid w:val="00341358"/>
    <w:rsid w:val="003416CB"/>
    <w:rsid w:val="00341B10"/>
    <w:rsid w:val="00343EB2"/>
    <w:rsid w:val="00346455"/>
    <w:rsid w:val="00346A23"/>
    <w:rsid w:val="00346DF9"/>
    <w:rsid w:val="003478DB"/>
    <w:rsid w:val="00350664"/>
    <w:rsid w:val="00351FF2"/>
    <w:rsid w:val="00352398"/>
    <w:rsid w:val="00352797"/>
    <w:rsid w:val="00352A20"/>
    <w:rsid w:val="00352CD5"/>
    <w:rsid w:val="00353B30"/>
    <w:rsid w:val="00354072"/>
    <w:rsid w:val="00355554"/>
    <w:rsid w:val="003566AE"/>
    <w:rsid w:val="0036053E"/>
    <w:rsid w:val="00361286"/>
    <w:rsid w:val="0036160A"/>
    <w:rsid w:val="003617D1"/>
    <w:rsid w:val="00362220"/>
    <w:rsid w:val="00362376"/>
    <w:rsid w:val="00363B11"/>
    <w:rsid w:val="00363DEE"/>
    <w:rsid w:val="00365B06"/>
    <w:rsid w:val="00367497"/>
    <w:rsid w:val="00370346"/>
    <w:rsid w:val="003705F2"/>
    <w:rsid w:val="00374C61"/>
    <w:rsid w:val="003758FA"/>
    <w:rsid w:val="00375E69"/>
    <w:rsid w:val="00376524"/>
    <w:rsid w:val="0038041C"/>
    <w:rsid w:val="00382A4B"/>
    <w:rsid w:val="00382E23"/>
    <w:rsid w:val="00385619"/>
    <w:rsid w:val="00385BA2"/>
    <w:rsid w:val="003908EA"/>
    <w:rsid w:val="003927F3"/>
    <w:rsid w:val="00392FDA"/>
    <w:rsid w:val="00394B93"/>
    <w:rsid w:val="003956CD"/>
    <w:rsid w:val="00395AFB"/>
    <w:rsid w:val="003964BE"/>
    <w:rsid w:val="003A09B3"/>
    <w:rsid w:val="003A0A1A"/>
    <w:rsid w:val="003A26F3"/>
    <w:rsid w:val="003A31EE"/>
    <w:rsid w:val="003A3DFF"/>
    <w:rsid w:val="003A3F1F"/>
    <w:rsid w:val="003A45A4"/>
    <w:rsid w:val="003A5BED"/>
    <w:rsid w:val="003A773C"/>
    <w:rsid w:val="003A79C0"/>
    <w:rsid w:val="003A7EAB"/>
    <w:rsid w:val="003B0D2B"/>
    <w:rsid w:val="003B1267"/>
    <w:rsid w:val="003B1451"/>
    <w:rsid w:val="003C09EC"/>
    <w:rsid w:val="003C3048"/>
    <w:rsid w:val="003C66F2"/>
    <w:rsid w:val="003D0AC5"/>
    <w:rsid w:val="003D1311"/>
    <w:rsid w:val="003D3814"/>
    <w:rsid w:val="003D3CCB"/>
    <w:rsid w:val="003D4158"/>
    <w:rsid w:val="003D73F6"/>
    <w:rsid w:val="003D7F89"/>
    <w:rsid w:val="003E0EFD"/>
    <w:rsid w:val="003E1671"/>
    <w:rsid w:val="003E186A"/>
    <w:rsid w:val="003E2800"/>
    <w:rsid w:val="003E33B2"/>
    <w:rsid w:val="003E43E9"/>
    <w:rsid w:val="003E6709"/>
    <w:rsid w:val="003E6DD8"/>
    <w:rsid w:val="003E77E4"/>
    <w:rsid w:val="003F15BA"/>
    <w:rsid w:val="003F21B0"/>
    <w:rsid w:val="003F25CA"/>
    <w:rsid w:val="003F39DD"/>
    <w:rsid w:val="003F6A46"/>
    <w:rsid w:val="004039BB"/>
    <w:rsid w:val="004049B0"/>
    <w:rsid w:val="004056C4"/>
    <w:rsid w:val="004058E2"/>
    <w:rsid w:val="00406850"/>
    <w:rsid w:val="00406E94"/>
    <w:rsid w:val="00406F3C"/>
    <w:rsid w:val="0041073D"/>
    <w:rsid w:val="00410BC0"/>
    <w:rsid w:val="0041242D"/>
    <w:rsid w:val="00412A12"/>
    <w:rsid w:val="00412D46"/>
    <w:rsid w:val="0041316E"/>
    <w:rsid w:val="00413E8F"/>
    <w:rsid w:val="004176F3"/>
    <w:rsid w:val="00420099"/>
    <w:rsid w:val="00420186"/>
    <w:rsid w:val="00420787"/>
    <w:rsid w:val="00422246"/>
    <w:rsid w:val="0042314D"/>
    <w:rsid w:val="00423D11"/>
    <w:rsid w:val="00423D12"/>
    <w:rsid w:val="00426103"/>
    <w:rsid w:val="004262B4"/>
    <w:rsid w:val="0042777D"/>
    <w:rsid w:val="004300C9"/>
    <w:rsid w:val="004322CD"/>
    <w:rsid w:val="0043306F"/>
    <w:rsid w:val="004341B3"/>
    <w:rsid w:val="00434A4F"/>
    <w:rsid w:val="00437E6E"/>
    <w:rsid w:val="00440EDD"/>
    <w:rsid w:val="0044158E"/>
    <w:rsid w:val="00441B26"/>
    <w:rsid w:val="0044408E"/>
    <w:rsid w:val="0044478D"/>
    <w:rsid w:val="0044528E"/>
    <w:rsid w:val="004467C4"/>
    <w:rsid w:val="00446E5E"/>
    <w:rsid w:val="00451910"/>
    <w:rsid w:val="00451C3A"/>
    <w:rsid w:val="0045240D"/>
    <w:rsid w:val="004535CC"/>
    <w:rsid w:val="00453C29"/>
    <w:rsid w:val="00457516"/>
    <w:rsid w:val="004579DD"/>
    <w:rsid w:val="00461129"/>
    <w:rsid w:val="00461140"/>
    <w:rsid w:val="004618B0"/>
    <w:rsid w:val="00461AD8"/>
    <w:rsid w:val="00463209"/>
    <w:rsid w:val="00465CD8"/>
    <w:rsid w:val="0046646E"/>
    <w:rsid w:val="00466B37"/>
    <w:rsid w:val="00467640"/>
    <w:rsid w:val="00467821"/>
    <w:rsid w:val="0047188D"/>
    <w:rsid w:val="00472955"/>
    <w:rsid w:val="004731F0"/>
    <w:rsid w:val="00474BCA"/>
    <w:rsid w:val="0047592E"/>
    <w:rsid w:val="004762C6"/>
    <w:rsid w:val="00477345"/>
    <w:rsid w:val="00482547"/>
    <w:rsid w:val="00483AE5"/>
    <w:rsid w:val="004842AD"/>
    <w:rsid w:val="00484467"/>
    <w:rsid w:val="0048463B"/>
    <w:rsid w:val="00485824"/>
    <w:rsid w:val="004875BE"/>
    <w:rsid w:val="00487FB7"/>
    <w:rsid w:val="00492614"/>
    <w:rsid w:val="0049324C"/>
    <w:rsid w:val="004932F3"/>
    <w:rsid w:val="0049370D"/>
    <w:rsid w:val="00494EFC"/>
    <w:rsid w:val="0049533F"/>
    <w:rsid w:val="004977CA"/>
    <w:rsid w:val="004979CC"/>
    <w:rsid w:val="004A0687"/>
    <w:rsid w:val="004A30DA"/>
    <w:rsid w:val="004A4830"/>
    <w:rsid w:val="004A4BED"/>
    <w:rsid w:val="004A5CE6"/>
    <w:rsid w:val="004A6ECC"/>
    <w:rsid w:val="004B1557"/>
    <w:rsid w:val="004B23EB"/>
    <w:rsid w:val="004B2C2C"/>
    <w:rsid w:val="004B3653"/>
    <w:rsid w:val="004B5EF2"/>
    <w:rsid w:val="004B6CCA"/>
    <w:rsid w:val="004B754D"/>
    <w:rsid w:val="004B75C5"/>
    <w:rsid w:val="004B7854"/>
    <w:rsid w:val="004C00DC"/>
    <w:rsid w:val="004C01DC"/>
    <w:rsid w:val="004C0A0B"/>
    <w:rsid w:val="004C0C02"/>
    <w:rsid w:val="004C34B5"/>
    <w:rsid w:val="004C549D"/>
    <w:rsid w:val="004D2D76"/>
    <w:rsid w:val="004E0B9C"/>
    <w:rsid w:val="004E0F33"/>
    <w:rsid w:val="004E12B9"/>
    <w:rsid w:val="004E1B89"/>
    <w:rsid w:val="004E1BE4"/>
    <w:rsid w:val="004E23B8"/>
    <w:rsid w:val="004E2548"/>
    <w:rsid w:val="004E4E43"/>
    <w:rsid w:val="004E559F"/>
    <w:rsid w:val="004E6AE2"/>
    <w:rsid w:val="004E7B87"/>
    <w:rsid w:val="004E7BAE"/>
    <w:rsid w:val="004F177D"/>
    <w:rsid w:val="004F2157"/>
    <w:rsid w:val="004F2655"/>
    <w:rsid w:val="004F2FC8"/>
    <w:rsid w:val="004F73C4"/>
    <w:rsid w:val="005011D6"/>
    <w:rsid w:val="0050717C"/>
    <w:rsid w:val="00510D1B"/>
    <w:rsid w:val="00510F90"/>
    <w:rsid w:val="005115DB"/>
    <w:rsid w:val="005145FE"/>
    <w:rsid w:val="0051524F"/>
    <w:rsid w:val="00516C05"/>
    <w:rsid w:val="00517CE6"/>
    <w:rsid w:val="00520CDE"/>
    <w:rsid w:val="0052137E"/>
    <w:rsid w:val="005221B2"/>
    <w:rsid w:val="00523548"/>
    <w:rsid w:val="00523C0F"/>
    <w:rsid w:val="00524320"/>
    <w:rsid w:val="00525DDD"/>
    <w:rsid w:val="0052661B"/>
    <w:rsid w:val="00527569"/>
    <w:rsid w:val="00530EB7"/>
    <w:rsid w:val="00531999"/>
    <w:rsid w:val="005323C7"/>
    <w:rsid w:val="00533DB6"/>
    <w:rsid w:val="00534486"/>
    <w:rsid w:val="00535E94"/>
    <w:rsid w:val="00535FF4"/>
    <w:rsid w:val="005373EA"/>
    <w:rsid w:val="005378B9"/>
    <w:rsid w:val="00541139"/>
    <w:rsid w:val="0054121D"/>
    <w:rsid w:val="0054135A"/>
    <w:rsid w:val="00541783"/>
    <w:rsid w:val="0054278B"/>
    <w:rsid w:val="00542A5C"/>
    <w:rsid w:val="00542E88"/>
    <w:rsid w:val="00546661"/>
    <w:rsid w:val="00546670"/>
    <w:rsid w:val="005479C5"/>
    <w:rsid w:val="005502FF"/>
    <w:rsid w:val="0055036A"/>
    <w:rsid w:val="00550620"/>
    <w:rsid w:val="005512CC"/>
    <w:rsid w:val="00551BB1"/>
    <w:rsid w:val="00551E97"/>
    <w:rsid w:val="005526E0"/>
    <w:rsid w:val="0055272F"/>
    <w:rsid w:val="005559D0"/>
    <w:rsid w:val="0055617C"/>
    <w:rsid w:val="005564B7"/>
    <w:rsid w:val="00556BFC"/>
    <w:rsid w:val="00561BC2"/>
    <w:rsid w:val="00562956"/>
    <w:rsid w:val="00564A05"/>
    <w:rsid w:val="005659D5"/>
    <w:rsid w:val="0057018B"/>
    <w:rsid w:val="00571B2F"/>
    <w:rsid w:val="00575398"/>
    <w:rsid w:val="005758E0"/>
    <w:rsid w:val="00576424"/>
    <w:rsid w:val="00576F67"/>
    <w:rsid w:val="005806F6"/>
    <w:rsid w:val="00584542"/>
    <w:rsid w:val="005856A3"/>
    <w:rsid w:val="00585E5E"/>
    <w:rsid w:val="0058683C"/>
    <w:rsid w:val="00586B55"/>
    <w:rsid w:val="00587283"/>
    <w:rsid w:val="0058755C"/>
    <w:rsid w:val="005938AB"/>
    <w:rsid w:val="00594E72"/>
    <w:rsid w:val="005956B7"/>
    <w:rsid w:val="00597B1B"/>
    <w:rsid w:val="005A0509"/>
    <w:rsid w:val="005A0B20"/>
    <w:rsid w:val="005A1429"/>
    <w:rsid w:val="005A1B05"/>
    <w:rsid w:val="005A42BD"/>
    <w:rsid w:val="005A4CD3"/>
    <w:rsid w:val="005A66B8"/>
    <w:rsid w:val="005A6793"/>
    <w:rsid w:val="005A6932"/>
    <w:rsid w:val="005B39E5"/>
    <w:rsid w:val="005B4ADE"/>
    <w:rsid w:val="005B4DBF"/>
    <w:rsid w:val="005B580B"/>
    <w:rsid w:val="005B5F98"/>
    <w:rsid w:val="005B74FD"/>
    <w:rsid w:val="005C22E1"/>
    <w:rsid w:val="005C2C31"/>
    <w:rsid w:val="005C364F"/>
    <w:rsid w:val="005C3B4C"/>
    <w:rsid w:val="005C3F13"/>
    <w:rsid w:val="005C591F"/>
    <w:rsid w:val="005C6A5C"/>
    <w:rsid w:val="005C766D"/>
    <w:rsid w:val="005C7C0D"/>
    <w:rsid w:val="005D0282"/>
    <w:rsid w:val="005D0A8E"/>
    <w:rsid w:val="005D23CD"/>
    <w:rsid w:val="005D3570"/>
    <w:rsid w:val="005D37A4"/>
    <w:rsid w:val="005D476F"/>
    <w:rsid w:val="005D4ABD"/>
    <w:rsid w:val="005D5303"/>
    <w:rsid w:val="005D5510"/>
    <w:rsid w:val="005D5B94"/>
    <w:rsid w:val="005D74C6"/>
    <w:rsid w:val="005D7FB4"/>
    <w:rsid w:val="005E081C"/>
    <w:rsid w:val="005E4768"/>
    <w:rsid w:val="005E4D3D"/>
    <w:rsid w:val="005F4549"/>
    <w:rsid w:val="005F463F"/>
    <w:rsid w:val="005F4DFC"/>
    <w:rsid w:val="005F520E"/>
    <w:rsid w:val="005F7421"/>
    <w:rsid w:val="005F76C9"/>
    <w:rsid w:val="0060000F"/>
    <w:rsid w:val="006005F7"/>
    <w:rsid w:val="00600940"/>
    <w:rsid w:val="00602193"/>
    <w:rsid w:val="00602B5E"/>
    <w:rsid w:val="00602C84"/>
    <w:rsid w:val="006059B5"/>
    <w:rsid w:val="00605FBB"/>
    <w:rsid w:val="00606AC5"/>
    <w:rsid w:val="00611748"/>
    <w:rsid w:val="006118A9"/>
    <w:rsid w:val="00611D80"/>
    <w:rsid w:val="006123BB"/>
    <w:rsid w:val="00612B55"/>
    <w:rsid w:val="00613E4B"/>
    <w:rsid w:val="00614401"/>
    <w:rsid w:val="00614EB6"/>
    <w:rsid w:val="00614FB7"/>
    <w:rsid w:val="006165BF"/>
    <w:rsid w:val="00617975"/>
    <w:rsid w:val="006218C9"/>
    <w:rsid w:val="006245E3"/>
    <w:rsid w:val="00625136"/>
    <w:rsid w:val="00625995"/>
    <w:rsid w:val="00631092"/>
    <w:rsid w:val="006318A6"/>
    <w:rsid w:val="00631E73"/>
    <w:rsid w:val="006332A7"/>
    <w:rsid w:val="0063346A"/>
    <w:rsid w:val="006338CA"/>
    <w:rsid w:val="00633BA8"/>
    <w:rsid w:val="00635422"/>
    <w:rsid w:val="0063632D"/>
    <w:rsid w:val="00636C9C"/>
    <w:rsid w:val="00636DED"/>
    <w:rsid w:val="00637944"/>
    <w:rsid w:val="00643E1C"/>
    <w:rsid w:val="00644DCB"/>
    <w:rsid w:val="006451BD"/>
    <w:rsid w:val="00646297"/>
    <w:rsid w:val="0064740D"/>
    <w:rsid w:val="006534EF"/>
    <w:rsid w:val="00653FF8"/>
    <w:rsid w:val="00654427"/>
    <w:rsid w:val="00654590"/>
    <w:rsid w:val="006553FC"/>
    <w:rsid w:val="0065545C"/>
    <w:rsid w:val="00656511"/>
    <w:rsid w:val="0066119D"/>
    <w:rsid w:val="00661258"/>
    <w:rsid w:val="006621F7"/>
    <w:rsid w:val="00664956"/>
    <w:rsid w:val="00664B8A"/>
    <w:rsid w:val="0066531F"/>
    <w:rsid w:val="00665397"/>
    <w:rsid w:val="006657CD"/>
    <w:rsid w:val="006670AF"/>
    <w:rsid w:val="00667837"/>
    <w:rsid w:val="00671EC8"/>
    <w:rsid w:val="006721A2"/>
    <w:rsid w:val="0067379C"/>
    <w:rsid w:val="0067392C"/>
    <w:rsid w:val="006749F6"/>
    <w:rsid w:val="00676070"/>
    <w:rsid w:val="0067681F"/>
    <w:rsid w:val="00676DD4"/>
    <w:rsid w:val="00677CFF"/>
    <w:rsid w:val="0068206E"/>
    <w:rsid w:val="00682C82"/>
    <w:rsid w:val="006842E0"/>
    <w:rsid w:val="00684B37"/>
    <w:rsid w:val="006863EF"/>
    <w:rsid w:val="006873D9"/>
    <w:rsid w:val="006900D3"/>
    <w:rsid w:val="0069021A"/>
    <w:rsid w:val="006907FE"/>
    <w:rsid w:val="00690A07"/>
    <w:rsid w:val="006933BF"/>
    <w:rsid w:val="006940BD"/>
    <w:rsid w:val="00694A8F"/>
    <w:rsid w:val="00694BD2"/>
    <w:rsid w:val="00696C62"/>
    <w:rsid w:val="00696DF6"/>
    <w:rsid w:val="006A1278"/>
    <w:rsid w:val="006A1701"/>
    <w:rsid w:val="006A2A70"/>
    <w:rsid w:val="006A38C3"/>
    <w:rsid w:val="006A3D2F"/>
    <w:rsid w:val="006A45A5"/>
    <w:rsid w:val="006A5490"/>
    <w:rsid w:val="006A5CF4"/>
    <w:rsid w:val="006A5FE8"/>
    <w:rsid w:val="006A65DA"/>
    <w:rsid w:val="006B226E"/>
    <w:rsid w:val="006B2435"/>
    <w:rsid w:val="006B2FFE"/>
    <w:rsid w:val="006B35F8"/>
    <w:rsid w:val="006B3E7A"/>
    <w:rsid w:val="006B5D95"/>
    <w:rsid w:val="006B6066"/>
    <w:rsid w:val="006B6C0C"/>
    <w:rsid w:val="006C1581"/>
    <w:rsid w:val="006C19FD"/>
    <w:rsid w:val="006C201D"/>
    <w:rsid w:val="006C3389"/>
    <w:rsid w:val="006C3972"/>
    <w:rsid w:val="006C6B1B"/>
    <w:rsid w:val="006D0117"/>
    <w:rsid w:val="006D049B"/>
    <w:rsid w:val="006D1987"/>
    <w:rsid w:val="006D3BF5"/>
    <w:rsid w:val="006D46D2"/>
    <w:rsid w:val="006D4B25"/>
    <w:rsid w:val="006D4F46"/>
    <w:rsid w:val="006D596D"/>
    <w:rsid w:val="006E0065"/>
    <w:rsid w:val="006E1913"/>
    <w:rsid w:val="006E1DA1"/>
    <w:rsid w:val="006E24E1"/>
    <w:rsid w:val="006E66FD"/>
    <w:rsid w:val="006F2CC2"/>
    <w:rsid w:val="006F2DBB"/>
    <w:rsid w:val="006F4A3D"/>
    <w:rsid w:val="006F4FA8"/>
    <w:rsid w:val="006F5C00"/>
    <w:rsid w:val="006F64A6"/>
    <w:rsid w:val="006F6B90"/>
    <w:rsid w:val="0070042C"/>
    <w:rsid w:val="00702A92"/>
    <w:rsid w:val="007044CF"/>
    <w:rsid w:val="00704AC8"/>
    <w:rsid w:val="00706042"/>
    <w:rsid w:val="007075A7"/>
    <w:rsid w:val="00707AF8"/>
    <w:rsid w:val="00707D59"/>
    <w:rsid w:val="007103C1"/>
    <w:rsid w:val="00711A83"/>
    <w:rsid w:val="00711C4B"/>
    <w:rsid w:val="00713271"/>
    <w:rsid w:val="00714DBF"/>
    <w:rsid w:val="00714DF0"/>
    <w:rsid w:val="0072112A"/>
    <w:rsid w:val="00721A0A"/>
    <w:rsid w:val="00721E4C"/>
    <w:rsid w:val="0072337F"/>
    <w:rsid w:val="00723434"/>
    <w:rsid w:val="00726618"/>
    <w:rsid w:val="007266B8"/>
    <w:rsid w:val="00726738"/>
    <w:rsid w:val="00730C67"/>
    <w:rsid w:val="007318D5"/>
    <w:rsid w:val="00732020"/>
    <w:rsid w:val="00733049"/>
    <w:rsid w:val="007339C1"/>
    <w:rsid w:val="00734204"/>
    <w:rsid w:val="00734E85"/>
    <w:rsid w:val="007362D7"/>
    <w:rsid w:val="00736889"/>
    <w:rsid w:val="0073797C"/>
    <w:rsid w:val="00741CF1"/>
    <w:rsid w:val="007425BF"/>
    <w:rsid w:val="00742836"/>
    <w:rsid w:val="0074345C"/>
    <w:rsid w:val="0074586F"/>
    <w:rsid w:val="00745C12"/>
    <w:rsid w:val="007460FC"/>
    <w:rsid w:val="007475B5"/>
    <w:rsid w:val="00750042"/>
    <w:rsid w:val="00750804"/>
    <w:rsid w:val="00751302"/>
    <w:rsid w:val="00752815"/>
    <w:rsid w:val="00757AE0"/>
    <w:rsid w:val="00763C5F"/>
    <w:rsid w:val="0076490D"/>
    <w:rsid w:val="007655B0"/>
    <w:rsid w:val="0076584A"/>
    <w:rsid w:val="0076606C"/>
    <w:rsid w:val="007666F3"/>
    <w:rsid w:val="00767130"/>
    <w:rsid w:val="007712DE"/>
    <w:rsid w:val="00771A7E"/>
    <w:rsid w:val="00772D2F"/>
    <w:rsid w:val="00773B3C"/>
    <w:rsid w:val="00774720"/>
    <w:rsid w:val="007754CB"/>
    <w:rsid w:val="00775A3A"/>
    <w:rsid w:val="007775F8"/>
    <w:rsid w:val="007811B3"/>
    <w:rsid w:val="00782620"/>
    <w:rsid w:val="00782858"/>
    <w:rsid w:val="00782D26"/>
    <w:rsid w:val="00783107"/>
    <w:rsid w:val="00784818"/>
    <w:rsid w:val="00785696"/>
    <w:rsid w:val="00786549"/>
    <w:rsid w:val="00786D50"/>
    <w:rsid w:val="00787339"/>
    <w:rsid w:val="00787606"/>
    <w:rsid w:val="00790265"/>
    <w:rsid w:val="007904CC"/>
    <w:rsid w:val="00791267"/>
    <w:rsid w:val="0079178A"/>
    <w:rsid w:val="0079269A"/>
    <w:rsid w:val="00794118"/>
    <w:rsid w:val="0079468B"/>
    <w:rsid w:val="00794D54"/>
    <w:rsid w:val="0079534B"/>
    <w:rsid w:val="007958FB"/>
    <w:rsid w:val="007974A8"/>
    <w:rsid w:val="007A0C77"/>
    <w:rsid w:val="007A0DC7"/>
    <w:rsid w:val="007A16A2"/>
    <w:rsid w:val="007A3F46"/>
    <w:rsid w:val="007A482F"/>
    <w:rsid w:val="007A600E"/>
    <w:rsid w:val="007A7B1F"/>
    <w:rsid w:val="007B0576"/>
    <w:rsid w:val="007B1560"/>
    <w:rsid w:val="007B1D42"/>
    <w:rsid w:val="007B2554"/>
    <w:rsid w:val="007B464F"/>
    <w:rsid w:val="007C0D56"/>
    <w:rsid w:val="007C1BDA"/>
    <w:rsid w:val="007C3051"/>
    <w:rsid w:val="007C3860"/>
    <w:rsid w:val="007C38D5"/>
    <w:rsid w:val="007C43E5"/>
    <w:rsid w:val="007C43F0"/>
    <w:rsid w:val="007C55D4"/>
    <w:rsid w:val="007C66F3"/>
    <w:rsid w:val="007C6726"/>
    <w:rsid w:val="007D06C9"/>
    <w:rsid w:val="007D28C2"/>
    <w:rsid w:val="007D29FD"/>
    <w:rsid w:val="007D2BF3"/>
    <w:rsid w:val="007D3374"/>
    <w:rsid w:val="007D4EEA"/>
    <w:rsid w:val="007E0B11"/>
    <w:rsid w:val="007E2C31"/>
    <w:rsid w:val="007E3908"/>
    <w:rsid w:val="007E4B7B"/>
    <w:rsid w:val="007E6775"/>
    <w:rsid w:val="007E750A"/>
    <w:rsid w:val="007F1402"/>
    <w:rsid w:val="007F1B40"/>
    <w:rsid w:val="007F3203"/>
    <w:rsid w:val="007F4061"/>
    <w:rsid w:val="007F46C3"/>
    <w:rsid w:val="007F4B6F"/>
    <w:rsid w:val="007F4E01"/>
    <w:rsid w:val="007F52A8"/>
    <w:rsid w:val="007F56F2"/>
    <w:rsid w:val="007F57E7"/>
    <w:rsid w:val="007F5B9E"/>
    <w:rsid w:val="007F6F15"/>
    <w:rsid w:val="0080033D"/>
    <w:rsid w:val="00800629"/>
    <w:rsid w:val="008011F0"/>
    <w:rsid w:val="008035AC"/>
    <w:rsid w:val="008035B2"/>
    <w:rsid w:val="00803E82"/>
    <w:rsid w:val="0080420A"/>
    <w:rsid w:val="008042B8"/>
    <w:rsid w:val="00804AAC"/>
    <w:rsid w:val="0081243D"/>
    <w:rsid w:val="00812835"/>
    <w:rsid w:val="00813344"/>
    <w:rsid w:val="00813E3D"/>
    <w:rsid w:val="00816D0D"/>
    <w:rsid w:val="008175B6"/>
    <w:rsid w:val="00817BB6"/>
    <w:rsid w:val="00820FEA"/>
    <w:rsid w:val="00821ECB"/>
    <w:rsid w:val="0082200D"/>
    <w:rsid w:val="00824C42"/>
    <w:rsid w:val="0082517E"/>
    <w:rsid w:val="0082648F"/>
    <w:rsid w:val="00826AF6"/>
    <w:rsid w:val="00827028"/>
    <w:rsid w:val="00827451"/>
    <w:rsid w:val="00827911"/>
    <w:rsid w:val="008302EB"/>
    <w:rsid w:val="00830DA6"/>
    <w:rsid w:val="00831D1B"/>
    <w:rsid w:val="00831F1F"/>
    <w:rsid w:val="00834C08"/>
    <w:rsid w:val="00836AB9"/>
    <w:rsid w:val="0084074C"/>
    <w:rsid w:val="00842A87"/>
    <w:rsid w:val="00843D59"/>
    <w:rsid w:val="00843E08"/>
    <w:rsid w:val="00844499"/>
    <w:rsid w:val="00846322"/>
    <w:rsid w:val="00846C2E"/>
    <w:rsid w:val="00846D82"/>
    <w:rsid w:val="00847240"/>
    <w:rsid w:val="0085110D"/>
    <w:rsid w:val="00854B05"/>
    <w:rsid w:val="00854C62"/>
    <w:rsid w:val="00860E19"/>
    <w:rsid w:val="00861FF7"/>
    <w:rsid w:val="00863704"/>
    <w:rsid w:val="0086452A"/>
    <w:rsid w:val="00864E9B"/>
    <w:rsid w:val="00865B0B"/>
    <w:rsid w:val="00865D00"/>
    <w:rsid w:val="00866FDA"/>
    <w:rsid w:val="008673AD"/>
    <w:rsid w:val="00872EB2"/>
    <w:rsid w:val="008730AF"/>
    <w:rsid w:val="00873713"/>
    <w:rsid w:val="0087642A"/>
    <w:rsid w:val="008765E8"/>
    <w:rsid w:val="00882D22"/>
    <w:rsid w:val="008848D0"/>
    <w:rsid w:val="008852D5"/>
    <w:rsid w:val="008859D4"/>
    <w:rsid w:val="00885DBD"/>
    <w:rsid w:val="008916D4"/>
    <w:rsid w:val="00891832"/>
    <w:rsid w:val="00892487"/>
    <w:rsid w:val="00892BAA"/>
    <w:rsid w:val="0089374D"/>
    <w:rsid w:val="00893D1A"/>
    <w:rsid w:val="00897059"/>
    <w:rsid w:val="00897158"/>
    <w:rsid w:val="008A1115"/>
    <w:rsid w:val="008A193A"/>
    <w:rsid w:val="008A2995"/>
    <w:rsid w:val="008A69AC"/>
    <w:rsid w:val="008A7F24"/>
    <w:rsid w:val="008B09B1"/>
    <w:rsid w:val="008B12C9"/>
    <w:rsid w:val="008B3900"/>
    <w:rsid w:val="008B5A9A"/>
    <w:rsid w:val="008B5B1B"/>
    <w:rsid w:val="008B652A"/>
    <w:rsid w:val="008B6576"/>
    <w:rsid w:val="008C001C"/>
    <w:rsid w:val="008C080A"/>
    <w:rsid w:val="008C1C22"/>
    <w:rsid w:val="008C23A6"/>
    <w:rsid w:val="008C2565"/>
    <w:rsid w:val="008C2762"/>
    <w:rsid w:val="008C285E"/>
    <w:rsid w:val="008C32AB"/>
    <w:rsid w:val="008C4A15"/>
    <w:rsid w:val="008C6C89"/>
    <w:rsid w:val="008D0999"/>
    <w:rsid w:val="008D12FD"/>
    <w:rsid w:val="008D2C57"/>
    <w:rsid w:val="008D47C4"/>
    <w:rsid w:val="008D5908"/>
    <w:rsid w:val="008D63D5"/>
    <w:rsid w:val="008D6C45"/>
    <w:rsid w:val="008D7410"/>
    <w:rsid w:val="008E0E6E"/>
    <w:rsid w:val="008E35FF"/>
    <w:rsid w:val="008E5020"/>
    <w:rsid w:val="008E5221"/>
    <w:rsid w:val="008E529F"/>
    <w:rsid w:val="008E7870"/>
    <w:rsid w:val="008F0541"/>
    <w:rsid w:val="008F1DE6"/>
    <w:rsid w:val="008F26D6"/>
    <w:rsid w:val="008F2F3E"/>
    <w:rsid w:val="008F3BAA"/>
    <w:rsid w:val="008F4231"/>
    <w:rsid w:val="008F46B6"/>
    <w:rsid w:val="008F4E83"/>
    <w:rsid w:val="008F5F5D"/>
    <w:rsid w:val="008F6A90"/>
    <w:rsid w:val="008F6D29"/>
    <w:rsid w:val="00900395"/>
    <w:rsid w:val="00900AC3"/>
    <w:rsid w:val="0090258D"/>
    <w:rsid w:val="0090291C"/>
    <w:rsid w:val="00902C73"/>
    <w:rsid w:val="00904BA8"/>
    <w:rsid w:val="00906095"/>
    <w:rsid w:val="00906E9A"/>
    <w:rsid w:val="00907A8F"/>
    <w:rsid w:val="00910802"/>
    <w:rsid w:val="00914174"/>
    <w:rsid w:val="00916389"/>
    <w:rsid w:val="00916788"/>
    <w:rsid w:val="00916EFA"/>
    <w:rsid w:val="0092109D"/>
    <w:rsid w:val="00922151"/>
    <w:rsid w:val="00923E84"/>
    <w:rsid w:val="0092595D"/>
    <w:rsid w:val="009270F8"/>
    <w:rsid w:val="00927873"/>
    <w:rsid w:val="00927EF5"/>
    <w:rsid w:val="00931DC9"/>
    <w:rsid w:val="00932097"/>
    <w:rsid w:val="00936936"/>
    <w:rsid w:val="00936B4E"/>
    <w:rsid w:val="00942C95"/>
    <w:rsid w:val="009452A1"/>
    <w:rsid w:val="00945A10"/>
    <w:rsid w:val="0094613F"/>
    <w:rsid w:val="00946668"/>
    <w:rsid w:val="00950066"/>
    <w:rsid w:val="009503BC"/>
    <w:rsid w:val="00951464"/>
    <w:rsid w:val="00951592"/>
    <w:rsid w:val="00952C8F"/>
    <w:rsid w:val="00955D1E"/>
    <w:rsid w:val="009561CD"/>
    <w:rsid w:val="00956691"/>
    <w:rsid w:val="00956D69"/>
    <w:rsid w:val="00957716"/>
    <w:rsid w:val="00957D4B"/>
    <w:rsid w:val="00961186"/>
    <w:rsid w:val="0096189B"/>
    <w:rsid w:val="0096551D"/>
    <w:rsid w:val="009674B9"/>
    <w:rsid w:val="0097003B"/>
    <w:rsid w:val="00970D4B"/>
    <w:rsid w:val="00970F41"/>
    <w:rsid w:val="00971C73"/>
    <w:rsid w:val="0097229A"/>
    <w:rsid w:val="009723F5"/>
    <w:rsid w:val="00972551"/>
    <w:rsid w:val="00973058"/>
    <w:rsid w:val="00974B51"/>
    <w:rsid w:val="00975055"/>
    <w:rsid w:val="00975548"/>
    <w:rsid w:val="0097561A"/>
    <w:rsid w:val="009774F6"/>
    <w:rsid w:val="009803E6"/>
    <w:rsid w:val="00982A9C"/>
    <w:rsid w:val="009839EF"/>
    <w:rsid w:val="00983EDE"/>
    <w:rsid w:val="00987B35"/>
    <w:rsid w:val="009906F3"/>
    <w:rsid w:val="009926DF"/>
    <w:rsid w:val="00993008"/>
    <w:rsid w:val="00993A47"/>
    <w:rsid w:val="00993B94"/>
    <w:rsid w:val="00993B9F"/>
    <w:rsid w:val="009A0546"/>
    <w:rsid w:val="009A3576"/>
    <w:rsid w:val="009A3A41"/>
    <w:rsid w:val="009A5304"/>
    <w:rsid w:val="009A569F"/>
    <w:rsid w:val="009A5834"/>
    <w:rsid w:val="009A5868"/>
    <w:rsid w:val="009A5DA7"/>
    <w:rsid w:val="009A5F2B"/>
    <w:rsid w:val="009A6635"/>
    <w:rsid w:val="009A6B9B"/>
    <w:rsid w:val="009A7B38"/>
    <w:rsid w:val="009B245C"/>
    <w:rsid w:val="009B28E1"/>
    <w:rsid w:val="009B3CE3"/>
    <w:rsid w:val="009B4119"/>
    <w:rsid w:val="009B48A9"/>
    <w:rsid w:val="009B7E0B"/>
    <w:rsid w:val="009C0103"/>
    <w:rsid w:val="009C216E"/>
    <w:rsid w:val="009C238E"/>
    <w:rsid w:val="009C280C"/>
    <w:rsid w:val="009C5232"/>
    <w:rsid w:val="009C5249"/>
    <w:rsid w:val="009C5562"/>
    <w:rsid w:val="009C63CF"/>
    <w:rsid w:val="009C66D3"/>
    <w:rsid w:val="009C6CF6"/>
    <w:rsid w:val="009C732D"/>
    <w:rsid w:val="009C7B46"/>
    <w:rsid w:val="009D0B2C"/>
    <w:rsid w:val="009D1BA6"/>
    <w:rsid w:val="009D1E77"/>
    <w:rsid w:val="009D1ECB"/>
    <w:rsid w:val="009D33F0"/>
    <w:rsid w:val="009D5F52"/>
    <w:rsid w:val="009D62AC"/>
    <w:rsid w:val="009D6419"/>
    <w:rsid w:val="009D65B4"/>
    <w:rsid w:val="009D7A03"/>
    <w:rsid w:val="009E0183"/>
    <w:rsid w:val="009E0A43"/>
    <w:rsid w:val="009E0E03"/>
    <w:rsid w:val="009E1885"/>
    <w:rsid w:val="009E279D"/>
    <w:rsid w:val="009E416A"/>
    <w:rsid w:val="009E558F"/>
    <w:rsid w:val="009E6A0F"/>
    <w:rsid w:val="009E6A3B"/>
    <w:rsid w:val="009F0731"/>
    <w:rsid w:val="009F1C98"/>
    <w:rsid w:val="009F41D5"/>
    <w:rsid w:val="009F579F"/>
    <w:rsid w:val="00A013A7"/>
    <w:rsid w:val="00A0240A"/>
    <w:rsid w:val="00A0343F"/>
    <w:rsid w:val="00A037C7"/>
    <w:rsid w:val="00A03BDA"/>
    <w:rsid w:val="00A06D99"/>
    <w:rsid w:val="00A06DD9"/>
    <w:rsid w:val="00A102C7"/>
    <w:rsid w:val="00A104FE"/>
    <w:rsid w:val="00A107F9"/>
    <w:rsid w:val="00A10AB4"/>
    <w:rsid w:val="00A11CDD"/>
    <w:rsid w:val="00A142F0"/>
    <w:rsid w:val="00A14789"/>
    <w:rsid w:val="00A1616E"/>
    <w:rsid w:val="00A167FD"/>
    <w:rsid w:val="00A16BDC"/>
    <w:rsid w:val="00A22930"/>
    <w:rsid w:val="00A22D41"/>
    <w:rsid w:val="00A2350C"/>
    <w:rsid w:val="00A23982"/>
    <w:rsid w:val="00A24FDF"/>
    <w:rsid w:val="00A25AB9"/>
    <w:rsid w:val="00A266B2"/>
    <w:rsid w:val="00A27F73"/>
    <w:rsid w:val="00A302A0"/>
    <w:rsid w:val="00A30ED8"/>
    <w:rsid w:val="00A30EF9"/>
    <w:rsid w:val="00A35388"/>
    <w:rsid w:val="00A3717A"/>
    <w:rsid w:val="00A402D4"/>
    <w:rsid w:val="00A4182A"/>
    <w:rsid w:val="00A41C39"/>
    <w:rsid w:val="00A42238"/>
    <w:rsid w:val="00A4300E"/>
    <w:rsid w:val="00A43376"/>
    <w:rsid w:val="00A43BDA"/>
    <w:rsid w:val="00A44245"/>
    <w:rsid w:val="00A45A1E"/>
    <w:rsid w:val="00A45D93"/>
    <w:rsid w:val="00A4652E"/>
    <w:rsid w:val="00A47CAC"/>
    <w:rsid w:val="00A50940"/>
    <w:rsid w:val="00A5305C"/>
    <w:rsid w:val="00A5338A"/>
    <w:rsid w:val="00A541D3"/>
    <w:rsid w:val="00A54B35"/>
    <w:rsid w:val="00A54DC1"/>
    <w:rsid w:val="00A552D1"/>
    <w:rsid w:val="00A56313"/>
    <w:rsid w:val="00A571BF"/>
    <w:rsid w:val="00A574E5"/>
    <w:rsid w:val="00A605A2"/>
    <w:rsid w:val="00A63CE9"/>
    <w:rsid w:val="00A65416"/>
    <w:rsid w:val="00A66597"/>
    <w:rsid w:val="00A70C20"/>
    <w:rsid w:val="00A71830"/>
    <w:rsid w:val="00A73B41"/>
    <w:rsid w:val="00A73F20"/>
    <w:rsid w:val="00A7471C"/>
    <w:rsid w:val="00A747A5"/>
    <w:rsid w:val="00A74A2A"/>
    <w:rsid w:val="00A76621"/>
    <w:rsid w:val="00A77144"/>
    <w:rsid w:val="00A771BA"/>
    <w:rsid w:val="00A81798"/>
    <w:rsid w:val="00A8294E"/>
    <w:rsid w:val="00A83943"/>
    <w:rsid w:val="00A83962"/>
    <w:rsid w:val="00A84FB8"/>
    <w:rsid w:val="00A851AC"/>
    <w:rsid w:val="00A86948"/>
    <w:rsid w:val="00A871B4"/>
    <w:rsid w:val="00A8792E"/>
    <w:rsid w:val="00A91509"/>
    <w:rsid w:val="00A9168E"/>
    <w:rsid w:val="00A91C13"/>
    <w:rsid w:val="00A95543"/>
    <w:rsid w:val="00A9592A"/>
    <w:rsid w:val="00A97BDF"/>
    <w:rsid w:val="00AA160E"/>
    <w:rsid w:val="00AA2B8A"/>
    <w:rsid w:val="00AA3D06"/>
    <w:rsid w:val="00AA4D14"/>
    <w:rsid w:val="00AA5FB7"/>
    <w:rsid w:val="00AA6396"/>
    <w:rsid w:val="00AA69AD"/>
    <w:rsid w:val="00AA72FD"/>
    <w:rsid w:val="00AA78EB"/>
    <w:rsid w:val="00AB0ED6"/>
    <w:rsid w:val="00AB28D2"/>
    <w:rsid w:val="00AB5329"/>
    <w:rsid w:val="00AB5341"/>
    <w:rsid w:val="00AB70C4"/>
    <w:rsid w:val="00AB76BB"/>
    <w:rsid w:val="00AC2A02"/>
    <w:rsid w:val="00AC2A8E"/>
    <w:rsid w:val="00AC34D5"/>
    <w:rsid w:val="00AC38E2"/>
    <w:rsid w:val="00AC4851"/>
    <w:rsid w:val="00AC6347"/>
    <w:rsid w:val="00AD0BB7"/>
    <w:rsid w:val="00AD10D7"/>
    <w:rsid w:val="00AD182B"/>
    <w:rsid w:val="00AD1D66"/>
    <w:rsid w:val="00AD26C1"/>
    <w:rsid w:val="00AD2B4F"/>
    <w:rsid w:val="00AD39EA"/>
    <w:rsid w:val="00AD6C90"/>
    <w:rsid w:val="00AE0906"/>
    <w:rsid w:val="00AE24D1"/>
    <w:rsid w:val="00AE2587"/>
    <w:rsid w:val="00AE25D5"/>
    <w:rsid w:val="00AE40EA"/>
    <w:rsid w:val="00AE4288"/>
    <w:rsid w:val="00AE4522"/>
    <w:rsid w:val="00AE6C05"/>
    <w:rsid w:val="00AE7411"/>
    <w:rsid w:val="00AF0138"/>
    <w:rsid w:val="00AF04C7"/>
    <w:rsid w:val="00AF3D2D"/>
    <w:rsid w:val="00AF431C"/>
    <w:rsid w:val="00AF5E4A"/>
    <w:rsid w:val="00AF61A8"/>
    <w:rsid w:val="00AF6AF8"/>
    <w:rsid w:val="00B00A10"/>
    <w:rsid w:val="00B0358D"/>
    <w:rsid w:val="00B0433F"/>
    <w:rsid w:val="00B059EE"/>
    <w:rsid w:val="00B05B2F"/>
    <w:rsid w:val="00B05B55"/>
    <w:rsid w:val="00B06428"/>
    <w:rsid w:val="00B071BF"/>
    <w:rsid w:val="00B141F0"/>
    <w:rsid w:val="00B1566F"/>
    <w:rsid w:val="00B175ED"/>
    <w:rsid w:val="00B20E15"/>
    <w:rsid w:val="00B22AF5"/>
    <w:rsid w:val="00B23C2B"/>
    <w:rsid w:val="00B27795"/>
    <w:rsid w:val="00B30D4E"/>
    <w:rsid w:val="00B31D13"/>
    <w:rsid w:val="00B31F36"/>
    <w:rsid w:val="00B32327"/>
    <w:rsid w:val="00B3265A"/>
    <w:rsid w:val="00B32F70"/>
    <w:rsid w:val="00B33B07"/>
    <w:rsid w:val="00B3477B"/>
    <w:rsid w:val="00B37747"/>
    <w:rsid w:val="00B37D7F"/>
    <w:rsid w:val="00B40FB8"/>
    <w:rsid w:val="00B414B5"/>
    <w:rsid w:val="00B416EE"/>
    <w:rsid w:val="00B41E52"/>
    <w:rsid w:val="00B42C29"/>
    <w:rsid w:val="00B42D1F"/>
    <w:rsid w:val="00B4336C"/>
    <w:rsid w:val="00B43892"/>
    <w:rsid w:val="00B451CC"/>
    <w:rsid w:val="00B46494"/>
    <w:rsid w:val="00B469AE"/>
    <w:rsid w:val="00B4721D"/>
    <w:rsid w:val="00B47B2C"/>
    <w:rsid w:val="00B512E2"/>
    <w:rsid w:val="00B5173F"/>
    <w:rsid w:val="00B521A1"/>
    <w:rsid w:val="00B53CBC"/>
    <w:rsid w:val="00B53DAA"/>
    <w:rsid w:val="00B54BFC"/>
    <w:rsid w:val="00B62357"/>
    <w:rsid w:val="00B627A4"/>
    <w:rsid w:val="00B62B99"/>
    <w:rsid w:val="00B6447C"/>
    <w:rsid w:val="00B6463A"/>
    <w:rsid w:val="00B64E84"/>
    <w:rsid w:val="00B65A5D"/>
    <w:rsid w:val="00B660E1"/>
    <w:rsid w:val="00B66F71"/>
    <w:rsid w:val="00B70187"/>
    <w:rsid w:val="00B715DE"/>
    <w:rsid w:val="00B720D6"/>
    <w:rsid w:val="00B74015"/>
    <w:rsid w:val="00B75E8E"/>
    <w:rsid w:val="00B75F4F"/>
    <w:rsid w:val="00B76193"/>
    <w:rsid w:val="00B76A13"/>
    <w:rsid w:val="00B773F7"/>
    <w:rsid w:val="00B80205"/>
    <w:rsid w:val="00B82784"/>
    <w:rsid w:val="00B8378A"/>
    <w:rsid w:val="00B85509"/>
    <w:rsid w:val="00B8561D"/>
    <w:rsid w:val="00B85AD0"/>
    <w:rsid w:val="00B85EB8"/>
    <w:rsid w:val="00B86846"/>
    <w:rsid w:val="00B86F92"/>
    <w:rsid w:val="00B874E0"/>
    <w:rsid w:val="00B87665"/>
    <w:rsid w:val="00B90CC6"/>
    <w:rsid w:val="00B90F28"/>
    <w:rsid w:val="00B9128D"/>
    <w:rsid w:val="00B91BE5"/>
    <w:rsid w:val="00B9338C"/>
    <w:rsid w:val="00B93E84"/>
    <w:rsid w:val="00B95DCD"/>
    <w:rsid w:val="00BA17D2"/>
    <w:rsid w:val="00BA3070"/>
    <w:rsid w:val="00BA571C"/>
    <w:rsid w:val="00BA6A10"/>
    <w:rsid w:val="00BB0054"/>
    <w:rsid w:val="00BB120B"/>
    <w:rsid w:val="00BB2D08"/>
    <w:rsid w:val="00BB4BA7"/>
    <w:rsid w:val="00BB530C"/>
    <w:rsid w:val="00BB590C"/>
    <w:rsid w:val="00BB6D1F"/>
    <w:rsid w:val="00BB6DD2"/>
    <w:rsid w:val="00BB75CE"/>
    <w:rsid w:val="00BC0499"/>
    <w:rsid w:val="00BC16F8"/>
    <w:rsid w:val="00BC35C2"/>
    <w:rsid w:val="00BC44FC"/>
    <w:rsid w:val="00BC4F99"/>
    <w:rsid w:val="00BC53A4"/>
    <w:rsid w:val="00BC543C"/>
    <w:rsid w:val="00BC6985"/>
    <w:rsid w:val="00BC7C25"/>
    <w:rsid w:val="00BD1F0A"/>
    <w:rsid w:val="00BD2218"/>
    <w:rsid w:val="00BD2E22"/>
    <w:rsid w:val="00BD304A"/>
    <w:rsid w:val="00BE008B"/>
    <w:rsid w:val="00BE02D4"/>
    <w:rsid w:val="00BE089F"/>
    <w:rsid w:val="00BE08BD"/>
    <w:rsid w:val="00BE0BFC"/>
    <w:rsid w:val="00BE0CB6"/>
    <w:rsid w:val="00BE448B"/>
    <w:rsid w:val="00BE558B"/>
    <w:rsid w:val="00BE5A90"/>
    <w:rsid w:val="00BE5AEF"/>
    <w:rsid w:val="00BE5DEE"/>
    <w:rsid w:val="00BE7C34"/>
    <w:rsid w:val="00BF1F25"/>
    <w:rsid w:val="00BF2B76"/>
    <w:rsid w:val="00BF2F6C"/>
    <w:rsid w:val="00BF352E"/>
    <w:rsid w:val="00BF3BBA"/>
    <w:rsid w:val="00BF5338"/>
    <w:rsid w:val="00BF76BB"/>
    <w:rsid w:val="00BF772B"/>
    <w:rsid w:val="00C06322"/>
    <w:rsid w:val="00C073EA"/>
    <w:rsid w:val="00C10A17"/>
    <w:rsid w:val="00C10F87"/>
    <w:rsid w:val="00C1100F"/>
    <w:rsid w:val="00C12A29"/>
    <w:rsid w:val="00C13FE5"/>
    <w:rsid w:val="00C159CD"/>
    <w:rsid w:val="00C1624F"/>
    <w:rsid w:val="00C16BEE"/>
    <w:rsid w:val="00C16D79"/>
    <w:rsid w:val="00C20304"/>
    <w:rsid w:val="00C212D8"/>
    <w:rsid w:val="00C221E0"/>
    <w:rsid w:val="00C252A7"/>
    <w:rsid w:val="00C2650B"/>
    <w:rsid w:val="00C26633"/>
    <w:rsid w:val="00C27E2B"/>
    <w:rsid w:val="00C27FB9"/>
    <w:rsid w:val="00C30F7F"/>
    <w:rsid w:val="00C31D7F"/>
    <w:rsid w:val="00C31E86"/>
    <w:rsid w:val="00C32CA7"/>
    <w:rsid w:val="00C33914"/>
    <w:rsid w:val="00C33A27"/>
    <w:rsid w:val="00C379E6"/>
    <w:rsid w:val="00C433A3"/>
    <w:rsid w:val="00C447FE"/>
    <w:rsid w:val="00C45F20"/>
    <w:rsid w:val="00C46784"/>
    <w:rsid w:val="00C47197"/>
    <w:rsid w:val="00C47DE3"/>
    <w:rsid w:val="00C502B1"/>
    <w:rsid w:val="00C52920"/>
    <w:rsid w:val="00C52D35"/>
    <w:rsid w:val="00C53A4F"/>
    <w:rsid w:val="00C53F4E"/>
    <w:rsid w:val="00C568BB"/>
    <w:rsid w:val="00C5721A"/>
    <w:rsid w:val="00C607B7"/>
    <w:rsid w:val="00C618B5"/>
    <w:rsid w:val="00C61F14"/>
    <w:rsid w:val="00C63C38"/>
    <w:rsid w:val="00C63E87"/>
    <w:rsid w:val="00C663B1"/>
    <w:rsid w:val="00C70E2A"/>
    <w:rsid w:val="00C71DCE"/>
    <w:rsid w:val="00C720AA"/>
    <w:rsid w:val="00C72C9A"/>
    <w:rsid w:val="00C745C1"/>
    <w:rsid w:val="00C74DA2"/>
    <w:rsid w:val="00C75363"/>
    <w:rsid w:val="00C75C83"/>
    <w:rsid w:val="00C81361"/>
    <w:rsid w:val="00C81C85"/>
    <w:rsid w:val="00C82E4E"/>
    <w:rsid w:val="00C83DD5"/>
    <w:rsid w:val="00C84A3C"/>
    <w:rsid w:val="00C853A9"/>
    <w:rsid w:val="00C855EE"/>
    <w:rsid w:val="00C85D6C"/>
    <w:rsid w:val="00C86758"/>
    <w:rsid w:val="00C8683E"/>
    <w:rsid w:val="00C86A0D"/>
    <w:rsid w:val="00C87A65"/>
    <w:rsid w:val="00C92B8A"/>
    <w:rsid w:val="00C94665"/>
    <w:rsid w:val="00C95F50"/>
    <w:rsid w:val="00C96BCA"/>
    <w:rsid w:val="00C97C1B"/>
    <w:rsid w:val="00CA0537"/>
    <w:rsid w:val="00CA0DA8"/>
    <w:rsid w:val="00CA183B"/>
    <w:rsid w:val="00CA2350"/>
    <w:rsid w:val="00CA3049"/>
    <w:rsid w:val="00CA3C12"/>
    <w:rsid w:val="00CA5F49"/>
    <w:rsid w:val="00CB004E"/>
    <w:rsid w:val="00CB0276"/>
    <w:rsid w:val="00CB0D1E"/>
    <w:rsid w:val="00CB258B"/>
    <w:rsid w:val="00CB25E3"/>
    <w:rsid w:val="00CB2C4B"/>
    <w:rsid w:val="00CB434C"/>
    <w:rsid w:val="00CB68EE"/>
    <w:rsid w:val="00CB6D01"/>
    <w:rsid w:val="00CC0110"/>
    <w:rsid w:val="00CC0C97"/>
    <w:rsid w:val="00CC117A"/>
    <w:rsid w:val="00CC3D18"/>
    <w:rsid w:val="00CC5724"/>
    <w:rsid w:val="00CC587E"/>
    <w:rsid w:val="00CC59F4"/>
    <w:rsid w:val="00CC6686"/>
    <w:rsid w:val="00CC7037"/>
    <w:rsid w:val="00CD0154"/>
    <w:rsid w:val="00CD03BE"/>
    <w:rsid w:val="00CD08A6"/>
    <w:rsid w:val="00CD101A"/>
    <w:rsid w:val="00CD224B"/>
    <w:rsid w:val="00CD2EEC"/>
    <w:rsid w:val="00CD30B4"/>
    <w:rsid w:val="00CD49AD"/>
    <w:rsid w:val="00CD4F32"/>
    <w:rsid w:val="00CD55E8"/>
    <w:rsid w:val="00CD6D30"/>
    <w:rsid w:val="00CE040F"/>
    <w:rsid w:val="00CE085D"/>
    <w:rsid w:val="00CE1D6B"/>
    <w:rsid w:val="00CE2798"/>
    <w:rsid w:val="00CE3419"/>
    <w:rsid w:val="00CE3BE9"/>
    <w:rsid w:val="00CE40C2"/>
    <w:rsid w:val="00CE5441"/>
    <w:rsid w:val="00CE5F59"/>
    <w:rsid w:val="00CE704F"/>
    <w:rsid w:val="00CF3405"/>
    <w:rsid w:val="00CF37FB"/>
    <w:rsid w:val="00CF4007"/>
    <w:rsid w:val="00CF4909"/>
    <w:rsid w:val="00CF59E3"/>
    <w:rsid w:val="00CF79D8"/>
    <w:rsid w:val="00D00120"/>
    <w:rsid w:val="00D01566"/>
    <w:rsid w:val="00D01F2C"/>
    <w:rsid w:val="00D02935"/>
    <w:rsid w:val="00D02D94"/>
    <w:rsid w:val="00D033A8"/>
    <w:rsid w:val="00D043AA"/>
    <w:rsid w:val="00D048E5"/>
    <w:rsid w:val="00D04BB6"/>
    <w:rsid w:val="00D05298"/>
    <w:rsid w:val="00D05B1C"/>
    <w:rsid w:val="00D06FC2"/>
    <w:rsid w:val="00D10704"/>
    <w:rsid w:val="00D1384E"/>
    <w:rsid w:val="00D16AE7"/>
    <w:rsid w:val="00D174C3"/>
    <w:rsid w:val="00D17DE1"/>
    <w:rsid w:val="00D231AD"/>
    <w:rsid w:val="00D236BD"/>
    <w:rsid w:val="00D253DC"/>
    <w:rsid w:val="00D25D1F"/>
    <w:rsid w:val="00D26DB5"/>
    <w:rsid w:val="00D2706E"/>
    <w:rsid w:val="00D276B2"/>
    <w:rsid w:val="00D3147C"/>
    <w:rsid w:val="00D32F71"/>
    <w:rsid w:val="00D33D94"/>
    <w:rsid w:val="00D33E9A"/>
    <w:rsid w:val="00D352E9"/>
    <w:rsid w:val="00D4168A"/>
    <w:rsid w:val="00D42775"/>
    <w:rsid w:val="00D42C0D"/>
    <w:rsid w:val="00D47637"/>
    <w:rsid w:val="00D47BA4"/>
    <w:rsid w:val="00D51AE8"/>
    <w:rsid w:val="00D53026"/>
    <w:rsid w:val="00D53AFC"/>
    <w:rsid w:val="00D54A41"/>
    <w:rsid w:val="00D5740B"/>
    <w:rsid w:val="00D57E84"/>
    <w:rsid w:val="00D60B16"/>
    <w:rsid w:val="00D625EB"/>
    <w:rsid w:val="00D66378"/>
    <w:rsid w:val="00D67D31"/>
    <w:rsid w:val="00D70156"/>
    <w:rsid w:val="00D70198"/>
    <w:rsid w:val="00D70E86"/>
    <w:rsid w:val="00D7153B"/>
    <w:rsid w:val="00D71FD5"/>
    <w:rsid w:val="00D73795"/>
    <w:rsid w:val="00D744B3"/>
    <w:rsid w:val="00D747EE"/>
    <w:rsid w:val="00D754F5"/>
    <w:rsid w:val="00D7654E"/>
    <w:rsid w:val="00D7681A"/>
    <w:rsid w:val="00D769DE"/>
    <w:rsid w:val="00D77628"/>
    <w:rsid w:val="00D801F5"/>
    <w:rsid w:val="00D82388"/>
    <w:rsid w:val="00D86239"/>
    <w:rsid w:val="00D865CB"/>
    <w:rsid w:val="00D8755B"/>
    <w:rsid w:val="00D9118F"/>
    <w:rsid w:val="00D93316"/>
    <w:rsid w:val="00D944A3"/>
    <w:rsid w:val="00D94EA3"/>
    <w:rsid w:val="00D967B6"/>
    <w:rsid w:val="00D96B55"/>
    <w:rsid w:val="00D97AE7"/>
    <w:rsid w:val="00D97D91"/>
    <w:rsid w:val="00DA22AB"/>
    <w:rsid w:val="00DA3449"/>
    <w:rsid w:val="00DA43AA"/>
    <w:rsid w:val="00DA5328"/>
    <w:rsid w:val="00DA64FC"/>
    <w:rsid w:val="00DB01CE"/>
    <w:rsid w:val="00DB02E7"/>
    <w:rsid w:val="00DB0BF8"/>
    <w:rsid w:val="00DB0FF2"/>
    <w:rsid w:val="00DB13CB"/>
    <w:rsid w:val="00DB29A9"/>
    <w:rsid w:val="00DB321A"/>
    <w:rsid w:val="00DB353D"/>
    <w:rsid w:val="00DB3C00"/>
    <w:rsid w:val="00DB416C"/>
    <w:rsid w:val="00DB4704"/>
    <w:rsid w:val="00DB590F"/>
    <w:rsid w:val="00DB75C0"/>
    <w:rsid w:val="00DC1A8F"/>
    <w:rsid w:val="00DC1DDE"/>
    <w:rsid w:val="00DC4B21"/>
    <w:rsid w:val="00DC6594"/>
    <w:rsid w:val="00DC6D6A"/>
    <w:rsid w:val="00DC7361"/>
    <w:rsid w:val="00DC7838"/>
    <w:rsid w:val="00DD036B"/>
    <w:rsid w:val="00DD24D7"/>
    <w:rsid w:val="00DD331F"/>
    <w:rsid w:val="00DD389E"/>
    <w:rsid w:val="00DD40A5"/>
    <w:rsid w:val="00DD5664"/>
    <w:rsid w:val="00DD75F5"/>
    <w:rsid w:val="00DE01BD"/>
    <w:rsid w:val="00DE0F63"/>
    <w:rsid w:val="00DE352E"/>
    <w:rsid w:val="00DE3DCC"/>
    <w:rsid w:val="00DE4C57"/>
    <w:rsid w:val="00DE4D3E"/>
    <w:rsid w:val="00DE73C2"/>
    <w:rsid w:val="00DF14E7"/>
    <w:rsid w:val="00DF2BAA"/>
    <w:rsid w:val="00DF3677"/>
    <w:rsid w:val="00DF4E60"/>
    <w:rsid w:val="00E00AEA"/>
    <w:rsid w:val="00E0106B"/>
    <w:rsid w:val="00E015D1"/>
    <w:rsid w:val="00E01A10"/>
    <w:rsid w:val="00E0378A"/>
    <w:rsid w:val="00E03CD9"/>
    <w:rsid w:val="00E04055"/>
    <w:rsid w:val="00E0516D"/>
    <w:rsid w:val="00E05692"/>
    <w:rsid w:val="00E06B28"/>
    <w:rsid w:val="00E10106"/>
    <w:rsid w:val="00E118D5"/>
    <w:rsid w:val="00E12052"/>
    <w:rsid w:val="00E1229E"/>
    <w:rsid w:val="00E12CC5"/>
    <w:rsid w:val="00E12DE5"/>
    <w:rsid w:val="00E1329A"/>
    <w:rsid w:val="00E1331D"/>
    <w:rsid w:val="00E13855"/>
    <w:rsid w:val="00E139B7"/>
    <w:rsid w:val="00E15634"/>
    <w:rsid w:val="00E16C86"/>
    <w:rsid w:val="00E1704E"/>
    <w:rsid w:val="00E22504"/>
    <w:rsid w:val="00E22A34"/>
    <w:rsid w:val="00E23006"/>
    <w:rsid w:val="00E232D5"/>
    <w:rsid w:val="00E23FBC"/>
    <w:rsid w:val="00E2448B"/>
    <w:rsid w:val="00E24D0F"/>
    <w:rsid w:val="00E25D15"/>
    <w:rsid w:val="00E31903"/>
    <w:rsid w:val="00E31C92"/>
    <w:rsid w:val="00E34428"/>
    <w:rsid w:val="00E34BC7"/>
    <w:rsid w:val="00E35178"/>
    <w:rsid w:val="00E35BD8"/>
    <w:rsid w:val="00E360CF"/>
    <w:rsid w:val="00E3646C"/>
    <w:rsid w:val="00E40357"/>
    <w:rsid w:val="00E4088A"/>
    <w:rsid w:val="00E40E57"/>
    <w:rsid w:val="00E43603"/>
    <w:rsid w:val="00E44687"/>
    <w:rsid w:val="00E45620"/>
    <w:rsid w:val="00E45F35"/>
    <w:rsid w:val="00E4670D"/>
    <w:rsid w:val="00E468EC"/>
    <w:rsid w:val="00E51712"/>
    <w:rsid w:val="00E53380"/>
    <w:rsid w:val="00E53852"/>
    <w:rsid w:val="00E53E09"/>
    <w:rsid w:val="00E61BCA"/>
    <w:rsid w:val="00E6283E"/>
    <w:rsid w:val="00E6289C"/>
    <w:rsid w:val="00E64250"/>
    <w:rsid w:val="00E65DDA"/>
    <w:rsid w:val="00E67110"/>
    <w:rsid w:val="00E71459"/>
    <w:rsid w:val="00E71952"/>
    <w:rsid w:val="00E72C45"/>
    <w:rsid w:val="00E7397C"/>
    <w:rsid w:val="00E74223"/>
    <w:rsid w:val="00E748AE"/>
    <w:rsid w:val="00E764F4"/>
    <w:rsid w:val="00E777E8"/>
    <w:rsid w:val="00E77BC1"/>
    <w:rsid w:val="00E8104C"/>
    <w:rsid w:val="00E81260"/>
    <w:rsid w:val="00E817E4"/>
    <w:rsid w:val="00E81D9E"/>
    <w:rsid w:val="00E83CD7"/>
    <w:rsid w:val="00E853FB"/>
    <w:rsid w:val="00E9124E"/>
    <w:rsid w:val="00E92056"/>
    <w:rsid w:val="00E92154"/>
    <w:rsid w:val="00E93428"/>
    <w:rsid w:val="00E9514A"/>
    <w:rsid w:val="00E97192"/>
    <w:rsid w:val="00E974DE"/>
    <w:rsid w:val="00EA2C79"/>
    <w:rsid w:val="00EA2DA7"/>
    <w:rsid w:val="00EA32C7"/>
    <w:rsid w:val="00EA37B4"/>
    <w:rsid w:val="00EA3EFF"/>
    <w:rsid w:val="00EA5897"/>
    <w:rsid w:val="00EA6A5A"/>
    <w:rsid w:val="00EA7D05"/>
    <w:rsid w:val="00EA7D3C"/>
    <w:rsid w:val="00EB0A8D"/>
    <w:rsid w:val="00EB0A96"/>
    <w:rsid w:val="00EB22D1"/>
    <w:rsid w:val="00EB5936"/>
    <w:rsid w:val="00EB7BF5"/>
    <w:rsid w:val="00EB7CB8"/>
    <w:rsid w:val="00EC3288"/>
    <w:rsid w:val="00EC3EFA"/>
    <w:rsid w:val="00EC453F"/>
    <w:rsid w:val="00EC7A99"/>
    <w:rsid w:val="00ED0D51"/>
    <w:rsid w:val="00ED217E"/>
    <w:rsid w:val="00ED2D47"/>
    <w:rsid w:val="00ED3184"/>
    <w:rsid w:val="00ED35D9"/>
    <w:rsid w:val="00ED523C"/>
    <w:rsid w:val="00ED6A7D"/>
    <w:rsid w:val="00ED7825"/>
    <w:rsid w:val="00EE12AD"/>
    <w:rsid w:val="00EE1DF3"/>
    <w:rsid w:val="00EE2547"/>
    <w:rsid w:val="00EE304B"/>
    <w:rsid w:val="00EE3099"/>
    <w:rsid w:val="00EE3988"/>
    <w:rsid w:val="00EE3A4C"/>
    <w:rsid w:val="00EE427D"/>
    <w:rsid w:val="00EE6E50"/>
    <w:rsid w:val="00EE716C"/>
    <w:rsid w:val="00EE7795"/>
    <w:rsid w:val="00EF0D8C"/>
    <w:rsid w:val="00EF0DB1"/>
    <w:rsid w:val="00EF1038"/>
    <w:rsid w:val="00EF2497"/>
    <w:rsid w:val="00EF27E7"/>
    <w:rsid w:val="00EF373D"/>
    <w:rsid w:val="00EF4012"/>
    <w:rsid w:val="00EF4900"/>
    <w:rsid w:val="00EF6A99"/>
    <w:rsid w:val="00EF7DCE"/>
    <w:rsid w:val="00F025E6"/>
    <w:rsid w:val="00F02907"/>
    <w:rsid w:val="00F0407F"/>
    <w:rsid w:val="00F07633"/>
    <w:rsid w:val="00F07B46"/>
    <w:rsid w:val="00F105F0"/>
    <w:rsid w:val="00F1070E"/>
    <w:rsid w:val="00F10A25"/>
    <w:rsid w:val="00F10D41"/>
    <w:rsid w:val="00F11261"/>
    <w:rsid w:val="00F1215C"/>
    <w:rsid w:val="00F123AB"/>
    <w:rsid w:val="00F13F63"/>
    <w:rsid w:val="00F1557F"/>
    <w:rsid w:val="00F163C8"/>
    <w:rsid w:val="00F1751C"/>
    <w:rsid w:val="00F17997"/>
    <w:rsid w:val="00F20529"/>
    <w:rsid w:val="00F207CB"/>
    <w:rsid w:val="00F20A6A"/>
    <w:rsid w:val="00F234AA"/>
    <w:rsid w:val="00F256DB"/>
    <w:rsid w:val="00F26A76"/>
    <w:rsid w:val="00F30AE3"/>
    <w:rsid w:val="00F30CC0"/>
    <w:rsid w:val="00F30E2A"/>
    <w:rsid w:val="00F32292"/>
    <w:rsid w:val="00F335EA"/>
    <w:rsid w:val="00F34836"/>
    <w:rsid w:val="00F34BAA"/>
    <w:rsid w:val="00F34FE9"/>
    <w:rsid w:val="00F36265"/>
    <w:rsid w:val="00F36271"/>
    <w:rsid w:val="00F36590"/>
    <w:rsid w:val="00F36755"/>
    <w:rsid w:val="00F368B5"/>
    <w:rsid w:val="00F36B8C"/>
    <w:rsid w:val="00F36E45"/>
    <w:rsid w:val="00F37508"/>
    <w:rsid w:val="00F377D3"/>
    <w:rsid w:val="00F40420"/>
    <w:rsid w:val="00F41372"/>
    <w:rsid w:val="00F418C8"/>
    <w:rsid w:val="00F42639"/>
    <w:rsid w:val="00F428AE"/>
    <w:rsid w:val="00F4323D"/>
    <w:rsid w:val="00F439A5"/>
    <w:rsid w:val="00F43B78"/>
    <w:rsid w:val="00F46886"/>
    <w:rsid w:val="00F50583"/>
    <w:rsid w:val="00F5138A"/>
    <w:rsid w:val="00F517DD"/>
    <w:rsid w:val="00F529FE"/>
    <w:rsid w:val="00F5432A"/>
    <w:rsid w:val="00F5476D"/>
    <w:rsid w:val="00F54BB4"/>
    <w:rsid w:val="00F56552"/>
    <w:rsid w:val="00F56B02"/>
    <w:rsid w:val="00F5720F"/>
    <w:rsid w:val="00F6127D"/>
    <w:rsid w:val="00F61A36"/>
    <w:rsid w:val="00F62744"/>
    <w:rsid w:val="00F67C08"/>
    <w:rsid w:val="00F7122F"/>
    <w:rsid w:val="00F715E8"/>
    <w:rsid w:val="00F719C7"/>
    <w:rsid w:val="00F71CB7"/>
    <w:rsid w:val="00F73AFE"/>
    <w:rsid w:val="00F74F12"/>
    <w:rsid w:val="00F751C3"/>
    <w:rsid w:val="00F75AF0"/>
    <w:rsid w:val="00F80DF7"/>
    <w:rsid w:val="00F83102"/>
    <w:rsid w:val="00F8519A"/>
    <w:rsid w:val="00F8620A"/>
    <w:rsid w:val="00F865D6"/>
    <w:rsid w:val="00F866C1"/>
    <w:rsid w:val="00F87EB8"/>
    <w:rsid w:val="00F90827"/>
    <w:rsid w:val="00F92A03"/>
    <w:rsid w:val="00F93511"/>
    <w:rsid w:val="00F94D65"/>
    <w:rsid w:val="00F95368"/>
    <w:rsid w:val="00FA1D8E"/>
    <w:rsid w:val="00FA2007"/>
    <w:rsid w:val="00FA262C"/>
    <w:rsid w:val="00FA3232"/>
    <w:rsid w:val="00FA36BC"/>
    <w:rsid w:val="00FA435C"/>
    <w:rsid w:val="00FA7FD1"/>
    <w:rsid w:val="00FB01AA"/>
    <w:rsid w:val="00FB2979"/>
    <w:rsid w:val="00FB3B72"/>
    <w:rsid w:val="00FB46E6"/>
    <w:rsid w:val="00FB49E6"/>
    <w:rsid w:val="00FB590E"/>
    <w:rsid w:val="00FB6E6A"/>
    <w:rsid w:val="00FC0087"/>
    <w:rsid w:val="00FC0CC0"/>
    <w:rsid w:val="00FC2A90"/>
    <w:rsid w:val="00FC56BF"/>
    <w:rsid w:val="00FC5E92"/>
    <w:rsid w:val="00FC7C9D"/>
    <w:rsid w:val="00FD06DE"/>
    <w:rsid w:val="00FD1990"/>
    <w:rsid w:val="00FD3A26"/>
    <w:rsid w:val="00FD5B7B"/>
    <w:rsid w:val="00FD6C4E"/>
    <w:rsid w:val="00FD7C7F"/>
    <w:rsid w:val="00FE050C"/>
    <w:rsid w:val="00FE151B"/>
    <w:rsid w:val="00FE209B"/>
    <w:rsid w:val="00FE213F"/>
    <w:rsid w:val="00FE2AAD"/>
    <w:rsid w:val="00FE330A"/>
    <w:rsid w:val="00FE348F"/>
    <w:rsid w:val="00FE3B6C"/>
    <w:rsid w:val="00FE71E5"/>
    <w:rsid w:val="00FE7D3A"/>
    <w:rsid w:val="00FF0867"/>
    <w:rsid w:val="00FF0B70"/>
    <w:rsid w:val="00FF100D"/>
    <w:rsid w:val="00FF195D"/>
    <w:rsid w:val="00FF202C"/>
    <w:rsid w:val="00FF2649"/>
    <w:rsid w:val="00FF2C46"/>
    <w:rsid w:val="00FF39BC"/>
    <w:rsid w:val="00FF3A3D"/>
    <w:rsid w:val="00FF563B"/>
    <w:rsid w:val="00FF57E5"/>
    <w:rsid w:val="00FF5A96"/>
    <w:rsid w:val="00FF6024"/>
    <w:rsid w:val="00FF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A2A"/>
    <w:pPr>
      <w:suppressAutoHyphens/>
    </w:pPr>
    <w:rPr>
      <w:sz w:val="24"/>
      <w:szCs w:val="24"/>
      <w:lang w:eastAsia="zh-CN"/>
    </w:rPr>
  </w:style>
  <w:style w:type="paragraph" w:styleId="1">
    <w:name w:val="heading 1"/>
    <w:basedOn w:val="a"/>
    <w:next w:val="a"/>
    <w:uiPriority w:val="9"/>
    <w:qFormat/>
    <w:rsid w:val="00A74A2A"/>
    <w:pPr>
      <w:keepNext/>
      <w:keepLines/>
      <w:numPr>
        <w:numId w:val="1"/>
      </w:numPr>
      <w:spacing w:before="360" w:after="120"/>
      <w:jc w:val="center"/>
      <w:outlineLvl w:val="0"/>
    </w:pPr>
    <w:rPr>
      <w:b/>
      <w:kern w:val="1"/>
      <w:sz w:val="36"/>
      <w:szCs w:val="20"/>
    </w:rPr>
  </w:style>
  <w:style w:type="paragraph" w:styleId="2">
    <w:name w:val="heading 2"/>
    <w:basedOn w:val="a"/>
    <w:next w:val="-3"/>
    <w:qFormat/>
    <w:rsid w:val="00A74A2A"/>
    <w:pPr>
      <w:keepNext/>
      <w:numPr>
        <w:ilvl w:val="1"/>
        <w:numId w:val="1"/>
      </w:numPr>
      <w:tabs>
        <w:tab w:val="left" w:pos="1701"/>
      </w:tab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74A2A"/>
    <w:rPr>
      <w:rFonts w:hint="default"/>
      <w:b w:val="0"/>
      <w:sz w:val="26"/>
      <w:szCs w:val="26"/>
    </w:rPr>
  </w:style>
  <w:style w:type="character" w:customStyle="1" w:styleId="WW8Num1z1">
    <w:name w:val="WW8Num1z1"/>
    <w:rsid w:val="00A74A2A"/>
    <w:rPr>
      <w:rFonts w:hint="default"/>
      <w:b w:val="0"/>
      <w:sz w:val="28"/>
      <w:szCs w:val="28"/>
    </w:rPr>
  </w:style>
  <w:style w:type="character" w:customStyle="1" w:styleId="WW8Num1z2">
    <w:name w:val="WW8Num1z2"/>
    <w:rsid w:val="00A74A2A"/>
    <w:rPr>
      <w:rFonts w:hint="default"/>
      <w:b w:val="0"/>
      <w:sz w:val="28"/>
      <w:szCs w:val="28"/>
    </w:rPr>
  </w:style>
  <w:style w:type="character" w:customStyle="1" w:styleId="WW8Num1z3">
    <w:name w:val="WW8Num1z3"/>
    <w:rsid w:val="00A74A2A"/>
    <w:rPr>
      <w:rFonts w:hint="default"/>
      <w:sz w:val="26"/>
      <w:szCs w:val="26"/>
    </w:rPr>
  </w:style>
  <w:style w:type="character" w:customStyle="1" w:styleId="WW8Num1z5">
    <w:name w:val="WW8Num1z5"/>
    <w:rsid w:val="00A74A2A"/>
    <w:rPr>
      <w:rFonts w:hint="default"/>
    </w:rPr>
  </w:style>
  <w:style w:type="character" w:customStyle="1" w:styleId="WW8Num2z0">
    <w:name w:val="WW8Num2z0"/>
    <w:rsid w:val="00A74A2A"/>
    <w:rPr>
      <w:rFonts w:ascii="Symbol" w:hAnsi="Symbol" w:cs="Symbol" w:hint="default"/>
      <w:sz w:val="28"/>
      <w:szCs w:val="28"/>
    </w:rPr>
  </w:style>
  <w:style w:type="character" w:customStyle="1" w:styleId="WW8Num2z1">
    <w:name w:val="WW8Num2z1"/>
    <w:rsid w:val="00A74A2A"/>
    <w:rPr>
      <w:rFonts w:ascii="Courier New" w:hAnsi="Courier New" w:cs="Courier New" w:hint="default"/>
    </w:rPr>
  </w:style>
  <w:style w:type="character" w:customStyle="1" w:styleId="WW8Num2z2">
    <w:name w:val="WW8Num2z2"/>
    <w:rsid w:val="00A74A2A"/>
    <w:rPr>
      <w:rFonts w:ascii="Wingdings" w:hAnsi="Wingdings" w:cs="Wingdings" w:hint="default"/>
    </w:rPr>
  </w:style>
  <w:style w:type="character" w:customStyle="1" w:styleId="WW8Num3z0">
    <w:name w:val="WW8Num3z0"/>
    <w:rsid w:val="00A74A2A"/>
    <w:rPr>
      <w:rFonts w:ascii="Times New Roman" w:hAnsi="Times New Roman" w:cs="Times New Roman" w:hint="default"/>
      <w:sz w:val="28"/>
      <w:szCs w:val="28"/>
    </w:rPr>
  </w:style>
  <w:style w:type="character" w:customStyle="1" w:styleId="WW8Num3z1">
    <w:name w:val="WW8Num3z1"/>
    <w:rsid w:val="00A74A2A"/>
    <w:rPr>
      <w:rFonts w:hint="default"/>
    </w:rPr>
  </w:style>
  <w:style w:type="character" w:customStyle="1" w:styleId="WW8Num3z2">
    <w:name w:val="WW8Num3z2"/>
    <w:rsid w:val="00A74A2A"/>
    <w:rPr>
      <w:rFonts w:ascii="Times New Roman" w:hAnsi="Times New Roman" w:cs="Times New Roman" w:hint="default"/>
      <w:b w:val="0"/>
      <w:bCs w:val="0"/>
      <w:i w:val="0"/>
      <w:iCs w:val="0"/>
      <w:sz w:val="26"/>
      <w:szCs w:val="26"/>
    </w:rPr>
  </w:style>
  <w:style w:type="character" w:customStyle="1" w:styleId="WW8Num3z3">
    <w:name w:val="WW8Num3z3"/>
    <w:rsid w:val="00A74A2A"/>
    <w:rPr>
      <w:rFonts w:ascii="Times New Roman" w:hAnsi="Times New Roman" w:cs="Times New Roman" w:hint="default"/>
      <w:sz w:val="26"/>
      <w:szCs w:val="26"/>
    </w:rPr>
  </w:style>
  <w:style w:type="character" w:customStyle="1" w:styleId="WW8Num3z4">
    <w:name w:val="WW8Num3z4"/>
    <w:rsid w:val="00A74A2A"/>
    <w:rPr>
      <w:rFonts w:hint="default"/>
      <w:sz w:val="26"/>
      <w:szCs w:val="26"/>
    </w:rPr>
  </w:style>
  <w:style w:type="character" w:customStyle="1" w:styleId="WW8Num4z0">
    <w:name w:val="WW8Num4z0"/>
    <w:rsid w:val="00A74A2A"/>
    <w:rPr>
      <w:rFonts w:ascii="Symbol" w:hAnsi="Symbol" w:cs="Symbol" w:hint="default"/>
    </w:rPr>
  </w:style>
  <w:style w:type="character" w:customStyle="1" w:styleId="WW8Num4z1">
    <w:name w:val="WW8Num4z1"/>
    <w:rsid w:val="00A74A2A"/>
    <w:rPr>
      <w:rFonts w:ascii="Courier New" w:hAnsi="Courier New" w:cs="Courier New" w:hint="default"/>
    </w:rPr>
  </w:style>
  <w:style w:type="character" w:customStyle="1" w:styleId="WW8Num4z2">
    <w:name w:val="WW8Num4z2"/>
    <w:rsid w:val="00A74A2A"/>
    <w:rPr>
      <w:rFonts w:ascii="Wingdings" w:hAnsi="Wingdings" w:cs="Wingdings" w:hint="default"/>
    </w:rPr>
  </w:style>
  <w:style w:type="character" w:customStyle="1" w:styleId="10">
    <w:name w:val="Основной шрифт абзаца1"/>
    <w:rsid w:val="00A74A2A"/>
  </w:style>
  <w:style w:type="character" w:customStyle="1" w:styleId="a3">
    <w:name w:val="Символ сноски"/>
    <w:rsid w:val="00A74A2A"/>
    <w:rPr>
      <w:vertAlign w:val="superscript"/>
    </w:rPr>
  </w:style>
  <w:style w:type="character" w:styleId="a4">
    <w:name w:val="Hyperlink"/>
    <w:uiPriority w:val="99"/>
    <w:rsid w:val="00A74A2A"/>
    <w:rPr>
      <w:color w:val="0000FF"/>
      <w:u w:val="single"/>
    </w:rPr>
  </w:style>
  <w:style w:type="character" w:styleId="a5">
    <w:name w:val="page number"/>
    <w:basedOn w:val="10"/>
    <w:rsid w:val="00A74A2A"/>
  </w:style>
  <w:style w:type="character" w:customStyle="1" w:styleId="11">
    <w:name w:val="Знак примечания1"/>
    <w:rsid w:val="00A74A2A"/>
    <w:rPr>
      <w:sz w:val="16"/>
      <w:szCs w:val="16"/>
    </w:rPr>
  </w:style>
  <w:style w:type="character" w:customStyle="1" w:styleId="-30">
    <w:name w:val="пункт-3 Знак"/>
    <w:rsid w:val="00A74A2A"/>
    <w:rPr>
      <w:sz w:val="28"/>
      <w:szCs w:val="28"/>
      <w:lang w:val="ru-RU" w:bidi="ar-SA"/>
    </w:rPr>
  </w:style>
  <w:style w:type="character" w:customStyle="1" w:styleId="st1">
    <w:name w:val="st1"/>
    <w:basedOn w:val="10"/>
    <w:rsid w:val="00A74A2A"/>
  </w:style>
  <w:style w:type="character" w:customStyle="1" w:styleId="a6">
    <w:name w:val="Верхний колонтитул Знак"/>
    <w:rsid w:val="00A74A2A"/>
    <w:rPr>
      <w:sz w:val="24"/>
      <w:szCs w:val="24"/>
    </w:rPr>
  </w:style>
  <w:style w:type="character" w:customStyle="1" w:styleId="apple-converted-space">
    <w:name w:val="apple-converted-space"/>
    <w:rsid w:val="00A74A2A"/>
  </w:style>
  <w:style w:type="character" w:customStyle="1" w:styleId="f">
    <w:name w:val="f"/>
    <w:rsid w:val="00A74A2A"/>
  </w:style>
  <w:style w:type="character" w:customStyle="1" w:styleId="blk">
    <w:name w:val="blk"/>
    <w:rsid w:val="00A74A2A"/>
  </w:style>
  <w:style w:type="character" w:customStyle="1" w:styleId="ConsPlusNormal">
    <w:name w:val="ConsPlusNormal Знак"/>
    <w:rsid w:val="00A74A2A"/>
    <w:rPr>
      <w:rFonts w:ascii="Arial" w:hAnsi="Arial" w:cs="Arial"/>
      <w:lang w:val="ru-RU" w:bidi="ar-SA"/>
    </w:rPr>
  </w:style>
  <w:style w:type="character" w:styleId="a7">
    <w:name w:val="footnote reference"/>
    <w:uiPriority w:val="99"/>
    <w:rsid w:val="00A74A2A"/>
    <w:rPr>
      <w:vertAlign w:val="superscript"/>
    </w:rPr>
  </w:style>
  <w:style w:type="character" w:styleId="a8">
    <w:name w:val="endnote reference"/>
    <w:rsid w:val="00A74A2A"/>
    <w:rPr>
      <w:vertAlign w:val="superscript"/>
    </w:rPr>
  </w:style>
  <w:style w:type="character" w:customStyle="1" w:styleId="a9">
    <w:name w:val="Символы концевой сноски"/>
    <w:rsid w:val="00A74A2A"/>
  </w:style>
  <w:style w:type="paragraph" w:styleId="aa">
    <w:name w:val="Title"/>
    <w:basedOn w:val="a"/>
    <w:next w:val="ab"/>
    <w:qFormat/>
    <w:rsid w:val="00A74A2A"/>
    <w:pPr>
      <w:keepNext/>
      <w:spacing w:before="240" w:after="120"/>
    </w:pPr>
    <w:rPr>
      <w:rFonts w:ascii="Liberation Sans" w:eastAsia="Microsoft YaHei" w:hAnsi="Liberation Sans" w:cs="Mangal"/>
      <w:sz w:val="28"/>
      <w:szCs w:val="28"/>
    </w:rPr>
  </w:style>
  <w:style w:type="paragraph" w:styleId="ab">
    <w:name w:val="Body Text"/>
    <w:basedOn w:val="a"/>
    <w:link w:val="ac"/>
    <w:rsid w:val="00A74A2A"/>
    <w:pPr>
      <w:spacing w:after="120" w:line="360" w:lineRule="auto"/>
      <w:ind w:firstLine="851"/>
      <w:jc w:val="both"/>
    </w:pPr>
    <w:rPr>
      <w:sz w:val="28"/>
      <w:szCs w:val="20"/>
    </w:rPr>
  </w:style>
  <w:style w:type="paragraph" w:styleId="ad">
    <w:name w:val="List"/>
    <w:basedOn w:val="ab"/>
    <w:rsid w:val="00A74A2A"/>
    <w:rPr>
      <w:rFonts w:cs="Mangal"/>
    </w:rPr>
  </w:style>
  <w:style w:type="paragraph" w:styleId="ae">
    <w:name w:val="caption"/>
    <w:basedOn w:val="a"/>
    <w:qFormat/>
    <w:rsid w:val="00A74A2A"/>
    <w:pPr>
      <w:suppressLineNumbers/>
      <w:spacing w:before="120" w:after="120"/>
    </w:pPr>
    <w:rPr>
      <w:rFonts w:cs="Mangal"/>
      <w:i/>
      <w:iCs/>
    </w:rPr>
  </w:style>
  <w:style w:type="paragraph" w:customStyle="1" w:styleId="12">
    <w:name w:val="Указатель1"/>
    <w:basedOn w:val="a"/>
    <w:rsid w:val="00A74A2A"/>
    <w:pPr>
      <w:suppressLineNumbers/>
    </w:pPr>
    <w:rPr>
      <w:rFonts w:cs="Mangal"/>
    </w:rPr>
  </w:style>
  <w:style w:type="paragraph" w:styleId="af">
    <w:name w:val="footnote text"/>
    <w:basedOn w:val="a"/>
    <w:link w:val="af0"/>
    <w:uiPriority w:val="99"/>
    <w:rsid w:val="00A74A2A"/>
    <w:rPr>
      <w:sz w:val="20"/>
      <w:szCs w:val="20"/>
    </w:rPr>
  </w:style>
  <w:style w:type="paragraph" w:styleId="af1">
    <w:name w:val="footer"/>
    <w:basedOn w:val="a"/>
    <w:link w:val="af2"/>
    <w:uiPriority w:val="99"/>
    <w:rsid w:val="00A74A2A"/>
    <w:pPr>
      <w:tabs>
        <w:tab w:val="center" w:pos="4677"/>
        <w:tab w:val="right" w:pos="9355"/>
      </w:tabs>
    </w:pPr>
  </w:style>
  <w:style w:type="paragraph" w:styleId="af3">
    <w:name w:val="header"/>
    <w:basedOn w:val="a"/>
    <w:rsid w:val="00A74A2A"/>
    <w:pPr>
      <w:tabs>
        <w:tab w:val="center" w:pos="4677"/>
        <w:tab w:val="right" w:pos="9355"/>
      </w:tabs>
    </w:pPr>
  </w:style>
  <w:style w:type="paragraph" w:customStyle="1" w:styleId="af4">
    <w:name w:val="Подподпункт"/>
    <w:basedOn w:val="a"/>
    <w:rsid w:val="00A74A2A"/>
    <w:pPr>
      <w:tabs>
        <w:tab w:val="left" w:pos="1134"/>
        <w:tab w:val="left" w:pos="1418"/>
      </w:tabs>
      <w:spacing w:line="360" w:lineRule="auto"/>
      <w:jc w:val="both"/>
    </w:pPr>
    <w:rPr>
      <w:sz w:val="28"/>
      <w:szCs w:val="20"/>
    </w:rPr>
  </w:style>
  <w:style w:type="paragraph" w:customStyle="1" w:styleId="af5">
    <w:name w:val="Подпункт"/>
    <w:basedOn w:val="a"/>
    <w:rsid w:val="00A74A2A"/>
    <w:pPr>
      <w:spacing w:line="360" w:lineRule="auto"/>
      <w:jc w:val="both"/>
    </w:pPr>
    <w:rPr>
      <w:sz w:val="28"/>
      <w:szCs w:val="20"/>
    </w:rPr>
  </w:style>
  <w:style w:type="paragraph" w:customStyle="1" w:styleId="af6">
    <w:name w:val="Подподподпункт"/>
    <w:basedOn w:val="a"/>
    <w:rsid w:val="00A74A2A"/>
    <w:pPr>
      <w:tabs>
        <w:tab w:val="left" w:pos="1134"/>
        <w:tab w:val="left" w:pos="1701"/>
      </w:tabs>
      <w:spacing w:line="360" w:lineRule="auto"/>
      <w:jc w:val="both"/>
    </w:pPr>
    <w:rPr>
      <w:sz w:val="28"/>
      <w:szCs w:val="20"/>
    </w:rPr>
  </w:style>
  <w:style w:type="paragraph" w:customStyle="1" w:styleId="af7">
    <w:name w:val="Примечание"/>
    <w:basedOn w:val="a"/>
    <w:rsid w:val="00A74A2A"/>
    <w:pPr>
      <w:spacing w:before="120" w:after="240" w:line="360" w:lineRule="auto"/>
      <w:ind w:left="1701" w:right="567"/>
      <w:jc w:val="both"/>
    </w:pPr>
    <w:rPr>
      <w:spacing w:val="20"/>
      <w:sz w:val="20"/>
      <w:szCs w:val="20"/>
    </w:rPr>
  </w:style>
  <w:style w:type="paragraph" w:customStyle="1" w:styleId="ConsPlusNormal0">
    <w:name w:val="ConsPlusNormal"/>
    <w:rsid w:val="00A74A2A"/>
    <w:pPr>
      <w:widowControl w:val="0"/>
      <w:suppressAutoHyphens/>
      <w:autoSpaceDE w:val="0"/>
      <w:ind w:firstLine="720"/>
    </w:pPr>
    <w:rPr>
      <w:rFonts w:ascii="Arial" w:hAnsi="Arial" w:cs="Arial"/>
      <w:lang w:eastAsia="zh-CN"/>
    </w:rPr>
  </w:style>
  <w:style w:type="paragraph" w:styleId="af8">
    <w:name w:val="Balloon Text"/>
    <w:basedOn w:val="a"/>
    <w:rsid w:val="00A74A2A"/>
    <w:rPr>
      <w:rFonts w:ascii="Tahoma" w:hAnsi="Tahoma" w:cs="Tahoma"/>
      <w:sz w:val="16"/>
      <w:szCs w:val="16"/>
    </w:rPr>
  </w:style>
  <w:style w:type="paragraph" w:customStyle="1" w:styleId="13">
    <w:name w:val="Текст примечания1"/>
    <w:basedOn w:val="a"/>
    <w:rsid w:val="00A74A2A"/>
    <w:rPr>
      <w:sz w:val="20"/>
      <w:szCs w:val="20"/>
    </w:rPr>
  </w:style>
  <w:style w:type="paragraph" w:styleId="af9">
    <w:name w:val="annotation subject"/>
    <w:basedOn w:val="13"/>
    <w:next w:val="13"/>
    <w:rsid w:val="00A74A2A"/>
    <w:rPr>
      <w:b/>
      <w:bCs/>
    </w:rPr>
  </w:style>
  <w:style w:type="paragraph" w:customStyle="1" w:styleId="-3">
    <w:name w:val="пункт-3"/>
    <w:basedOn w:val="a"/>
    <w:rsid w:val="00A74A2A"/>
    <w:pPr>
      <w:tabs>
        <w:tab w:val="left" w:pos="1701"/>
      </w:tabs>
      <w:spacing w:line="288" w:lineRule="auto"/>
      <w:ind w:firstLine="567"/>
      <w:jc w:val="both"/>
    </w:pPr>
    <w:rPr>
      <w:sz w:val="28"/>
      <w:szCs w:val="28"/>
    </w:rPr>
  </w:style>
  <w:style w:type="paragraph" w:customStyle="1" w:styleId="-6">
    <w:name w:val="пункт-6"/>
    <w:basedOn w:val="a"/>
    <w:rsid w:val="00A74A2A"/>
    <w:pPr>
      <w:numPr>
        <w:numId w:val="2"/>
      </w:numPr>
      <w:spacing w:line="288" w:lineRule="auto"/>
      <w:jc w:val="both"/>
    </w:pPr>
    <w:rPr>
      <w:sz w:val="28"/>
      <w:szCs w:val="28"/>
    </w:rPr>
  </w:style>
  <w:style w:type="paragraph" w:customStyle="1" w:styleId="afa">
    <w:name w:val="Таблица текст"/>
    <w:basedOn w:val="a"/>
    <w:rsid w:val="00A74A2A"/>
    <w:pPr>
      <w:spacing w:before="40" w:after="40"/>
      <w:ind w:left="57" w:right="57"/>
    </w:pPr>
  </w:style>
  <w:style w:type="paragraph" w:customStyle="1" w:styleId="14">
    <w:name w:val="Текст1"/>
    <w:basedOn w:val="a"/>
    <w:rsid w:val="00A74A2A"/>
    <w:pPr>
      <w:ind w:firstLine="720"/>
      <w:jc w:val="both"/>
    </w:pPr>
    <w:rPr>
      <w:sz w:val="26"/>
      <w:szCs w:val="26"/>
    </w:rPr>
  </w:style>
  <w:style w:type="paragraph" w:customStyle="1" w:styleId="afb">
    <w:name w:val="Прижатый влево"/>
    <w:basedOn w:val="a"/>
    <w:next w:val="a"/>
    <w:rsid w:val="00A74A2A"/>
    <w:pPr>
      <w:autoSpaceDE w:val="0"/>
    </w:pPr>
    <w:rPr>
      <w:rFonts w:ascii="Arial" w:hAnsi="Arial" w:cs="Arial"/>
    </w:rPr>
  </w:style>
  <w:style w:type="paragraph" w:customStyle="1" w:styleId="15">
    <w:name w:val="Схема документа1"/>
    <w:basedOn w:val="a"/>
    <w:rsid w:val="00A74A2A"/>
    <w:pPr>
      <w:shd w:val="clear" w:color="auto" w:fill="000080"/>
    </w:pPr>
    <w:rPr>
      <w:rFonts w:ascii="Tahoma" w:hAnsi="Tahoma" w:cs="Tahoma"/>
      <w:sz w:val="20"/>
      <w:szCs w:val="20"/>
    </w:rPr>
  </w:style>
  <w:style w:type="paragraph" w:customStyle="1" w:styleId="afc">
    <w:name w:val="Пункт"/>
    <w:basedOn w:val="a"/>
    <w:rsid w:val="00A74A2A"/>
    <w:pPr>
      <w:tabs>
        <w:tab w:val="left" w:pos="1980"/>
      </w:tabs>
      <w:ind w:left="1404" w:hanging="504"/>
      <w:jc w:val="both"/>
    </w:pPr>
    <w:rPr>
      <w:szCs w:val="28"/>
    </w:rPr>
  </w:style>
  <w:style w:type="paragraph" w:customStyle="1" w:styleId="ConsPlusNonformat">
    <w:name w:val="ConsPlusNonformat"/>
    <w:rsid w:val="00A74A2A"/>
    <w:pPr>
      <w:widowControl w:val="0"/>
      <w:suppressAutoHyphens/>
      <w:autoSpaceDE w:val="0"/>
    </w:pPr>
    <w:rPr>
      <w:rFonts w:ascii="Courier New" w:hAnsi="Courier New" w:cs="Courier New"/>
      <w:lang w:eastAsia="zh-CN"/>
    </w:rPr>
  </w:style>
  <w:style w:type="paragraph" w:customStyle="1" w:styleId="u">
    <w:name w:val="u"/>
    <w:basedOn w:val="a"/>
    <w:rsid w:val="00A74A2A"/>
    <w:pPr>
      <w:ind w:firstLine="390"/>
      <w:jc w:val="both"/>
    </w:pPr>
  </w:style>
  <w:style w:type="paragraph" w:customStyle="1" w:styleId="Style7">
    <w:name w:val="Style7"/>
    <w:basedOn w:val="a"/>
    <w:rsid w:val="00A74A2A"/>
    <w:pPr>
      <w:widowControl w:val="0"/>
      <w:autoSpaceDE w:val="0"/>
      <w:spacing w:before="60" w:line="317" w:lineRule="exact"/>
      <w:ind w:firstLine="709"/>
      <w:jc w:val="both"/>
    </w:pPr>
    <w:rPr>
      <w:rFonts w:ascii="Courier New" w:hAnsi="Courier New" w:cs="Courier New"/>
    </w:rPr>
  </w:style>
  <w:style w:type="paragraph" w:customStyle="1" w:styleId="21">
    <w:name w:val="Основной текст 21"/>
    <w:basedOn w:val="a"/>
    <w:rsid w:val="00A74A2A"/>
    <w:pPr>
      <w:autoSpaceDE w:val="0"/>
      <w:spacing w:before="60" w:line="360" w:lineRule="auto"/>
      <w:jc w:val="both"/>
    </w:pPr>
    <w:rPr>
      <w:rFonts w:cs="Calibri"/>
      <w:sz w:val="28"/>
      <w:szCs w:val="28"/>
    </w:rPr>
  </w:style>
  <w:style w:type="paragraph" w:styleId="afd">
    <w:name w:val="Normal (Web)"/>
    <w:basedOn w:val="a"/>
    <w:uiPriority w:val="99"/>
    <w:unhideWhenUsed/>
    <w:rsid w:val="0013022B"/>
    <w:pPr>
      <w:suppressAutoHyphens w:val="0"/>
      <w:spacing w:after="223"/>
      <w:jc w:val="both"/>
    </w:pPr>
    <w:rPr>
      <w:lang w:eastAsia="ru-RU"/>
    </w:rPr>
  </w:style>
  <w:style w:type="paragraph" w:styleId="afe">
    <w:name w:val="No Spacing"/>
    <w:link w:val="aff"/>
    <w:uiPriority w:val="1"/>
    <w:qFormat/>
    <w:rsid w:val="00352797"/>
    <w:rPr>
      <w:rFonts w:ascii="Calibri" w:hAnsi="Calibri"/>
      <w:sz w:val="22"/>
      <w:szCs w:val="22"/>
      <w:lang w:eastAsia="en-US"/>
    </w:rPr>
  </w:style>
  <w:style w:type="paragraph" w:customStyle="1" w:styleId="16">
    <w:name w:val="Абзац списка1"/>
    <w:basedOn w:val="a"/>
    <w:rsid w:val="0020319A"/>
    <w:pPr>
      <w:suppressAutoHyphens w:val="0"/>
      <w:spacing w:after="200" w:line="276" w:lineRule="auto"/>
      <w:ind w:left="720"/>
    </w:pPr>
    <w:rPr>
      <w:rFonts w:ascii="Calibri" w:hAnsi="Calibri"/>
      <w:sz w:val="22"/>
      <w:szCs w:val="22"/>
      <w:lang w:eastAsia="en-US"/>
    </w:rPr>
  </w:style>
  <w:style w:type="character" w:customStyle="1" w:styleId="auto-matches">
    <w:name w:val="auto-matches"/>
    <w:basedOn w:val="a0"/>
    <w:rsid w:val="00736889"/>
  </w:style>
  <w:style w:type="paragraph" w:customStyle="1" w:styleId="copyright-info">
    <w:name w:val="copyright-info"/>
    <w:basedOn w:val="a"/>
    <w:rsid w:val="00736889"/>
    <w:pPr>
      <w:suppressAutoHyphens w:val="0"/>
      <w:spacing w:before="100" w:beforeAutospacing="1" w:after="100" w:afterAutospacing="1"/>
    </w:pPr>
    <w:rPr>
      <w:lang w:eastAsia="ru-RU"/>
    </w:rPr>
  </w:style>
  <w:style w:type="paragraph" w:styleId="aff0">
    <w:name w:val="Body Text First Indent"/>
    <w:basedOn w:val="ab"/>
    <w:link w:val="aff1"/>
    <w:uiPriority w:val="99"/>
    <w:semiHidden/>
    <w:unhideWhenUsed/>
    <w:rsid w:val="004B1557"/>
    <w:pPr>
      <w:spacing w:line="240" w:lineRule="auto"/>
      <w:ind w:firstLine="210"/>
      <w:jc w:val="left"/>
    </w:pPr>
    <w:rPr>
      <w:sz w:val="24"/>
      <w:szCs w:val="24"/>
    </w:rPr>
  </w:style>
  <w:style w:type="character" w:customStyle="1" w:styleId="ac">
    <w:name w:val="Основной текст Знак"/>
    <w:link w:val="ab"/>
    <w:rsid w:val="004B1557"/>
    <w:rPr>
      <w:sz w:val="28"/>
      <w:lang w:eastAsia="zh-CN"/>
    </w:rPr>
  </w:style>
  <w:style w:type="character" w:customStyle="1" w:styleId="aff1">
    <w:name w:val="Красная строка Знак"/>
    <w:basedOn w:val="ac"/>
    <w:link w:val="aff0"/>
    <w:rsid w:val="004B1557"/>
    <w:rPr>
      <w:sz w:val="28"/>
      <w:lang w:eastAsia="zh-CN"/>
    </w:rPr>
  </w:style>
  <w:style w:type="paragraph" w:customStyle="1" w:styleId="Default">
    <w:name w:val="Default"/>
    <w:rsid w:val="004B1557"/>
    <w:pPr>
      <w:autoSpaceDE w:val="0"/>
      <w:autoSpaceDN w:val="0"/>
      <w:adjustRightInd w:val="0"/>
    </w:pPr>
    <w:rPr>
      <w:color w:val="000000"/>
      <w:sz w:val="24"/>
      <w:szCs w:val="24"/>
    </w:rPr>
  </w:style>
  <w:style w:type="paragraph" w:styleId="aff2">
    <w:name w:val="List Paragraph"/>
    <w:aliases w:val="Bullet List,FooterText,numbered,Список нумерованный цифры,Абзац маркированнный,UL,Table-Normal,RSHB_Table-Normal,Предусловия,Шаг процесса,List Paragraph,SL_Абзац списка,Содержание. 2 уровень,Списки,Paragraphe de liste1,lp1,название,Маркер"/>
    <w:basedOn w:val="a"/>
    <w:link w:val="aff3"/>
    <w:uiPriority w:val="34"/>
    <w:qFormat/>
    <w:rsid w:val="004B1557"/>
    <w:pPr>
      <w:suppressAutoHyphens w:val="0"/>
      <w:spacing w:after="200" w:line="276" w:lineRule="auto"/>
      <w:ind w:left="720"/>
      <w:contextualSpacing/>
    </w:pPr>
    <w:rPr>
      <w:rFonts w:ascii="Calibri" w:hAnsi="Calibri"/>
      <w:sz w:val="22"/>
      <w:szCs w:val="22"/>
    </w:rPr>
  </w:style>
  <w:style w:type="paragraph" w:customStyle="1" w:styleId="17">
    <w:name w:val="Без интервала1"/>
    <w:rsid w:val="004B1557"/>
    <w:pPr>
      <w:suppressAutoHyphens/>
    </w:pPr>
    <w:rPr>
      <w:rFonts w:ascii="Calibri" w:hAnsi="Calibri" w:cs="Calibri"/>
      <w:kern w:val="1"/>
      <w:sz w:val="22"/>
      <w:szCs w:val="22"/>
      <w:lang w:eastAsia="ar-SA"/>
    </w:rPr>
  </w:style>
  <w:style w:type="table" w:styleId="aff4">
    <w:name w:val="Table Grid"/>
    <w:basedOn w:val="a1"/>
    <w:uiPriority w:val="59"/>
    <w:rsid w:val="005B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3"/>
    <w:basedOn w:val="a"/>
    <w:link w:val="-32"/>
    <w:qFormat/>
    <w:rsid w:val="009B245C"/>
    <w:pPr>
      <w:suppressAutoHyphens w:val="0"/>
      <w:jc w:val="both"/>
    </w:pPr>
    <w:rPr>
      <w:szCs w:val="28"/>
    </w:rPr>
  </w:style>
  <w:style w:type="character" w:customStyle="1" w:styleId="-32">
    <w:name w:val="Пункт-3 Знак"/>
    <w:link w:val="-31"/>
    <w:rsid w:val="009B245C"/>
    <w:rPr>
      <w:sz w:val="24"/>
      <w:szCs w:val="28"/>
    </w:rPr>
  </w:style>
  <w:style w:type="paragraph" w:customStyle="1" w:styleId="-33">
    <w:name w:val="Подзаголовок-3"/>
    <w:basedOn w:val="-31"/>
    <w:link w:val="-34"/>
    <w:qFormat/>
    <w:rsid w:val="009B245C"/>
    <w:pPr>
      <w:keepNext/>
      <w:outlineLvl w:val="2"/>
    </w:pPr>
    <w:rPr>
      <w:rFonts w:ascii="Arial" w:hAnsi="Arial"/>
      <w:b/>
      <w:i/>
      <w:caps/>
      <w:sz w:val="20"/>
    </w:rPr>
  </w:style>
  <w:style w:type="character" w:customStyle="1" w:styleId="-34">
    <w:name w:val="Подзаголовок-3 Знак"/>
    <w:link w:val="-33"/>
    <w:rsid w:val="009B245C"/>
    <w:rPr>
      <w:rFonts w:ascii="Arial" w:hAnsi="Arial"/>
      <w:b/>
      <w:i/>
      <w:caps/>
      <w:szCs w:val="28"/>
    </w:rPr>
  </w:style>
  <w:style w:type="character" w:customStyle="1" w:styleId="aff3">
    <w:name w:val="Абзац списка Знак"/>
    <w:aliases w:val="Bullet List Знак,FooterText Знак,numbered Знак,Список нумерованный цифры Знак,Абзац маркированнный Знак,UL Знак,Table-Normal Знак,RSHB_Table-Normal Знак,Предусловия Знак,Шаг процесса Знак,List Paragraph Знак,SL_Абзац списка Знак"/>
    <w:link w:val="aff2"/>
    <w:uiPriority w:val="34"/>
    <w:qFormat/>
    <w:locked/>
    <w:rsid w:val="009B245C"/>
    <w:rPr>
      <w:rFonts w:ascii="Calibri" w:hAnsi="Calibri"/>
      <w:sz w:val="22"/>
      <w:szCs w:val="22"/>
    </w:rPr>
  </w:style>
  <w:style w:type="character" w:styleId="aff5">
    <w:name w:val="annotation reference"/>
    <w:unhideWhenUsed/>
    <w:qFormat/>
    <w:rsid w:val="00677CFF"/>
    <w:rPr>
      <w:sz w:val="16"/>
      <w:szCs w:val="16"/>
    </w:rPr>
  </w:style>
  <w:style w:type="paragraph" w:styleId="aff6">
    <w:name w:val="annotation text"/>
    <w:basedOn w:val="a"/>
    <w:link w:val="aff7"/>
    <w:unhideWhenUsed/>
    <w:qFormat/>
    <w:rsid w:val="00677CFF"/>
    <w:rPr>
      <w:sz w:val="20"/>
      <w:szCs w:val="20"/>
    </w:rPr>
  </w:style>
  <w:style w:type="character" w:customStyle="1" w:styleId="aff7">
    <w:name w:val="Текст примечания Знак"/>
    <w:link w:val="aff6"/>
    <w:rsid w:val="00677CFF"/>
    <w:rPr>
      <w:lang w:eastAsia="zh-CN"/>
    </w:rPr>
  </w:style>
  <w:style w:type="character" w:customStyle="1" w:styleId="aff8">
    <w:name w:val="Основной текст_"/>
    <w:link w:val="8"/>
    <w:rsid w:val="00B41E52"/>
    <w:rPr>
      <w:rFonts w:ascii="Arial Narrow" w:eastAsia="Arial Narrow" w:hAnsi="Arial Narrow" w:cs="Arial Narrow"/>
      <w:shd w:val="clear" w:color="auto" w:fill="FFFFFF"/>
    </w:rPr>
  </w:style>
  <w:style w:type="paragraph" w:customStyle="1" w:styleId="8">
    <w:name w:val="Основной текст8"/>
    <w:basedOn w:val="a"/>
    <w:link w:val="aff8"/>
    <w:rsid w:val="00B41E52"/>
    <w:pPr>
      <w:widowControl w:val="0"/>
      <w:shd w:val="clear" w:color="auto" w:fill="FFFFFF"/>
      <w:suppressAutoHyphens w:val="0"/>
      <w:spacing w:after="360" w:line="0" w:lineRule="atLeast"/>
      <w:ind w:hanging="160"/>
      <w:jc w:val="center"/>
    </w:pPr>
    <w:rPr>
      <w:rFonts w:ascii="Arial Narrow" w:eastAsia="Arial Narrow" w:hAnsi="Arial Narrow"/>
      <w:sz w:val="20"/>
      <w:szCs w:val="20"/>
    </w:rPr>
  </w:style>
  <w:style w:type="character" w:customStyle="1" w:styleId="aff">
    <w:name w:val="Без интервала Знак"/>
    <w:link w:val="afe"/>
    <w:uiPriority w:val="1"/>
    <w:rsid w:val="007F4B6F"/>
    <w:rPr>
      <w:rFonts w:ascii="Calibri" w:hAnsi="Calibri"/>
      <w:sz w:val="22"/>
      <w:szCs w:val="22"/>
      <w:lang w:eastAsia="en-US" w:bidi="ar-SA"/>
    </w:rPr>
  </w:style>
  <w:style w:type="character" w:customStyle="1" w:styleId="af2">
    <w:name w:val="Нижний колонтитул Знак"/>
    <w:link w:val="af1"/>
    <w:uiPriority w:val="99"/>
    <w:rsid w:val="0092595D"/>
    <w:rPr>
      <w:sz w:val="24"/>
      <w:szCs w:val="24"/>
      <w:lang w:eastAsia="zh-CN"/>
    </w:rPr>
  </w:style>
  <w:style w:type="character" w:customStyle="1" w:styleId="af0">
    <w:name w:val="Текст сноски Знак"/>
    <w:link w:val="af"/>
    <w:uiPriority w:val="99"/>
    <w:rsid w:val="00910802"/>
    <w:rPr>
      <w:lang w:eastAsia="zh-CN"/>
    </w:rPr>
  </w:style>
  <w:style w:type="paragraph" w:styleId="aff9">
    <w:name w:val="endnote text"/>
    <w:basedOn w:val="a"/>
    <w:link w:val="affa"/>
    <w:uiPriority w:val="99"/>
    <w:semiHidden/>
    <w:unhideWhenUsed/>
    <w:rsid w:val="009A0546"/>
    <w:rPr>
      <w:sz w:val="20"/>
      <w:szCs w:val="20"/>
    </w:rPr>
  </w:style>
  <w:style w:type="character" w:customStyle="1" w:styleId="affa">
    <w:name w:val="Текст концевой сноски Знак"/>
    <w:link w:val="aff9"/>
    <w:uiPriority w:val="99"/>
    <w:semiHidden/>
    <w:rsid w:val="009A0546"/>
    <w:rPr>
      <w:lang w:eastAsia="zh-CN"/>
    </w:rPr>
  </w:style>
  <w:style w:type="paragraph" w:customStyle="1" w:styleId="Textbody">
    <w:name w:val="Text body"/>
    <w:basedOn w:val="a"/>
    <w:rsid w:val="00B95DCD"/>
    <w:pPr>
      <w:autoSpaceDN w:val="0"/>
      <w:jc w:val="both"/>
      <w:textAlignment w:val="baseline"/>
    </w:pPr>
    <w:rPr>
      <w:kern w:val="3"/>
      <w:szCs w:val="20"/>
    </w:rPr>
  </w:style>
  <w:style w:type="table" w:customStyle="1" w:styleId="18">
    <w:name w:val="Сетка таблицы1"/>
    <w:basedOn w:val="a1"/>
    <w:rsid w:val="00D048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479">
      <w:bodyDiv w:val="1"/>
      <w:marLeft w:val="0"/>
      <w:marRight w:val="0"/>
      <w:marTop w:val="0"/>
      <w:marBottom w:val="0"/>
      <w:divBdr>
        <w:top w:val="none" w:sz="0" w:space="0" w:color="auto"/>
        <w:left w:val="none" w:sz="0" w:space="0" w:color="auto"/>
        <w:bottom w:val="none" w:sz="0" w:space="0" w:color="auto"/>
        <w:right w:val="none" w:sz="0" w:space="0" w:color="auto"/>
      </w:divBdr>
      <w:divsChild>
        <w:div w:id="309670907">
          <w:marLeft w:val="0"/>
          <w:marRight w:val="0"/>
          <w:marTop w:val="0"/>
          <w:marBottom w:val="0"/>
          <w:divBdr>
            <w:top w:val="none" w:sz="0" w:space="0" w:color="auto"/>
            <w:left w:val="none" w:sz="0" w:space="0" w:color="auto"/>
            <w:bottom w:val="none" w:sz="0" w:space="0" w:color="auto"/>
            <w:right w:val="none" w:sz="0" w:space="0" w:color="auto"/>
          </w:divBdr>
          <w:divsChild>
            <w:div w:id="100036475">
              <w:marLeft w:val="0"/>
              <w:marRight w:val="0"/>
              <w:marTop w:val="0"/>
              <w:marBottom w:val="0"/>
              <w:divBdr>
                <w:top w:val="none" w:sz="0" w:space="0" w:color="auto"/>
                <w:left w:val="none" w:sz="0" w:space="0" w:color="auto"/>
                <w:bottom w:val="none" w:sz="0" w:space="0" w:color="auto"/>
                <w:right w:val="none" w:sz="0" w:space="0" w:color="auto"/>
              </w:divBdr>
            </w:div>
            <w:div w:id="1658415469">
              <w:marLeft w:val="0"/>
              <w:marRight w:val="0"/>
              <w:marTop w:val="0"/>
              <w:marBottom w:val="0"/>
              <w:divBdr>
                <w:top w:val="none" w:sz="0" w:space="0" w:color="auto"/>
                <w:left w:val="none" w:sz="0" w:space="0" w:color="auto"/>
                <w:bottom w:val="none" w:sz="0" w:space="0" w:color="auto"/>
                <w:right w:val="none" w:sz="0" w:space="0" w:color="auto"/>
              </w:divBdr>
            </w:div>
          </w:divsChild>
        </w:div>
        <w:div w:id="795031143">
          <w:marLeft w:val="0"/>
          <w:marRight w:val="0"/>
          <w:marTop w:val="0"/>
          <w:marBottom w:val="0"/>
          <w:divBdr>
            <w:top w:val="none" w:sz="0" w:space="0" w:color="auto"/>
            <w:left w:val="none" w:sz="0" w:space="0" w:color="auto"/>
            <w:bottom w:val="none" w:sz="0" w:space="0" w:color="auto"/>
            <w:right w:val="none" w:sz="0" w:space="0" w:color="auto"/>
          </w:divBdr>
        </w:div>
        <w:div w:id="716661484">
          <w:marLeft w:val="0"/>
          <w:marRight w:val="0"/>
          <w:marTop w:val="0"/>
          <w:marBottom w:val="0"/>
          <w:divBdr>
            <w:top w:val="none" w:sz="0" w:space="0" w:color="auto"/>
            <w:left w:val="none" w:sz="0" w:space="0" w:color="auto"/>
            <w:bottom w:val="none" w:sz="0" w:space="0" w:color="auto"/>
            <w:right w:val="none" w:sz="0" w:space="0" w:color="auto"/>
          </w:divBdr>
          <w:divsChild>
            <w:div w:id="411199947">
              <w:marLeft w:val="0"/>
              <w:marRight w:val="0"/>
              <w:marTop w:val="0"/>
              <w:marBottom w:val="0"/>
              <w:divBdr>
                <w:top w:val="none" w:sz="0" w:space="0" w:color="auto"/>
                <w:left w:val="none" w:sz="0" w:space="0" w:color="auto"/>
                <w:bottom w:val="none" w:sz="0" w:space="0" w:color="auto"/>
                <w:right w:val="none" w:sz="0" w:space="0" w:color="auto"/>
              </w:divBdr>
            </w:div>
            <w:div w:id="1002970832">
              <w:marLeft w:val="0"/>
              <w:marRight w:val="0"/>
              <w:marTop w:val="0"/>
              <w:marBottom w:val="0"/>
              <w:divBdr>
                <w:top w:val="none" w:sz="0" w:space="0" w:color="auto"/>
                <w:left w:val="none" w:sz="0" w:space="0" w:color="auto"/>
                <w:bottom w:val="none" w:sz="0" w:space="0" w:color="auto"/>
                <w:right w:val="none" w:sz="0" w:space="0" w:color="auto"/>
              </w:divBdr>
            </w:div>
          </w:divsChild>
        </w:div>
        <w:div w:id="591359783">
          <w:marLeft w:val="0"/>
          <w:marRight w:val="0"/>
          <w:marTop w:val="0"/>
          <w:marBottom w:val="0"/>
          <w:divBdr>
            <w:top w:val="none" w:sz="0" w:space="0" w:color="auto"/>
            <w:left w:val="none" w:sz="0" w:space="0" w:color="auto"/>
            <w:bottom w:val="none" w:sz="0" w:space="0" w:color="auto"/>
            <w:right w:val="none" w:sz="0" w:space="0" w:color="auto"/>
          </w:divBdr>
        </w:div>
        <w:div w:id="1012682427">
          <w:marLeft w:val="0"/>
          <w:marRight w:val="0"/>
          <w:marTop w:val="0"/>
          <w:marBottom w:val="0"/>
          <w:divBdr>
            <w:top w:val="none" w:sz="0" w:space="0" w:color="auto"/>
            <w:left w:val="none" w:sz="0" w:space="0" w:color="auto"/>
            <w:bottom w:val="none" w:sz="0" w:space="0" w:color="auto"/>
            <w:right w:val="none" w:sz="0" w:space="0" w:color="auto"/>
          </w:divBdr>
          <w:divsChild>
            <w:div w:id="1277367467">
              <w:marLeft w:val="0"/>
              <w:marRight w:val="0"/>
              <w:marTop w:val="0"/>
              <w:marBottom w:val="0"/>
              <w:divBdr>
                <w:top w:val="none" w:sz="0" w:space="0" w:color="auto"/>
                <w:left w:val="none" w:sz="0" w:space="0" w:color="auto"/>
                <w:bottom w:val="none" w:sz="0" w:space="0" w:color="auto"/>
                <w:right w:val="none" w:sz="0" w:space="0" w:color="auto"/>
              </w:divBdr>
            </w:div>
            <w:div w:id="2111124839">
              <w:marLeft w:val="0"/>
              <w:marRight w:val="0"/>
              <w:marTop w:val="0"/>
              <w:marBottom w:val="0"/>
              <w:divBdr>
                <w:top w:val="none" w:sz="0" w:space="0" w:color="auto"/>
                <w:left w:val="none" w:sz="0" w:space="0" w:color="auto"/>
                <w:bottom w:val="none" w:sz="0" w:space="0" w:color="auto"/>
                <w:right w:val="none" w:sz="0" w:space="0" w:color="auto"/>
              </w:divBdr>
            </w:div>
          </w:divsChild>
        </w:div>
        <w:div w:id="2093619507">
          <w:marLeft w:val="0"/>
          <w:marRight w:val="0"/>
          <w:marTop w:val="0"/>
          <w:marBottom w:val="0"/>
          <w:divBdr>
            <w:top w:val="none" w:sz="0" w:space="0" w:color="auto"/>
            <w:left w:val="none" w:sz="0" w:space="0" w:color="auto"/>
            <w:bottom w:val="none" w:sz="0" w:space="0" w:color="auto"/>
            <w:right w:val="none" w:sz="0" w:space="0" w:color="auto"/>
          </w:divBdr>
        </w:div>
        <w:div w:id="636299318">
          <w:marLeft w:val="0"/>
          <w:marRight w:val="0"/>
          <w:marTop w:val="0"/>
          <w:marBottom w:val="0"/>
          <w:divBdr>
            <w:top w:val="none" w:sz="0" w:space="0" w:color="auto"/>
            <w:left w:val="none" w:sz="0" w:space="0" w:color="auto"/>
            <w:bottom w:val="none" w:sz="0" w:space="0" w:color="auto"/>
            <w:right w:val="none" w:sz="0" w:space="0" w:color="auto"/>
          </w:divBdr>
          <w:divsChild>
            <w:div w:id="949049249">
              <w:marLeft w:val="0"/>
              <w:marRight w:val="0"/>
              <w:marTop w:val="0"/>
              <w:marBottom w:val="0"/>
              <w:divBdr>
                <w:top w:val="none" w:sz="0" w:space="0" w:color="auto"/>
                <w:left w:val="none" w:sz="0" w:space="0" w:color="auto"/>
                <w:bottom w:val="none" w:sz="0" w:space="0" w:color="auto"/>
                <w:right w:val="none" w:sz="0" w:space="0" w:color="auto"/>
              </w:divBdr>
            </w:div>
            <w:div w:id="1348941749">
              <w:marLeft w:val="0"/>
              <w:marRight w:val="0"/>
              <w:marTop w:val="0"/>
              <w:marBottom w:val="0"/>
              <w:divBdr>
                <w:top w:val="none" w:sz="0" w:space="0" w:color="auto"/>
                <w:left w:val="none" w:sz="0" w:space="0" w:color="auto"/>
                <w:bottom w:val="none" w:sz="0" w:space="0" w:color="auto"/>
                <w:right w:val="none" w:sz="0" w:space="0" w:color="auto"/>
              </w:divBdr>
            </w:div>
          </w:divsChild>
        </w:div>
        <w:div w:id="1113748727">
          <w:marLeft w:val="0"/>
          <w:marRight w:val="0"/>
          <w:marTop w:val="0"/>
          <w:marBottom w:val="0"/>
          <w:divBdr>
            <w:top w:val="none" w:sz="0" w:space="0" w:color="auto"/>
            <w:left w:val="none" w:sz="0" w:space="0" w:color="auto"/>
            <w:bottom w:val="none" w:sz="0" w:space="0" w:color="auto"/>
            <w:right w:val="none" w:sz="0" w:space="0" w:color="auto"/>
          </w:divBdr>
        </w:div>
        <w:div w:id="522329019">
          <w:marLeft w:val="0"/>
          <w:marRight w:val="0"/>
          <w:marTop w:val="0"/>
          <w:marBottom w:val="0"/>
          <w:divBdr>
            <w:top w:val="none" w:sz="0" w:space="0" w:color="auto"/>
            <w:left w:val="none" w:sz="0" w:space="0" w:color="auto"/>
            <w:bottom w:val="none" w:sz="0" w:space="0" w:color="auto"/>
            <w:right w:val="none" w:sz="0" w:space="0" w:color="auto"/>
          </w:divBdr>
          <w:divsChild>
            <w:div w:id="1666393408">
              <w:marLeft w:val="0"/>
              <w:marRight w:val="0"/>
              <w:marTop w:val="0"/>
              <w:marBottom w:val="0"/>
              <w:divBdr>
                <w:top w:val="none" w:sz="0" w:space="0" w:color="auto"/>
                <w:left w:val="none" w:sz="0" w:space="0" w:color="auto"/>
                <w:bottom w:val="none" w:sz="0" w:space="0" w:color="auto"/>
                <w:right w:val="none" w:sz="0" w:space="0" w:color="auto"/>
              </w:divBdr>
            </w:div>
            <w:div w:id="443814140">
              <w:marLeft w:val="0"/>
              <w:marRight w:val="0"/>
              <w:marTop w:val="0"/>
              <w:marBottom w:val="0"/>
              <w:divBdr>
                <w:top w:val="none" w:sz="0" w:space="0" w:color="auto"/>
                <w:left w:val="none" w:sz="0" w:space="0" w:color="auto"/>
                <w:bottom w:val="none" w:sz="0" w:space="0" w:color="auto"/>
                <w:right w:val="none" w:sz="0" w:space="0" w:color="auto"/>
              </w:divBdr>
            </w:div>
          </w:divsChild>
        </w:div>
        <w:div w:id="1894147954">
          <w:marLeft w:val="0"/>
          <w:marRight w:val="0"/>
          <w:marTop w:val="0"/>
          <w:marBottom w:val="0"/>
          <w:divBdr>
            <w:top w:val="none" w:sz="0" w:space="0" w:color="auto"/>
            <w:left w:val="none" w:sz="0" w:space="0" w:color="auto"/>
            <w:bottom w:val="none" w:sz="0" w:space="0" w:color="auto"/>
            <w:right w:val="none" w:sz="0" w:space="0" w:color="auto"/>
          </w:divBdr>
        </w:div>
        <w:div w:id="601227299">
          <w:marLeft w:val="0"/>
          <w:marRight w:val="0"/>
          <w:marTop w:val="0"/>
          <w:marBottom w:val="0"/>
          <w:divBdr>
            <w:top w:val="none" w:sz="0" w:space="0" w:color="auto"/>
            <w:left w:val="none" w:sz="0" w:space="0" w:color="auto"/>
            <w:bottom w:val="none" w:sz="0" w:space="0" w:color="auto"/>
            <w:right w:val="none" w:sz="0" w:space="0" w:color="auto"/>
          </w:divBdr>
          <w:divsChild>
            <w:div w:id="909584592">
              <w:marLeft w:val="0"/>
              <w:marRight w:val="0"/>
              <w:marTop w:val="0"/>
              <w:marBottom w:val="0"/>
              <w:divBdr>
                <w:top w:val="none" w:sz="0" w:space="0" w:color="auto"/>
                <w:left w:val="none" w:sz="0" w:space="0" w:color="auto"/>
                <w:bottom w:val="none" w:sz="0" w:space="0" w:color="auto"/>
                <w:right w:val="none" w:sz="0" w:space="0" w:color="auto"/>
              </w:divBdr>
            </w:div>
            <w:div w:id="1323510498">
              <w:marLeft w:val="0"/>
              <w:marRight w:val="0"/>
              <w:marTop w:val="0"/>
              <w:marBottom w:val="0"/>
              <w:divBdr>
                <w:top w:val="none" w:sz="0" w:space="0" w:color="auto"/>
                <w:left w:val="none" w:sz="0" w:space="0" w:color="auto"/>
                <w:bottom w:val="none" w:sz="0" w:space="0" w:color="auto"/>
                <w:right w:val="none" w:sz="0" w:space="0" w:color="auto"/>
              </w:divBdr>
            </w:div>
          </w:divsChild>
        </w:div>
        <w:div w:id="1218781415">
          <w:marLeft w:val="0"/>
          <w:marRight w:val="0"/>
          <w:marTop w:val="0"/>
          <w:marBottom w:val="0"/>
          <w:divBdr>
            <w:top w:val="none" w:sz="0" w:space="0" w:color="auto"/>
            <w:left w:val="none" w:sz="0" w:space="0" w:color="auto"/>
            <w:bottom w:val="none" w:sz="0" w:space="0" w:color="auto"/>
            <w:right w:val="none" w:sz="0" w:space="0" w:color="auto"/>
          </w:divBdr>
        </w:div>
      </w:divsChild>
    </w:div>
    <w:div w:id="23017964">
      <w:bodyDiv w:val="1"/>
      <w:marLeft w:val="0"/>
      <w:marRight w:val="0"/>
      <w:marTop w:val="0"/>
      <w:marBottom w:val="0"/>
      <w:divBdr>
        <w:top w:val="none" w:sz="0" w:space="0" w:color="auto"/>
        <w:left w:val="none" w:sz="0" w:space="0" w:color="auto"/>
        <w:bottom w:val="none" w:sz="0" w:space="0" w:color="auto"/>
        <w:right w:val="none" w:sz="0" w:space="0" w:color="auto"/>
      </w:divBdr>
      <w:divsChild>
        <w:div w:id="14312115">
          <w:marLeft w:val="0"/>
          <w:marRight w:val="0"/>
          <w:marTop w:val="0"/>
          <w:marBottom w:val="0"/>
          <w:divBdr>
            <w:top w:val="none" w:sz="0" w:space="0" w:color="auto"/>
            <w:left w:val="none" w:sz="0" w:space="0" w:color="auto"/>
            <w:bottom w:val="none" w:sz="0" w:space="0" w:color="auto"/>
            <w:right w:val="none" w:sz="0" w:space="0" w:color="auto"/>
          </w:divBdr>
        </w:div>
      </w:divsChild>
    </w:div>
    <w:div w:id="36007162">
      <w:bodyDiv w:val="1"/>
      <w:marLeft w:val="0"/>
      <w:marRight w:val="0"/>
      <w:marTop w:val="0"/>
      <w:marBottom w:val="0"/>
      <w:divBdr>
        <w:top w:val="none" w:sz="0" w:space="0" w:color="auto"/>
        <w:left w:val="none" w:sz="0" w:space="0" w:color="auto"/>
        <w:bottom w:val="none" w:sz="0" w:space="0" w:color="auto"/>
        <w:right w:val="none" w:sz="0" w:space="0" w:color="auto"/>
      </w:divBdr>
    </w:div>
    <w:div w:id="36393732">
      <w:bodyDiv w:val="1"/>
      <w:marLeft w:val="0"/>
      <w:marRight w:val="0"/>
      <w:marTop w:val="0"/>
      <w:marBottom w:val="0"/>
      <w:divBdr>
        <w:top w:val="none" w:sz="0" w:space="0" w:color="auto"/>
        <w:left w:val="none" w:sz="0" w:space="0" w:color="auto"/>
        <w:bottom w:val="none" w:sz="0" w:space="0" w:color="auto"/>
        <w:right w:val="none" w:sz="0" w:space="0" w:color="auto"/>
      </w:divBdr>
    </w:div>
    <w:div w:id="57168128">
      <w:bodyDiv w:val="1"/>
      <w:marLeft w:val="0"/>
      <w:marRight w:val="0"/>
      <w:marTop w:val="0"/>
      <w:marBottom w:val="0"/>
      <w:divBdr>
        <w:top w:val="none" w:sz="0" w:space="0" w:color="auto"/>
        <w:left w:val="none" w:sz="0" w:space="0" w:color="auto"/>
        <w:bottom w:val="none" w:sz="0" w:space="0" w:color="auto"/>
        <w:right w:val="none" w:sz="0" w:space="0" w:color="auto"/>
      </w:divBdr>
    </w:div>
    <w:div w:id="80108454">
      <w:bodyDiv w:val="1"/>
      <w:marLeft w:val="0"/>
      <w:marRight w:val="0"/>
      <w:marTop w:val="0"/>
      <w:marBottom w:val="0"/>
      <w:divBdr>
        <w:top w:val="none" w:sz="0" w:space="0" w:color="auto"/>
        <w:left w:val="none" w:sz="0" w:space="0" w:color="auto"/>
        <w:bottom w:val="none" w:sz="0" w:space="0" w:color="auto"/>
        <w:right w:val="none" w:sz="0" w:space="0" w:color="auto"/>
      </w:divBdr>
    </w:div>
    <w:div w:id="166134820">
      <w:bodyDiv w:val="1"/>
      <w:marLeft w:val="0"/>
      <w:marRight w:val="0"/>
      <w:marTop w:val="0"/>
      <w:marBottom w:val="0"/>
      <w:divBdr>
        <w:top w:val="none" w:sz="0" w:space="0" w:color="auto"/>
        <w:left w:val="none" w:sz="0" w:space="0" w:color="auto"/>
        <w:bottom w:val="none" w:sz="0" w:space="0" w:color="auto"/>
        <w:right w:val="none" w:sz="0" w:space="0" w:color="auto"/>
      </w:divBdr>
    </w:div>
    <w:div w:id="168569029">
      <w:bodyDiv w:val="1"/>
      <w:marLeft w:val="0"/>
      <w:marRight w:val="0"/>
      <w:marTop w:val="0"/>
      <w:marBottom w:val="0"/>
      <w:divBdr>
        <w:top w:val="none" w:sz="0" w:space="0" w:color="auto"/>
        <w:left w:val="none" w:sz="0" w:space="0" w:color="auto"/>
        <w:bottom w:val="none" w:sz="0" w:space="0" w:color="auto"/>
        <w:right w:val="none" w:sz="0" w:space="0" w:color="auto"/>
      </w:divBdr>
    </w:div>
    <w:div w:id="170459272">
      <w:bodyDiv w:val="1"/>
      <w:marLeft w:val="0"/>
      <w:marRight w:val="0"/>
      <w:marTop w:val="0"/>
      <w:marBottom w:val="0"/>
      <w:divBdr>
        <w:top w:val="none" w:sz="0" w:space="0" w:color="auto"/>
        <w:left w:val="none" w:sz="0" w:space="0" w:color="auto"/>
        <w:bottom w:val="none" w:sz="0" w:space="0" w:color="auto"/>
        <w:right w:val="none" w:sz="0" w:space="0" w:color="auto"/>
      </w:divBdr>
    </w:div>
    <w:div w:id="186143237">
      <w:bodyDiv w:val="1"/>
      <w:marLeft w:val="0"/>
      <w:marRight w:val="0"/>
      <w:marTop w:val="0"/>
      <w:marBottom w:val="0"/>
      <w:divBdr>
        <w:top w:val="none" w:sz="0" w:space="0" w:color="auto"/>
        <w:left w:val="none" w:sz="0" w:space="0" w:color="auto"/>
        <w:bottom w:val="none" w:sz="0" w:space="0" w:color="auto"/>
        <w:right w:val="none" w:sz="0" w:space="0" w:color="auto"/>
      </w:divBdr>
    </w:div>
    <w:div w:id="193232044">
      <w:bodyDiv w:val="1"/>
      <w:marLeft w:val="0"/>
      <w:marRight w:val="0"/>
      <w:marTop w:val="0"/>
      <w:marBottom w:val="0"/>
      <w:divBdr>
        <w:top w:val="none" w:sz="0" w:space="0" w:color="auto"/>
        <w:left w:val="none" w:sz="0" w:space="0" w:color="auto"/>
        <w:bottom w:val="none" w:sz="0" w:space="0" w:color="auto"/>
        <w:right w:val="none" w:sz="0" w:space="0" w:color="auto"/>
      </w:divBdr>
    </w:div>
    <w:div w:id="197161425">
      <w:bodyDiv w:val="1"/>
      <w:marLeft w:val="0"/>
      <w:marRight w:val="0"/>
      <w:marTop w:val="0"/>
      <w:marBottom w:val="0"/>
      <w:divBdr>
        <w:top w:val="none" w:sz="0" w:space="0" w:color="auto"/>
        <w:left w:val="none" w:sz="0" w:space="0" w:color="auto"/>
        <w:bottom w:val="none" w:sz="0" w:space="0" w:color="auto"/>
        <w:right w:val="none" w:sz="0" w:space="0" w:color="auto"/>
      </w:divBdr>
      <w:divsChild>
        <w:div w:id="773745155">
          <w:marLeft w:val="0"/>
          <w:marRight w:val="0"/>
          <w:marTop w:val="0"/>
          <w:marBottom w:val="0"/>
          <w:divBdr>
            <w:top w:val="none" w:sz="0" w:space="0" w:color="auto"/>
            <w:left w:val="none" w:sz="0" w:space="0" w:color="auto"/>
            <w:bottom w:val="none" w:sz="0" w:space="0" w:color="auto"/>
            <w:right w:val="none" w:sz="0" w:space="0" w:color="auto"/>
          </w:divBdr>
        </w:div>
      </w:divsChild>
    </w:div>
    <w:div w:id="215625976">
      <w:bodyDiv w:val="1"/>
      <w:marLeft w:val="0"/>
      <w:marRight w:val="0"/>
      <w:marTop w:val="0"/>
      <w:marBottom w:val="0"/>
      <w:divBdr>
        <w:top w:val="none" w:sz="0" w:space="0" w:color="auto"/>
        <w:left w:val="none" w:sz="0" w:space="0" w:color="auto"/>
        <w:bottom w:val="none" w:sz="0" w:space="0" w:color="auto"/>
        <w:right w:val="none" w:sz="0" w:space="0" w:color="auto"/>
      </w:divBdr>
      <w:divsChild>
        <w:div w:id="1896772343">
          <w:marLeft w:val="0"/>
          <w:marRight w:val="0"/>
          <w:marTop w:val="0"/>
          <w:marBottom w:val="0"/>
          <w:divBdr>
            <w:top w:val="none" w:sz="0" w:space="0" w:color="auto"/>
            <w:left w:val="none" w:sz="0" w:space="0" w:color="auto"/>
            <w:bottom w:val="none" w:sz="0" w:space="0" w:color="auto"/>
            <w:right w:val="none" w:sz="0" w:space="0" w:color="auto"/>
          </w:divBdr>
        </w:div>
      </w:divsChild>
    </w:div>
    <w:div w:id="236867802">
      <w:bodyDiv w:val="1"/>
      <w:marLeft w:val="0"/>
      <w:marRight w:val="0"/>
      <w:marTop w:val="0"/>
      <w:marBottom w:val="0"/>
      <w:divBdr>
        <w:top w:val="none" w:sz="0" w:space="0" w:color="auto"/>
        <w:left w:val="none" w:sz="0" w:space="0" w:color="auto"/>
        <w:bottom w:val="none" w:sz="0" w:space="0" w:color="auto"/>
        <w:right w:val="none" w:sz="0" w:space="0" w:color="auto"/>
      </w:divBdr>
    </w:div>
    <w:div w:id="239293502">
      <w:bodyDiv w:val="1"/>
      <w:marLeft w:val="0"/>
      <w:marRight w:val="0"/>
      <w:marTop w:val="0"/>
      <w:marBottom w:val="0"/>
      <w:divBdr>
        <w:top w:val="none" w:sz="0" w:space="0" w:color="auto"/>
        <w:left w:val="none" w:sz="0" w:space="0" w:color="auto"/>
        <w:bottom w:val="none" w:sz="0" w:space="0" w:color="auto"/>
        <w:right w:val="none" w:sz="0" w:space="0" w:color="auto"/>
      </w:divBdr>
    </w:div>
    <w:div w:id="277183326">
      <w:bodyDiv w:val="1"/>
      <w:marLeft w:val="0"/>
      <w:marRight w:val="0"/>
      <w:marTop w:val="0"/>
      <w:marBottom w:val="0"/>
      <w:divBdr>
        <w:top w:val="none" w:sz="0" w:space="0" w:color="auto"/>
        <w:left w:val="none" w:sz="0" w:space="0" w:color="auto"/>
        <w:bottom w:val="none" w:sz="0" w:space="0" w:color="auto"/>
        <w:right w:val="none" w:sz="0" w:space="0" w:color="auto"/>
      </w:divBdr>
    </w:div>
    <w:div w:id="282542308">
      <w:bodyDiv w:val="1"/>
      <w:marLeft w:val="0"/>
      <w:marRight w:val="0"/>
      <w:marTop w:val="0"/>
      <w:marBottom w:val="0"/>
      <w:divBdr>
        <w:top w:val="none" w:sz="0" w:space="0" w:color="auto"/>
        <w:left w:val="none" w:sz="0" w:space="0" w:color="auto"/>
        <w:bottom w:val="none" w:sz="0" w:space="0" w:color="auto"/>
        <w:right w:val="none" w:sz="0" w:space="0" w:color="auto"/>
      </w:divBdr>
    </w:div>
    <w:div w:id="311522743">
      <w:bodyDiv w:val="1"/>
      <w:marLeft w:val="0"/>
      <w:marRight w:val="0"/>
      <w:marTop w:val="0"/>
      <w:marBottom w:val="0"/>
      <w:divBdr>
        <w:top w:val="none" w:sz="0" w:space="0" w:color="auto"/>
        <w:left w:val="none" w:sz="0" w:space="0" w:color="auto"/>
        <w:bottom w:val="none" w:sz="0" w:space="0" w:color="auto"/>
        <w:right w:val="none" w:sz="0" w:space="0" w:color="auto"/>
      </w:divBdr>
    </w:div>
    <w:div w:id="315574746">
      <w:bodyDiv w:val="1"/>
      <w:marLeft w:val="0"/>
      <w:marRight w:val="0"/>
      <w:marTop w:val="0"/>
      <w:marBottom w:val="0"/>
      <w:divBdr>
        <w:top w:val="none" w:sz="0" w:space="0" w:color="auto"/>
        <w:left w:val="none" w:sz="0" w:space="0" w:color="auto"/>
        <w:bottom w:val="none" w:sz="0" w:space="0" w:color="auto"/>
        <w:right w:val="none" w:sz="0" w:space="0" w:color="auto"/>
      </w:divBdr>
      <w:divsChild>
        <w:div w:id="1662923793">
          <w:marLeft w:val="0"/>
          <w:marRight w:val="0"/>
          <w:marTop w:val="0"/>
          <w:marBottom w:val="0"/>
          <w:divBdr>
            <w:top w:val="none" w:sz="0" w:space="0" w:color="auto"/>
            <w:left w:val="none" w:sz="0" w:space="0" w:color="auto"/>
            <w:bottom w:val="none" w:sz="0" w:space="0" w:color="auto"/>
            <w:right w:val="none" w:sz="0" w:space="0" w:color="auto"/>
          </w:divBdr>
        </w:div>
      </w:divsChild>
    </w:div>
    <w:div w:id="353921689">
      <w:bodyDiv w:val="1"/>
      <w:marLeft w:val="0"/>
      <w:marRight w:val="0"/>
      <w:marTop w:val="0"/>
      <w:marBottom w:val="0"/>
      <w:divBdr>
        <w:top w:val="none" w:sz="0" w:space="0" w:color="auto"/>
        <w:left w:val="none" w:sz="0" w:space="0" w:color="auto"/>
        <w:bottom w:val="none" w:sz="0" w:space="0" w:color="auto"/>
        <w:right w:val="none" w:sz="0" w:space="0" w:color="auto"/>
      </w:divBdr>
    </w:div>
    <w:div w:id="405229457">
      <w:bodyDiv w:val="1"/>
      <w:marLeft w:val="0"/>
      <w:marRight w:val="0"/>
      <w:marTop w:val="0"/>
      <w:marBottom w:val="0"/>
      <w:divBdr>
        <w:top w:val="none" w:sz="0" w:space="0" w:color="auto"/>
        <w:left w:val="none" w:sz="0" w:space="0" w:color="auto"/>
        <w:bottom w:val="none" w:sz="0" w:space="0" w:color="auto"/>
        <w:right w:val="none" w:sz="0" w:space="0" w:color="auto"/>
      </w:divBdr>
    </w:div>
    <w:div w:id="431508257">
      <w:bodyDiv w:val="1"/>
      <w:marLeft w:val="0"/>
      <w:marRight w:val="0"/>
      <w:marTop w:val="0"/>
      <w:marBottom w:val="0"/>
      <w:divBdr>
        <w:top w:val="none" w:sz="0" w:space="0" w:color="auto"/>
        <w:left w:val="none" w:sz="0" w:space="0" w:color="auto"/>
        <w:bottom w:val="none" w:sz="0" w:space="0" w:color="auto"/>
        <w:right w:val="none" w:sz="0" w:space="0" w:color="auto"/>
      </w:divBdr>
    </w:div>
    <w:div w:id="463930275">
      <w:bodyDiv w:val="1"/>
      <w:marLeft w:val="0"/>
      <w:marRight w:val="0"/>
      <w:marTop w:val="0"/>
      <w:marBottom w:val="0"/>
      <w:divBdr>
        <w:top w:val="none" w:sz="0" w:space="0" w:color="auto"/>
        <w:left w:val="none" w:sz="0" w:space="0" w:color="auto"/>
        <w:bottom w:val="none" w:sz="0" w:space="0" w:color="auto"/>
        <w:right w:val="none" w:sz="0" w:space="0" w:color="auto"/>
      </w:divBdr>
    </w:div>
    <w:div w:id="472600727">
      <w:bodyDiv w:val="1"/>
      <w:marLeft w:val="0"/>
      <w:marRight w:val="0"/>
      <w:marTop w:val="0"/>
      <w:marBottom w:val="0"/>
      <w:divBdr>
        <w:top w:val="none" w:sz="0" w:space="0" w:color="auto"/>
        <w:left w:val="none" w:sz="0" w:space="0" w:color="auto"/>
        <w:bottom w:val="none" w:sz="0" w:space="0" w:color="auto"/>
        <w:right w:val="none" w:sz="0" w:space="0" w:color="auto"/>
      </w:divBdr>
      <w:divsChild>
        <w:div w:id="745996332">
          <w:marLeft w:val="0"/>
          <w:marRight w:val="0"/>
          <w:marTop w:val="0"/>
          <w:marBottom w:val="0"/>
          <w:divBdr>
            <w:top w:val="none" w:sz="0" w:space="0" w:color="auto"/>
            <w:left w:val="none" w:sz="0" w:space="0" w:color="auto"/>
            <w:bottom w:val="none" w:sz="0" w:space="0" w:color="auto"/>
            <w:right w:val="none" w:sz="0" w:space="0" w:color="auto"/>
          </w:divBdr>
        </w:div>
      </w:divsChild>
    </w:div>
    <w:div w:id="477067210">
      <w:bodyDiv w:val="1"/>
      <w:marLeft w:val="0"/>
      <w:marRight w:val="0"/>
      <w:marTop w:val="0"/>
      <w:marBottom w:val="0"/>
      <w:divBdr>
        <w:top w:val="none" w:sz="0" w:space="0" w:color="auto"/>
        <w:left w:val="none" w:sz="0" w:space="0" w:color="auto"/>
        <w:bottom w:val="none" w:sz="0" w:space="0" w:color="auto"/>
        <w:right w:val="none" w:sz="0" w:space="0" w:color="auto"/>
      </w:divBdr>
    </w:div>
    <w:div w:id="528103062">
      <w:bodyDiv w:val="1"/>
      <w:marLeft w:val="0"/>
      <w:marRight w:val="0"/>
      <w:marTop w:val="0"/>
      <w:marBottom w:val="0"/>
      <w:divBdr>
        <w:top w:val="none" w:sz="0" w:space="0" w:color="auto"/>
        <w:left w:val="none" w:sz="0" w:space="0" w:color="auto"/>
        <w:bottom w:val="none" w:sz="0" w:space="0" w:color="auto"/>
        <w:right w:val="none" w:sz="0" w:space="0" w:color="auto"/>
      </w:divBdr>
    </w:div>
    <w:div w:id="577591154">
      <w:bodyDiv w:val="1"/>
      <w:marLeft w:val="0"/>
      <w:marRight w:val="0"/>
      <w:marTop w:val="0"/>
      <w:marBottom w:val="0"/>
      <w:divBdr>
        <w:top w:val="none" w:sz="0" w:space="0" w:color="auto"/>
        <w:left w:val="none" w:sz="0" w:space="0" w:color="auto"/>
        <w:bottom w:val="none" w:sz="0" w:space="0" w:color="auto"/>
        <w:right w:val="none" w:sz="0" w:space="0" w:color="auto"/>
      </w:divBdr>
    </w:div>
    <w:div w:id="591353218">
      <w:bodyDiv w:val="1"/>
      <w:marLeft w:val="0"/>
      <w:marRight w:val="0"/>
      <w:marTop w:val="0"/>
      <w:marBottom w:val="0"/>
      <w:divBdr>
        <w:top w:val="none" w:sz="0" w:space="0" w:color="auto"/>
        <w:left w:val="none" w:sz="0" w:space="0" w:color="auto"/>
        <w:bottom w:val="none" w:sz="0" w:space="0" w:color="auto"/>
        <w:right w:val="none" w:sz="0" w:space="0" w:color="auto"/>
      </w:divBdr>
    </w:div>
    <w:div w:id="598871212">
      <w:bodyDiv w:val="1"/>
      <w:marLeft w:val="0"/>
      <w:marRight w:val="0"/>
      <w:marTop w:val="0"/>
      <w:marBottom w:val="0"/>
      <w:divBdr>
        <w:top w:val="none" w:sz="0" w:space="0" w:color="auto"/>
        <w:left w:val="none" w:sz="0" w:space="0" w:color="auto"/>
        <w:bottom w:val="none" w:sz="0" w:space="0" w:color="auto"/>
        <w:right w:val="none" w:sz="0" w:space="0" w:color="auto"/>
      </w:divBdr>
      <w:divsChild>
        <w:div w:id="506554012">
          <w:marLeft w:val="0"/>
          <w:marRight w:val="0"/>
          <w:marTop w:val="0"/>
          <w:marBottom w:val="0"/>
          <w:divBdr>
            <w:top w:val="none" w:sz="0" w:space="0" w:color="auto"/>
            <w:left w:val="none" w:sz="0" w:space="0" w:color="auto"/>
            <w:bottom w:val="none" w:sz="0" w:space="0" w:color="auto"/>
            <w:right w:val="none" w:sz="0" w:space="0" w:color="auto"/>
          </w:divBdr>
        </w:div>
      </w:divsChild>
    </w:div>
    <w:div w:id="617563111">
      <w:bodyDiv w:val="1"/>
      <w:marLeft w:val="0"/>
      <w:marRight w:val="0"/>
      <w:marTop w:val="0"/>
      <w:marBottom w:val="0"/>
      <w:divBdr>
        <w:top w:val="none" w:sz="0" w:space="0" w:color="auto"/>
        <w:left w:val="none" w:sz="0" w:space="0" w:color="auto"/>
        <w:bottom w:val="none" w:sz="0" w:space="0" w:color="auto"/>
        <w:right w:val="none" w:sz="0" w:space="0" w:color="auto"/>
      </w:divBdr>
    </w:div>
    <w:div w:id="623003171">
      <w:bodyDiv w:val="1"/>
      <w:marLeft w:val="0"/>
      <w:marRight w:val="0"/>
      <w:marTop w:val="0"/>
      <w:marBottom w:val="0"/>
      <w:divBdr>
        <w:top w:val="none" w:sz="0" w:space="0" w:color="auto"/>
        <w:left w:val="none" w:sz="0" w:space="0" w:color="auto"/>
        <w:bottom w:val="none" w:sz="0" w:space="0" w:color="auto"/>
        <w:right w:val="none" w:sz="0" w:space="0" w:color="auto"/>
      </w:divBdr>
    </w:div>
    <w:div w:id="653487159">
      <w:bodyDiv w:val="1"/>
      <w:marLeft w:val="0"/>
      <w:marRight w:val="0"/>
      <w:marTop w:val="0"/>
      <w:marBottom w:val="0"/>
      <w:divBdr>
        <w:top w:val="none" w:sz="0" w:space="0" w:color="auto"/>
        <w:left w:val="none" w:sz="0" w:space="0" w:color="auto"/>
        <w:bottom w:val="none" w:sz="0" w:space="0" w:color="auto"/>
        <w:right w:val="none" w:sz="0" w:space="0" w:color="auto"/>
      </w:divBdr>
      <w:divsChild>
        <w:div w:id="1767537447">
          <w:marLeft w:val="0"/>
          <w:marRight w:val="0"/>
          <w:marTop w:val="0"/>
          <w:marBottom w:val="0"/>
          <w:divBdr>
            <w:top w:val="none" w:sz="0" w:space="0" w:color="auto"/>
            <w:left w:val="none" w:sz="0" w:space="0" w:color="auto"/>
            <w:bottom w:val="none" w:sz="0" w:space="0" w:color="auto"/>
            <w:right w:val="none" w:sz="0" w:space="0" w:color="auto"/>
          </w:divBdr>
        </w:div>
      </w:divsChild>
    </w:div>
    <w:div w:id="668408833">
      <w:bodyDiv w:val="1"/>
      <w:marLeft w:val="0"/>
      <w:marRight w:val="0"/>
      <w:marTop w:val="0"/>
      <w:marBottom w:val="0"/>
      <w:divBdr>
        <w:top w:val="none" w:sz="0" w:space="0" w:color="auto"/>
        <w:left w:val="none" w:sz="0" w:space="0" w:color="auto"/>
        <w:bottom w:val="none" w:sz="0" w:space="0" w:color="auto"/>
        <w:right w:val="none" w:sz="0" w:space="0" w:color="auto"/>
      </w:divBdr>
      <w:divsChild>
        <w:div w:id="1308896457">
          <w:marLeft w:val="0"/>
          <w:marRight w:val="0"/>
          <w:marTop w:val="0"/>
          <w:marBottom w:val="0"/>
          <w:divBdr>
            <w:top w:val="none" w:sz="0" w:space="0" w:color="auto"/>
            <w:left w:val="none" w:sz="0" w:space="0" w:color="auto"/>
            <w:bottom w:val="none" w:sz="0" w:space="0" w:color="auto"/>
            <w:right w:val="none" w:sz="0" w:space="0" w:color="auto"/>
          </w:divBdr>
          <w:divsChild>
            <w:div w:id="418333206">
              <w:marLeft w:val="0"/>
              <w:marRight w:val="0"/>
              <w:marTop w:val="0"/>
              <w:marBottom w:val="0"/>
              <w:divBdr>
                <w:top w:val="none" w:sz="0" w:space="0" w:color="auto"/>
                <w:left w:val="none" w:sz="0" w:space="0" w:color="auto"/>
                <w:bottom w:val="none" w:sz="0" w:space="0" w:color="auto"/>
                <w:right w:val="none" w:sz="0" w:space="0" w:color="auto"/>
              </w:divBdr>
            </w:div>
            <w:div w:id="1865290048">
              <w:marLeft w:val="0"/>
              <w:marRight w:val="0"/>
              <w:marTop w:val="0"/>
              <w:marBottom w:val="0"/>
              <w:divBdr>
                <w:top w:val="none" w:sz="0" w:space="0" w:color="auto"/>
                <w:left w:val="none" w:sz="0" w:space="0" w:color="auto"/>
                <w:bottom w:val="none" w:sz="0" w:space="0" w:color="auto"/>
                <w:right w:val="none" w:sz="0" w:space="0" w:color="auto"/>
              </w:divBdr>
            </w:div>
          </w:divsChild>
        </w:div>
        <w:div w:id="1132212058">
          <w:marLeft w:val="0"/>
          <w:marRight w:val="0"/>
          <w:marTop w:val="0"/>
          <w:marBottom w:val="0"/>
          <w:divBdr>
            <w:top w:val="none" w:sz="0" w:space="0" w:color="auto"/>
            <w:left w:val="none" w:sz="0" w:space="0" w:color="auto"/>
            <w:bottom w:val="none" w:sz="0" w:space="0" w:color="auto"/>
            <w:right w:val="none" w:sz="0" w:space="0" w:color="auto"/>
          </w:divBdr>
        </w:div>
        <w:div w:id="930628561">
          <w:marLeft w:val="0"/>
          <w:marRight w:val="0"/>
          <w:marTop w:val="0"/>
          <w:marBottom w:val="0"/>
          <w:divBdr>
            <w:top w:val="none" w:sz="0" w:space="0" w:color="auto"/>
            <w:left w:val="none" w:sz="0" w:space="0" w:color="auto"/>
            <w:bottom w:val="none" w:sz="0" w:space="0" w:color="auto"/>
            <w:right w:val="none" w:sz="0" w:space="0" w:color="auto"/>
          </w:divBdr>
          <w:divsChild>
            <w:div w:id="867644178">
              <w:marLeft w:val="0"/>
              <w:marRight w:val="0"/>
              <w:marTop w:val="0"/>
              <w:marBottom w:val="0"/>
              <w:divBdr>
                <w:top w:val="none" w:sz="0" w:space="0" w:color="auto"/>
                <w:left w:val="none" w:sz="0" w:space="0" w:color="auto"/>
                <w:bottom w:val="none" w:sz="0" w:space="0" w:color="auto"/>
                <w:right w:val="none" w:sz="0" w:space="0" w:color="auto"/>
              </w:divBdr>
            </w:div>
            <w:div w:id="1633899143">
              <w:marLeft w:val="0"/>
              <w:marRight w:val="0"/>
              <w:marTop w:val="0"/>
              <w:marBottom w:val="0"/>
              <w:divBdr>
                <w:top w:val="none" w:sz="0" w:space="0" w:color="auto"/>
                <w:left w:val="none" w:sz="0" w:space="0" w:color="auto"/>
                <w:bottom w:val="none" w:sz="0" w:space="0" w:color="auto"/>
                <w:right w:val="none" w:sz="0" w:space="0" w:color="auto"/>
              </w:divBdr>
            </w:div>
          </w:divsChild>
        </w:div>
        <w:div w:id="979305934">
          <w:marLeft w:val="0"/>
          <w:marRight w:val="0"/>
          <w:marTop w:val="0"/>
          <w:marBottom w:val="0"/>
          <w:divBdr>
            <w:top w:val="none" w:sz="0" w:space="0" w:color="auto"/>
            <w:left w:val="none" w:sz="0" w:space="0" w:color="auto"/>
            <w:bottom w:val="none" w:sz="0" w:space="0" w:color="auto"/>
            <w:right w:val="none" w:sz="0" w:space="0" w:color="auto"/>
          </w:divBdr>
        </w:div>
        <w:div w:id="1338114217">
          <w:marLeft w:val="0"/>
          <w:marRight w:val="0"/>
          <w:marTop w:val="0"/>
          <w:marBottom w:val="0"/>
          <w:divBdr>
            <w:top w:val="none" w:sz="0" w:space="0" w:color="auto"/>
            <w:left w:val="none" w:sz="0" w:space="0" w:color="auto"/>
            <w:bottom w:val="none" w:sz="0" w:space="0" w:color="auto"/>
            <w:right w:val="none" w:sz="0" w:space="0" w:color="auto"/>
          </w:divBdr>
          <w:divsChild>
            <w:div w:id="654526645">
              <w:marLeft w:val="0"/>
              <w:marRight w:val="0"/>
              <w:marTop w:val="0"/>
              <w:marBottom w:val="0"/>
              <w:divBdr>
                <w:top w:val="none" w:sz="0" w:space="0" w:color="auto"/>
                <w:left w:val="none" w:sz="0" w:space="0" w:color="auto"/>
                <w:bottom w:val="none" w:sz="0" w:space="0" w:color="auto"/>
                <w:right w:val="none" w:sz="0" w:space="0" w:color="auto"/>
              </w:divBdr>
            </w:div>
            <w:div w:id="1466848474">
              <w:marLeft w:val="0"/>
              <w:marRight w:val="0"/>
              <w:marTop w:val="0"/>
              <w:marBottom w:val="0"/>
              <w:divBdr>
                <w:top w:val="none" w:sz="0" w:space="0" w:color="auto"/>
                <w:left w:val="none" w:sz="0" w:space="0" w:color="auto"/>
                <w:bottom w:val="none" w:sz="0" w:space="0" w:color="auto"/>
                <w:right w:val="none" w:sz="0" w:space="0" w:color="auto"/>
              </w:divBdr>
            </w:div>
          </w:divsChild>
        </w:div>
        <w:div w:id="1555501114">
          <w:marLeft w:val="0"/>
          <w:marRight w:val="0"/>
          <w:marTop w:val="0"/>
          <w:marBottom w:val="0"/>
          <w:divBdr>
            <w:top w:val="none" w:sz="0" w:space="0" w:color="auto"/>
            <w:left w:val="none" w:sz="0" w:space="0" w:color="auto"/>
            <w:bottom w:val="none" w:sz="0" w:space="0" w:color="auto"/>
            <w:right w:val="none" w:sz="0" w:space="0" w:color="auto"/>
          </w:divBdr>
        </w:div>
        <w:div w:id="1689327278">
          <w:marLeft w:val="0"/>
          <w:marRight w:val="0"/>
          <w:marTop w:val="0"/>
          <w:marBottom w:val="0"/>
          <w:divBdr>
            <w:top w:val="none" w:sz="0" w:space="0" w:color="auto"/>
            <w:left w:val="none" w:sz="0" w:space="0" w:color="auto"/>
            <w:bottom w:val="none" w:sz="0" w:space="0" w:color="auto"/>
            <w:right w:val="none" w:sz="0" w:space="0" w:color="auto"/>
          </w:divBdr>
          <w:divsChild>
            <w:div w:id="545526591">
              <w:marLeft w:val="0"/>
              <w:marRight w:val="0"/>
              <w:marTop w:val="0"/>
              <w:marBottom w:val="0"/>
              <w:divBdr>
                <w:top w:val="none" w:sz="0" w:space="0" w:color="auto"/>
                <w:left w:val="none" w:sz="0" w:space="0" w:color="auto"/>
                <w:bottom w:val="none" w:sz="0" w:space="0" w:color="auto"/>
                <w:right w:val="none" w:sz="0" w:space="0" w:color="auto"/>
              </w:divBdr>
            </w:div>
            <w:div w:id="1453597734">
              <w:marLeft w:val="0"/>
              <w:marRight w:val="0"/>
              <w:marTop w:val="0"/>
              <w:marBottom w:val="0"/>
              <w:divBdr>
                <w:top w:val="none" w:sz="0" w:space="0" w:color="auto"/>
                <w:left w:val="none" w:sz="0" w:space="0" w:color="auto"/>
                <w:bottom w:val="none" w:sz="0" w:space="0" w:color="auto"/>
                <w:right w:val="none" w:sz="0" w:space="0" w:color="auto"/>
              </w:divBdr>
            </w:div>
          </w:divsChild>
        </w:div>
        <w:div w:id="620958261">
          <w:marLeft w:val="0"/>
          <w:marRight w:val="0"/>
          <w:marTop w:val="0"/>
          <w:marBottom w:val="0"/>
          <w:divBdr>
            <w:top w:val="none" w:sz="0" w:space="0" w:color="auto"/>
            <w:left w:val="none" w:sz="0" w:space="0" w:color="auto"/>
            <w:bottom w:val="none" w:sz="0" w:space="0" w:color="auto"/>
            <w:right w:val="none" w:sz="0" w:space="0" w:color="auto"/>
          </w:divBdr>
        </w:div>
        <w:div w:id="1513256477">
          <w:marLeft w:val="0"/>
          <w:marRight w:val="0"/>
          <w:marTop w:val="0"/>
          <w:marBottom w:val="0"/>
          <w:divBdr>
            <w:top w:val="none" w:sz="0" w:space="0" w:color="auto"/>
            <w:left w:val="none" w:sz="0" w:space="0" w:color="auto"/>
            <w:bottom w:val="none" w:sz="0" w:space="0" w:color="auto"/>
            <w:right w:val="none" w:sz="0" w:space="0" w:color="auto"/>
          </w:divBdr>
          <w:divsChild>
            <w:div w:id="102263733">
              <w:marLeft w:val="0"/>
              <w:marRight w:val="0"/>
              <w:marTop w:val="0"/>
              <w:marBottom w:val="0"/>
              <w:divBdr>
                <w:top w:val="none" w:sz="0" w:space="0" w:color="auto"/>
                <w:left w:val="none" w:sz="0" w:space="0" w:color="auto"/>
                <w:bottom w:val="none" w:sz="0" w:space="0" w:color="auto"/>
                <w:right w:val="none" w:sz="0" w:space="0" w:color="auto"/>
              </w:divBdr>
            </w:div>
            <w:div w:id="543176266">
              <w:marLeft w:val="0"/>
              <w:marRight w:val="0"/>
              <w:marTop w:val="0"/>
              <w:marBottom w:val="0"/>
              <w:divBdr>
                <w:top w:val="none" w:sz="0" w:space="0" w:color="auto"/>
                <w:left w:val="none" w:sz="0" w:space="0" w:color="auto"/>
                <w:bottom w:val="none" w:sz="0" w:space="0" w:color="auto"/>
                <w:right w:val="none" w:sz="0" w:space="0" w:color="auto"/>
              </w:divBdr>
            </w:div>
          </w:divsChild>
        </w:div>
        <w:div w:id="1444766369">
          <w:marLeft w:val="0"/>
          <w:marRight w:val="0"/>
          <w:marTop w:val="0"/>
          <w:marBottom w:val="0"/>
          <w:divBdr>
            <w:top w:val="none" w:sz="0" w:space="0" w:color="auto"/>
            <w:left w:val="none" w:sz="0" w:space="0" w:color="auto"/>
            <w:bottom w:val="none" w:sz="0" w:space="0" w:color="auto"/>
            <w:right w:val="none" w:sz="0" w:space="0" w:color="auto"/>
          </w:divBdr>
        </w:div>
        <w:div w:id="1550066658">
          <w:marLeft w:val="0"/>
          <w:marRight w:val="0"/>
          <w:marTop w:val="0"/>
          <w:marBottom w:val="0"/>
          <w:divBdr>
            <w:top w:val="none" w:sz="0" w:space="0" w:color="auto"/>
            <w:left w:val="none" w:sz="0" w:space="0" w:color="auto"/>
            <w:bottom w:val="none" w:sz="0" w:space="0" w:color="auto"/>
            <w:right w:val="none" w:sz="0" w:space="0" w:color="auto"/>
          </w:divBdr>
          <w:divsChild>
            <w:div w:id="1662082270">
              <w:marLeft w:val="0"/>
              <w:marRight w:val="0"/>
              <w:marTop w:val="0"/>
              <w:marBottom w:val="0"/>
              <w:divBdr>
                <w:top w:val="none" w:sz="0" w:space="0" w:color="auto"/>
                <w:left w:val="none" w:sz="0" w:space="0" w:color="auto"/>
                <w:bottom w:val="none" w:sz="0" w:space="0" w:color="auto"/>
                <w:right w:val="none" w:sz="0" w:space="0" w:color="auto"/>
              </w:divBdr>
            </w:div>
            <w:div w:id="1139882944">
              <w:marLeft w:val="0"/>
              <w:marRight w:val="0"/>
              <w:marTop w:val="0"/>
              <w:marBottom w:val="0"/>
              <w:divBdr>
                <w:top w:val="none" w:sz="0" w:space="0" w:color="auto"/>
                <w:left w:val="none" w:sz="0" w:space="0" w:color="auto"/>
                <w:bottom w:val="none" w:sz="0" w:space="0" w:color="auto"/>
                <w:right w:val="none" w:sz="0" w:space="0" w:color="auto"/>
              </w:divBdr>
            </w:div>
          </w:divsChild>
        </w:div>
        <w:div w:id="738746040">
          <w:marLeft w:val="0"/>
          <w:marRight w:val="0"/>
          <w:marTop w:val="0"/>
          <w:marBottom w:val="0"/>
          <w:divBdr>
            <w:top w:val="none" w:sz="0" w:space="0" w:color="auto"/>
            <w:left w:val="none" w:sz="0" w:space="0" w:color="auto"/>
            <w:bottom w:val="none" w:sz="0" w:space="0" w:color="auto"/>
            <w:right w:val="none" w:sz="0" w:space="0" w:color="auto"/>
          </w:divBdr>
        </w:div>
      </w:divsChild>
    </w:div>
    <w:div w:id="755633669">
      <w:bodyDiv w:val="1"/>
      <w:marLeft w:val="0"/>
      <w:marRight w:val="0"/>
      <w:marTop w:val="0"/>
      <w:marBottom w:val="0"/>
      <w:divBdr>
        <w:top w:val="none" w:sz="0" w:space="0" w:color="auto"/>
        <w:left w:val="none" w:sz="0" w:space="0" w:color="auto"/>
        <w:bottom w:val="none" w:sz="0" w:space="0" w:color="auto"/>
        <w:right w:val="none" w:sz="0" w:space="0" w:color="auto"/>
      </w:divBdr>
    </w:div>
    <w:div w:id="797146513">
      <w:bodyDiv w:val="1"/>
      <w:marLeft w:val="0"/>
      <w:marRight w:val="0"/>
      <w:marTop w:val="0"/>
      <w:marBottom w:val="0"/>
      <w:divBdr>
        <w:top w:val="none" w:sz="0" w:space="0" w:color="auto"/>
        <w:left w:val="none" w:sz="0" w:space="0" w:color="auto"/>
        <w:bottom w:val="none" w:sz="0" w:space="0" w:color="auto"/>
        <w:right w:val="none" w:sz="0" w:space="0" w:color="auto"/>
      </w:divBdr>
    </w:div>
    <w:div w:id="876551088">
      <w:bodyDiv w:val="1"/>
      <w:marLeft w:val="0"/>
      <w:marRight w:val="0"/>
      <w:marTop w:val="0"/>
      <w:marBottom w:val="0"/>
      <w:divBdr>
        <w:top w:val="none" w:sz="0" w:space="0" w:color="auto"/>
        <w:left w:val="none" w:sz="0" w:space="0" w:color="auto"/>
        <w:bottom w:val="none" w:sz="0" w:space="0" w:color="auto"/>
        <w:right w:val="none" w:sz="0" w:space="0" w:color="auto"/>
      </w:divBdr>
    </w:div>
    <w:div w:id="898128575">
      <w:bodyDiv w:val="1"/>
      <w:marLeft w:val="0"/>
      <w:marRight w:val="0"/>
      <w:marTop w:val="0"/>
      <w:marBottom w:val="0"/>
      <w:divBdr>
        <w:top w:val="none" w:sz="0" w:space="0" w:color="auto"/>
        <w:left w:val="none" w:sz="0" w:space="0" w:color="auto"/>
        <w:bottom w:val="none" w:sz="0" w:space="0" w:color="auto"/>
        <w:right w:val="none" w:sz="0" w:space="0" w:color="auto"/>
      </w:divBdr>
    </w:div>
    <w:div w:id="902108747">
      <w:bodyDiv w:val="1"/>
      <w:marLeft w:val="0"/>
      <w:marRight w:val="0"/>
      <w:marTop w:val="0"/>
      <w:marBottom w:val="0"/>
      <w:divBdr>
        <w:top w:val="none" w:sz="0" w:space="0" w:color="auto"/>
        <w:left w:val="none" w:sz="0" w:space="0" w:color="auto"/>
        <w:bottom w:val="none" w:sz="0" w:space="0" w:color="auto"/>
        <w:right w:val="none" w:sz="0" w:space="0" w:color="auto"/>
      </w:divBdr>
    </w:div>
    <w:div w:id="958492380">
      <w:bodyDiv w:val="1"/>
      <w:marLeft w:val="0"/>
      <w:marRight w:val="0"/>
      <w:marTop w:val="0"/>
      <w:marBottom w:val="0"/>
      <w:divBdr>
        <w:top w:val="none" w:sz="0" w:space="0" w:color="auto"/>
        <w:left w:val="none" w:sz="0" w:space="0" w:color="auto"/>
        <w:bottom w:val="none" w:sz="0" w:space="0" w:color="auto"/>
        <w:right w:val="none" w:sz="0" w:space="0" w:color="auto"/>
      </w:divBdr>
    </w:div>
    <w:div w:id="997271740">
      <w:bodyDiv w:val="1"/>
      <w:marLeft w:val="0"/>
      <w:marRight w:val="0"/>
      <w:marTop w:val="0"/>
      <w:marBottom w:val="0"/>
      <w:divBdr>
        <w:top w:val="none" w:sz="0" w:space="0" w:color="auto"/>
        <w:left w:val="none" w:sz="0" w:space="0" w:color="auto"/>
        <w:bottom w:val="none" w:sz="0" w:space="0" w:color="auto"/>
        <w:right w:val="none" w:sz="0" w:space="0" w:color="auto"/>
      </w:divBdr>
    </w:div>
    <w:div w:id="1047417074">
      <w:bodyDiv w:val="1"/>
      <w:marLeft w:val="0"/>
      <w:marRight w:val="0"/>
      <w:marTop w:val="0"/>
      <w:marBottom w:val="0"/>
      <w:divBdr>
        <w:top w:val="none" w:sz="0" w:space="0" w:color="auto"/>
        <w:left w:val="none" w:sz="0" w:space="0" w:color="auto"/>
        <w:bottom w:val="none" w:sz="0" w:space="0" w:color="auto"/>
        <w:right w:val="none" w:sz="0" w:space="0" w:color="auto"/>
      </w:divBdr>
    </w:div>
    <w:div w:id="1075709613">
      <w:bodyDiv w:val="1"/>
      <w:marLeft w:val="0"/>
      <w:marRight w:val="0"/>
      <w:marTop w:val="0"/>
      <w:marBottom w:val="0"/>
      <w:divBdr>
        <w:top w:val="none" w:sz="0" w:space="0" w:color="auto"/>
        <w:left w:val="none" w:sz="0" w:space="0" w:color="auto"/>
        <w:bottom w:val="none" w:sz="0" w:space="0" w:color="auto"/>
        <w:right w:val="none" w:sz="0" w:space="0" w:color="auto"/>
      </w:divBdr>
    </w:div>
    <w:div w:id="1139343750">
      <w:bodyDiv w:val="1"/>
      <w:marLeft w:val="0"/>
      <w:marRight w:val="0"/>
      <w:marTop w:val="0"/>
      <w:marBottom w:val="0"/>
      <w:divBdr>
        <w:top w:val="none" w:sz="0" w:space="0" w:color="auto"/>
        <w:left w:val="none" w:sz="0" w:space="0" w:color="auto"/>
        <w:bottom w:val="none" w:sz="0" w:space="0" w:color="auto"/>
        <w:right w:val="none" w:sz="0" w:space="0" w:color="auto"/>
      </w:divBdr>
      <w:divsChild>
        <w:div w:id="1787432365">
          <w:marLeft w:val="0"/>
          <w:marRight w:val="0"/>
          <w:marTop w:val="0"/>
          <w:marBottom w:val="0"/>
          <w:divBdr>
            <w:top w:val="none" w:sz="0" w:space="0" w:color="auto"/>
            <w:left w:val="none" w:sz="0" w:space="0" w:color="auto"/>
            <w:bottom w:val="none" w:sz="0" w:space="0" w:color="auto"/>
            <w:right w:val="none" w:sz="0" w:space="0" w:color="auto"/>
          </w:divBdr>
        </w:div>
      </w:divsChild>
    </w:div>
    <w:div w:id="1179083300">
      <w:bodyDiv w:val="1"/>
      <w:marLeft w:val="0"/>
      <w:marRight w:val="0"/>
      <w:marTop w:val="0"/>
      <w:marBottom w:val="0"/>
      <w:divBdr>
        <w:top w:val="none" w:sz="0" w:space="0" w:color="auto"/>
        <w:left w:val="none" w:sz="0" w:space="0" w:color="auto"/>
        <w:bottom w:val="none" w:sz="0" w:space="0" w:color="auto"/>
        <w:right w:val="none" w:sz="0" w:space="0" w:color="auto"/>
      </w:divBdr>
    </w:div>
    <w:div w:id="1192651609">
      <w:bodyDiv w:val="1"/>
      <w:marLeft w:val="0"/>
      <w:marRight w:val="0"/>
      <w:marTop w:val="0"/>
      <w:marBottom w:val="0"/>
      <w:divBdr>
        <w:top w:val="none" w:sz="0" w:space="0" w:color="auto"/>
        <w:left w:val="none" w:sz="0" w:space="0" w:color="auto"/>
        <w:bottom w:val="none" w:sz="0" w:space="0" w:color="auto"/>
        <w:right w:val="none" w:sz="0" w:space="0" w:color="auto"/>
      </w:divBdr>
    </w:div>
    <w:div w:id="1197616501">
      <w:bodyDiv w:val="1"/>
      <w:marLeft w:val="0"/>
      <w:marRight w:val="0"/>
      <w:marTop w:val="0"/>
      <w:marBottom w:val="0"/>
      <w:divBdr>
        <w:top w:val="none" w:sz="0" w:space="0" w:color="auto"/>
        <w:left w:val="none" w:sz="0" w:space="0" w:color="auto"/>
        <w:bottom w:val="none" w:sz="0" w:space="0" w:color="auto"/>
        <w:right w:val="none" w:sz="0" w:space="0" w:color="auto"/>
      </w:divBdr>
    </w:div>
    <w:div w:id="1232538705">
      <w:bodyDiv w:val="1"/>
      <w:marLeft w:val="0"/>
      <w:marRight w:val="0"/>
      <w:marTop w:val="0"/>
      <w:marBottom w:val="0"/>
      <w:divBdr>
        <w:top w:val="none" w:sz="0" w:space="0" w:color="auto"/>
        <w:left w:val="none" w:sz="0" w:space="0" w:color="auto"/>
        <w:bottom w:val="none" w:sz="0" w:space="0" w:color="auto"/>
        <w:right w:val="none" w:sz="0" w:space="0" w:color="auto"/>
      </w:divBdr>
    </w:div>
    <w:div w:id="1290478337">
      <w:bodyDiv w:val="1"/>
      <w:marLeft w:val="0"/>
      <w:marRight w:val="0"/>
      <w:marTop w:val="0"/>
      <w:marBottom w:val="0"/>
      <w:divBdr>
        <w:top w:val="none" w:sz="0" w:space="0" w:color="auto"/>
        <w:left w:val="none" w:sz="0" w:space="0" w:color="auto"/>
        <w:bottom w:val="none" w:sz="0" w:space="0" w:color="auto"/>
        <w:right w:val="none" w:sz="0" w:space="0" w:color="auto"/>
      </w:divBdr>
    </w:div>
    <w:div w:id="1292205031">
      <w:bodyDiv w:val="1"/>
      <w:marLeft w:val="0"/>
      <w:marRight w:val="0"/>
      <w:marTop w:val="0"/>
      <w:marBottom w:val="0"/>
      <w:divBdr>
        <w:top w:val="none" w:sz="0" w:space="0" w:color="auto"/>
        <w:left w:val="none" w:sz="0" w:space="0" w:color="auto"/>
        <w:bottom w:val="none" w:sz="0" w:space="0" w:color="auto"/>
        <w:right w:val="none" w:sz="0" w:space="0" w:color="auto"/>
      </w:divBdr>
    </w:div>
    <w:div w:id="1329089465">
      <w:bodyDiv w:val="1"/>
      <w:marLeft w:val="0"/>
      <w:marRight w:val="0"/>
      <w:marTop w:val="0"/>
      <w:marBottom w:val="0"/>
      <w:divBdr>
        <w:top w:val="none" w:sz="0" w:space="0" w:color="auto"/>
        <w:left w:val="none" w:sz="0" w:space="0" w:color="auto"/>
        <w:bottom w:val="none" w:sz="0" w:space="0" w:color="auto"/>
        <w:right w:val="none" w:sz="0" w:space="0" w:color="auto"/>
      </w:divBdr>
      <w:divsChild>
        <w:div w:id="1136333664">
          <w:marLeft w:val="0"/>
          <w:marRight w:val="0"/>
          <w:marTop w:val="0"/>
          <w:marBottom w:val="0"/>
          <w:divBdr>
            <w:top w:val="none" w:sz="0" w:space="0" w:color="auto"/>
            <w:left w:val="none" w:sz="0" w:space="0" w:color="auto"/>
            <w:bottom w:val="none" w:sz="0" w:space="0" w:color="auto"/>
            <w:right w:val="none" w:sz="0" w:space="0" w:color="auto"/>
          </w:divBdr>
        </w:div>
      </w:divsChild>
    </w:div>
    <w:div w:id="1343900354">
      <w:bodyDiv w:val="1"/>
      <w:marLeft w:val="0"/>
      <w:marRight w:val="0"/>
      <w:marTop w:val="0"/>
      <w:marBottom w:val="0"/>
      <w:divBdr>
        <w:top w:val="none" w:sz="0" w:space="0" w:color="auto"/>
        <w:left w:val="none" w:sz="0" w:space="0" w:color="auto"/>
        <w:bottom w:val="none" w:sz="0" w:space="0" w:color="auto"/>
        <w:right w:val="none" w:sz="0" w:space="0" w:color="auto"/>
      </w:divBdr>
    </w:div>
    <w:div w:id="1353189736">
      <w:bodyDiv w:val="1"/>
      <w:marLeft w:val="0"/>
      <w:marRight w:val="0"/>
      <w:marTop w:val="0"/>
      <w:marBottom w:val="0"/>
      <w:divBdr>
        <w:top w:val="none" w:sz="0" w:space="0" w:color="auto"/>
        <w:left w:val="none" w:sz="0" w:space="0" w:color="auto"/>
        <w:bottom w:val="none" w:sz="0" w:space="0" w:color="auto"/>
        <w:right w:val="none" w:sz="0" w:space="0" w:color="auto"/>
      </w:divBdr>
      <w:divsChild>
        <w:div w:id="904070263">
          <w:marLeft w:val="0"/>
          <w:marRight w:val="0"/>
          <w:marTop w:val="0"/>
          <w:marBottom w:val="0"/>
          <w:divBdr>
            <w:top w:val="none" w:sz="0" w:space="0" w:color="auto"/>
            <w:left w:val="none" w:sz="0" w:space="0" w:color="auto"/>
            <w:bottom w:val="none" w:sz="0" w:space="0" w:color="auto"/>
            <w:right w:val="none" w:sz="0" w:space="0" w:color="auto"/>
          </w:divBdr>
        </w:div>
      </w:divsChild>
    </w:div>
    <w:div w:id="1397315770">
      <w:bodyDiv w:val="1"/>
      <w:marLeft w:val="0"/>
      <w:marRight w:val="0"/>
      <w:marTop w:val="0"/>
      <w:marBottom w:val="0"/>
      <w:divBdr>
        <w:top w:val="none" w:sz="0" w:space="0" w:color="auto"/>
        <w:left w:val="none" w:sz="0" w:space="0" w:color="auto"/>
        <w:bottom w:val="none" w:sz="0" w:space="0" w:color="auto"/>
        <w:right w:val="none" w:sz="0" w:space="0" w:color="auto"/>
      </w:divBdr>
    </w:div>
    <w:div w:id="1401370488">
      <w:bodyDiv w:val="1"/>
      <w:marLeft w:val="0"/>
      <w:marRight w:val="0"/>
      <w:marTop w:val="0"/>
      <w:marBottom w:val="0"/>
      <w:divBdr>
        <w:top w:val="none" w:sz="0" w:space="0" w:color="auto"/>
        <w:left w:val="none" w:sz="0" w:space="0" w:color="auto"/>
        <w:bottom w:val="none" w:sz="0" w:space="0" w:color="auto"/>
        <w:right w:val="none" w:sz="0" w:space="0" w:color="auto"/>
      </w:divBdr>
    </w:div>
    <w:div w:id="1469206985">
      <w:bodyDiv w:val="1"/>
      <w:marLeft w:val="0"/>
      <w:marRight w:val="0"/>
      <w:marTop w:val="0"/>
      <w:marBottom w:val="0"/>
      <w:divBdr>
        <w:top w:val="none" w:sz="0" w:space="0" w:color="auto"/>
        <w:left w:val="none" w:sz="0" w:space="0" w:color="auto"/>
        <w:bottom w:val="none" w:sz="0" w:space="0" w:color="auto"/>
        <w:right w:val="none" w:sz="0" w:space="0" w:color="auto"/>
      </w:divBdr>
      <w:divsChild>
        <w:div w:id="734546491">
          <w:marLeft w:val="0"/>
          <w:marRight w:val="0"/>
          <w:marTop w:val="0"/>
          <w:marBottom w:val="0"/>
          <w:divBdr>
            <w:top w:val="none" w:sz="0" w:space="0" w:color="auto"/>
            <w:left w:val="none" w:sz="0" w:space="0" w:color="auto"/>
            <w:bottom w:val="none" w:sz="0" w:space="0" w:color="auto"/>
            <w:right w:val="none" w:sz="0" w:space="0" w:color="auto"/>
          </w:divBdr>
        </w:div>
      </w:divsChild>
    </w:div>
    <w:div w:id="1474638918">
      <w:bodyDiv w:val="1"/>
      <w:marLeft w:val="0"/>
      <w:marRight w:val="0"/>
      <w:marTop w:val="0"/>
      <w:marBottom w:val="0"/>
      <w:divBdr>
        <w:top w:val="none" w:sz="0" w:space="0" w:color="auto"/>
        <w:left w:val="none" w:sz="0" w:space="0" w:color="auto"/>
        <w:bottom w:val="none" w:sz="0" w:space="0" w:color="auto"/>
        <w:right w:val="none" w:sz="0" w:space="0" w:color="auto"/>
      </w:divBdr>
    </w:div>
    <w:div w:id="1480880763">
      <w:bodyDiv w:val="1"/>
      <w:marLeft w:val="0"/>
      <w:marRight w:val="0"/>
      <w:marTop w:val="0"/>
      <w:marBottom w:val="0"/>
      <w:divBdr>
        <w:top w:val="none" w:sz="0" w:space="0" w:color="auto"/>
        <w:left w:val="none" w:sz="0" w:space="0" w:color="auto"/>
        <w:bottom w:val="none" w:sz="0" w:space="0" w:color="auto"/>
        <w:right w:val="none" w:sz="0" w:space="0" w:color="auto"/>
      </w:divBdr>
    </w:div>
    <w:div w:id="1482187191">
      <w:bodyDiv w:val="1"/>
      <w:marLeft w:val="0"/>
      <w:marRight w:val="0"/>
      <w:marTop w:val="0"/>
      <w:marBottom w:val="0"/>
      <w:divBdr>
        <w:top w:val="none" w:sz="0" w:space="0" w:color="auto"/>
        <w:left w:val="none" w:sz="0" w:space="0" w:color="auto"/>
        <w:bottom w:val="none" w:sz="0" w:space="0" w:color="auto"/>
        <w:right w:val="none" w:sz="0" w:space="0" w:color="auto"/>
      </w:divBdr>
      <w:divsChild>
        <w:div w:id="641539750">
          <w:marLeft w:val="0"/>
          <w:marRight w:val="0"/>
          <w:marTop w:val="0"/>
          <w:marBottom w:val="0"/>
          <w:divBdr>
            <w:top w:val="none" w:sz="0" w:space="0" w:color="auto"/>
            <w:left w:val="single" w:sz="24" w:space="0" w:color="CED3F1"/>
            <w:bottom w:val="none" w:sz="0" w:space="0" w:color="auto"/>
            <w:right w:val="none" w:sz="0" w:space="0" w:color="auto"/>
          </w:divBdr>
          <w:divsChild>
            <w:div w:id="19660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91208">
      <w:bodyDiv w:val="1"/>
      <w:marLeft w:val="0"/>
      <w:marRight w:val="0"/>
      <w:marTop w:val="0"/>
      <w:marBottom w:val="0"/>
      <w:divBdr>
        <w:top w:val="none" w:sz="0" w:space="0" w:color="auto"/>
        <w:left w:val="none" w:sz="0" w:space="0" w:color="auto"/>
        <w:bottom w:val="none" w:sz="0" w:space="0" w:color="auto"/>
        <w:right w:val="none" w:sz="0" w:space="0" w:color="auto"/>
      </w:divBdr>
    </w:div>
    <w:div w:id="1527449726">
      <w:bodyDiv w:val="1"/>
      <w:marLeft w:val="0"/>
      <w:marRight w:val="0"/>
      <w:marTop w:val="0"/>
      <w:marBottom w:val="0"/>
      <w:divBdr>
        <w:top w:val="none" w:sz="0" w:space="0" w:color="auto"/>
        <w:left w:val="none" w:sz="0" w:space="0" w:color="auto"/>
        <w:bottom w:val="none" w:sz="0" w:space="0" w:color="auto"/>
        <w:right w:val="none" w:sz="0" w:space="0" w:color="auto"/>
      </w:divBdr>
      <w:divsChild>
        <w:div w:id="2113668205">
          <w:marLeft w:val="0"/>
          <w:marRight w:val="0"/>
          <w:marTop w:val="0"/>
          <w:marBottom w:val="0"/>
          <w:divBdr>
            <w:top w:val="none" w:sz="0" w:space="0" w:color="auto"/>
            <w:left w:val="none" w:sz="0" w:space="0" w:color="auto"/>
            <w:bottom w:val="none" w:sz="0" w:space="0" w:color="auto"/>
            <w:right w:val="none" w:sz="0" w:space="0" w:color="auto"/>
          </w:divBdr>
        </w:div>
      </w:divsChild>
    </w:div>
    <w:div w:id="1528982565">
      <w:bodyDiv w:val="1"/>
      <w:marLeft w:val="0"/>
      <w:marRight w:val="0"/>
      <w:marTop w:val="0"/>
      <w:marBottom w:val="0"/>
      <w:divBdr>
        <w:top w:val="none" w:sz="0" w:space="0" w:color="auto"/>
        <w:left w:val="none" w:sz="0" w:space="0" w:color="auto"/>
        <w:bottom w:val="none" w:sz="0" w:space="0" w:color="auto"/>
        <w:right w:val="none" w:sz="0" w:space="0" w:color="auto"/>
      </w:divBdr>
    </w:div>
    <w:div w:id="1532302974">
      <w:bodyDiv w:val="1"/>
      <w:marLeft w:val="0"/>
      <w:marRight w:val="0"/>
      <w:marTop w:val="0"/>
      <w:marBottom w:val="0"/>
      <w:divBdr>
        <w:top w:val="none" w:sz="0" w:space="0" w:color="auto"/>
        <w:left w:val="none" w:sz="0" w:space="0" w:color="auto"/>
        <w:bottom w:val="none" w:sz="0" w:space="0" w:color="auto"/>
        <w:right w:val="none" w:sz="0" w:space="0" w:color="auto"/>
      </w:divBdr>
      <w:divsChild>
        <w:div w:id="2101951998">
          <w:marLeft w:val="0"/>
          <w:marRight w:val="0"/>
          <w:marTop w:val="0"/>
          <w:marBottom w:val="0"/>
          <w:divBdr>
            <w:top w:val="none" w:sz="0" w:space="0" w:color="auto"/>
            <w:left w:val="none" w:sz="0" w:space="0" w:color="auto"/>
            <w:bottom w:val="none" w:sz="0" w:space="0" w:color="auto"/>
            <w:right w:val="none" w:sz="0" w:space="0" w:color="auto"/>
          </w:divBdr>
        </w:div>
      </w:divsChild>
    </w:div>
    <w:div w:id="1545023782">
      <w:bodyDiv w:val="1"/>
      <w:marLeft w:val="0"/>
      <w:marRight w:val="0"/>
      <w:marTop w:val="0"/>
      <w:marBottom w:val="0"/>
      <w:divBdr>
        <w:top w:val="none" w:sz="0" w:space="0" w:color="auto"/>
        <w:left w:val="none" w:sz="0" w:space="0" w:color="auto"/>
        <w:bottom w:val="none" w:sz="0" w:space="0" w:color="auto"/>
        <w:right w:val="none" w:sz="0" w:space="0" w:color="auto"/>
      </w:divBdr>
      <w:divsChild>
        <w:div w:id="81340027">
          <w:marLeft w:val="0"/>
          <w:marRight w:val="0"/>
          <w:marTop w:val="0"/>
          <w:marBottom w:val="0"/>
          <w:divBdr>
            <w:top w:val="none" w:sz="0" w:space="0" w:color="auto"/>
            <w:left w:val="none" w:sz="0" w:space="0" w:color="auto"/>
            <w:bottom w:val="none" w:sz="0" w:space="0" w:color="auto"/>
            <w:right w:val="none" w:sz="0" w:space="0" w:color="auto"/>
          </w:divBdr>
        </w:div>
      </w:divsChild>
    </w:div>
    <w:div w:id="1545211061">
      <w:bodyDiv w:val="1"/>
      <w:marLeft w:val="0"/>
      <w:marRight w:val="0"/>
      <w:marTop w:val="0"/>
      <w:marBottom w:val="0"/>
      <w:divBdr>
        <w:top w:val="none" w:sz="0" w:space="0" w:color="auto"/>
        <w:left w:val="none" w:sz="0" w:space="0" w:color="auto"/>
        <w:bottom w:val="none" w:sz="0" w:space="0" w:color="auto"/>
        <w:right w:val="none" w:sz="0" w:space="0" w:color="auto"/>
      </w:divBdr>
    </w:div>
    <w:div w:id="1585913518">
      <w:bodyDiv w:val="1"/>
      <w:marLeft w:val="0"/>
      <w:marRight w:val="0"/>
      <w:marTop w:val="0"/>
      <w:marBottom w:val="0"/>
      <w:divBdr>
        <w:top w:val="none" w:sz="0" w:space="0" w:color="auto"/>
        <w:left w:val="none" w:sz="0" w:space="0" w:color="auto"/>
        <w:bottom w:val="none" w:sz="0" w:space="0" w:color="auto"/>
        <w:right w:val="none" w:sz="0" w:space="0" w:color="auto"/>
      </w:divBdr>
    </w:div>
    <w:div w:id="1610165097">
      <w:bodyDiv w:val="1"/>
      <w:marLeft w:val="0"/>
      <w:marRight w:val="0"/>
      <w:marTop w:val="0"/>
      <w:marBottom w:val="0"/>
      <w:divBdr>
        <w:top w:val="none" w:sz="0" w:space="0" w:color="auto"/>
        <w:left w:val="none" w:sz="0" w:space="0" w:color="auto"/>
        <w:bottom w:val="none" w:sz="0" w:space="0" w:color="auto"/>
        <w:right w:val="none" w:sz="0" w:space="0" w:color="auto"/>
      </w:divBdr>
      <w:divsChild>
        <w:div w:id="768156857">
          <w:marLeft w:val="0"/>
          <w:marRight w:val="0"/>
          <w:marTop w:val="0"/>
          <w:marBottom w:val="0"/>
          <w:divBdr>
            <w:top w:val="none" w:sz="0" w:space="0" w:color="auto"/>
            <w:left w:val="none" w:sz="0" w:space="0" w:color="auto"/>
            <w:bottom w:val="none" w:sz="0" w:space="0" w:color="auto"/>
            <w:right w:val="none" w:sz="0" w:space="0" w:color="auto"/>
          </w:divBdr>
        </w:div>
      </w:divsChild>
    </w:div>
    <w:div w:id="1610703553">
      <w:bodyDiv w:val="1"/>
      <w:marLeft w:val="0"/>
      <w:marRight w:val="0"/>
      <w:marTop w:val="0"/>
      <w:marBottom w:val="0"/>
      <w:divBdr>
        <w:top w:val="none" w:sz="0" w:space="0" w:color="auto"/>
        <w:left w:val="none" w:sz="0" w:space="0" w:color="auto"/>
        <w:bottom w:val="none" w:sz="0" w:space="0" w:color="auto"/>
        <w:right w:val="none" w:sz="0" w:space="0" w:color="auto"/>
      </w:divBdr>
    </w:div>
    <w:div w:id="1703358876">
      <w:bodyDiv w:val="1"/>
      <w:marLeft w:val="0"/>
      <w:marRight w:val="0"/>
      <w:marTop w:val="0"/>
      <w:marBottom w:val="0"/>
      <w:divBdr>
        <w:top w:val="none" w:sz="0" w:space="0" w:color="auto"/>
        <w:left w:val="none" w:sz="0" w:space="0" w:color="auto"/>
        <w:bottom w:val="none" w:sz="0" w:space="0" w:color="auto"/>
        <w:right w:val="none" w:sz="0" w:space="0" w:color="auto"/>
      </w:divBdr>
    </w:div>
    <w:div w:id="1720857384">
      <w:bodyDiv w:val="1"/>
      <w:marLeft w:val="0"/>
      <w:marRight w:val="0"/>
      <w:marTop w:val="0"/>
      <w:marBottom w:val="0"/>
      <w:divBdr>
        <w:top w:val="none" w:sz="0" w:space="0" w:color="auto"/>
        <w:left w:val="none" w:sz="0" w:space="0" w:color="auto"/>
        <w:bottom w:val="none" w:sz="0" w:space="0" w:color="auto"/>
        <w:right w:val="none" w:sz="0" w:space="0" w:color="auto"/>
      </w:divBdr>
    </w:div>
    <w:div w:id="1737783132">
      <w:bodyDiv w:val="1"/>
      <w:marLeft w:val="0"/>
      <w:marRight w:val="0"/>
      <w:marTop w:val="0"/>
      <w:marBottom w:val="0"/>
      <w:divBdr>
        <w:top w:val="none" w:sz="0" w:space="0" w:color="auto"/>
        <w:left w:val="none" w:sz="0" w:space="0" w:color="auto"/>
        <w:bottom w:val="none" w:sz="0" w:space="0" w:color="auto"/>
        <w:right w:val="none" w:sz="0" w:space="0" w:color="auto"/>
      </w:divBdr>
      <w:divsChild>
        <w:div w:id="634338885">
          <w:marLeft w:val="0"/>
          <w:marRight w:val="0"/>
          <w:marTop w:val="0"/>
          <w:marBottom w:val="0"/>
          <w:divBdr>
            <w:top w:val="none" w:sz="0" w:space="0" w:color="auto"/>
            <w:left w:val="none" w:sz="0" w:space="0" w:color="auto"/>
            <w:bottom w:val="none" w:sz="0" w:space="0" w:color="auto"/>
            <w:right w:val="none" w:sz="0" w:space="0" w:color="auto"/>
          </w:divBdr>
        </w:div>
      </w:divsChild>
    </w:div>
    <w:div w:id="1761683280">
      <w:bodyDiv w:val="1"/>
      <w:marLeft w:val="0"/>
      <w:marRight w:val="0"/>
      <w:marTop w:val="0"/>
      <w:marBottom w:val="0"/>
      <w:divBdr>
        <w:top w:val="none" w:sz="0" w:space="0" w:color="auto"/>
        <w:left w:val="none" w:sz="0" w:space="0" w:color="auto"/>
        <w:bottom w:val="none" w:sz="0" w:space="0" w:color="auto"/>
        <w:right w:val="none" w:sz="0" w:space="0" w:color="auto"/>
      </w:divBdr>
    </w:div>
    <w:div w:id="1765301828">
      <w:bodyDiv w:val="1"/>
      <w:marLeft w:val="0"/>
      <w:marRight w:val="0"/>
      <w:marTop w:val="0"/>
      <w:marBottom w:val="0"/>
      <w:divBdr>
        <w:top w:val="none" w:sz="0" w:space="0" w:color="auto"/>
        <w:left w:val="none" w:sz="0" w:space="0" w:color="auto"/>
        <w:bottom w:val="none" w:sz="0" w:space="0" w:color="auto"/>
        <w:right w:val="none" w:sz="0" w:space="0" w:color="auto"/>
      </w:divBdr>
    </w:div>
    <w:div w:id="1767506262">
      <w:bodyDiv w:val="1"/>
      <w:marLeft w:val="0"/>
      <w:marRight w:val="0"/>
      <w:marTop w:val="0"/>
      <w:marBottom w:val="0"/>
      <w:divBdr>
        <w:top w:val="none" w:sz="0" w:space="0" w:color="auto"/>
        <w:left w:val="none" w:sz="0" w:space="0" w:color="auto"/>
        <w:bottom w:val="none" w:sz="0" w:space="0" w:color="auto"/>
        <w:right w:val="none" w:sz="0" w:space="0" w:color="auto"/>
      </w:divBdr>
    </w:div>
    <w:div w:id="1806047507">
      <w:bodyDiv w:val="1"/>
      <w:marLeft w:val="0"/>
      <w:marRight w:val="0"/>
      <w:marTop w:val="0"/>
      <w:marBottom w:val="0"/>
      <w:divBdr>
        <w:top w:val="none" w:sz="0" w:space="0" w:color="auto"/>
        <w:left w:val="none" w:sz="0" w:space="0" w:color="auto"/>
        <w:bottom w:val="none" w:sz="0" w:space="0" w:color="auto"/>
        <w:right w:val="none" w:sz="0" w:space="0" w:color="auto"/>
      </w:divBdr>
      <w:divsChild>
        <w:div w:id="517813942">
          <w:marLeft w:val="0"/>
          <w:marRight w:val="0"/>
          <w:marTop w:val="0"/>
          <w:marBottom w:val="0"/>
          <w:divBdr>
            <w:top w:val="none" w:sz="0" w:space="0" w:color="auto"/>
            <w:left w:val="none" w:sz="0" w:space="0" w:color="auto"/>
            <w:bottom w:val="none" w:sz="0" w:space="0" w:color="auto"/>
            <w:right w:val="none" w:sz="0" w:space="0" w:color="auto"/>
          </w:divBdr>
        </w:div>
      </w:divsChild>
    </w:div>
    <w:div w:id="1818568777">
      <w:bodyDiv w:val="1"/>
      <w:marLeft w:val="0"/>
      <w:marRight w:val="0"/>
      <w:marTop w:val="0"/>
      <w:marBottom w:val="0"/>
      <w:divBdr>
        <w:top w:val="none" w:sz="0" w:space="0" w:color="auto"/>
        <w:left w:val="none" w:sz="0" w:space="0" w:color="auto"/>
        <w:bottom w:val="none" w:sz="0" w:space="0" w:color="auto"/>
        <w:right w:val="none" w:sz="0" w:space="0" w:color="auto"/>
      </w:divBdr>
    </w:div>
    <w:div w:id="1830095395">
      <w:bodyDiv w:val="1"/>
      <w:marLeft w:val="0"/>
      <w:marRight w:val="0"/>
      <w:marTop w:val="0"/>
      <w:marBottom w:val="0"/>
      <w:divBdr>
        <w:top w:val="none" w:sz="0" w:space="0" w:color="auto"/>
        <w:left w:val="none" w:sz="0" w:space="0" w:color="auto"/>
        <w:bottom w:val="none" w:sz="0" w:space="0" w:color="auto"/>
        <w:right w:val="none" w:sz="0" w:space="0" w:color="auto"/>
      </w:divBdr>
    </w:div>
    <w:div w:id="1866401105">
      <w:bodyDiv w:val="1"/>
      <w:marLeft w:val="0"/>
      <w:marRight w:val="0"/>
      <w:marTop w:val="0"/>
      <w:marBottom w:val="0"/>
      <w:divBdr>
        <w:top w:val="none" w:sz="0" w:space="0" w:color="auto"/>
        <w:left w:val="none" w:sz="0" w:space="0" w:color="auto"/>
        <w:bottom w:val="none" w:sz="0" w:space="0" w:color="auto"/>
        <w:right w:val="none" w:sz="0" w:space="0" w:color="auto"/>
      </w:divBdr>
    </w:div>
    <w:div w:id="1882281469">
      <w:bodyDiv w:val="1"/>
      <w:marLeft w:val="0"/>
      <w:marRight w:val="0"/>
      <w:marTop w:val="0"/>
      <w:marBottom w:val="0"/>
      <w:divBdr>
        <w:top w:val="none" w:sz="0" w:space="0" w:color="auto"/>
        <w:left w:val="none" w:sz="0" w:space="0" w:color="auto"/>
        <w:bottom w:val="none" w:sz="0" w:space="0" w:color="auto"/>
        <w:right w:val="none" w:sz="0" w:space="0" w:color="auto"/>
      </w:divBdr>
      <w:divsChild>
        <w:div w:id="1919438716">
          <w:marLeft w:val="0"/>
          <w:marRight w:val="0"/>
          <w:marTop w:val="0"/>
          <w:marBottom w:val="0"/>
          <w:divBdr>
            <w:top w:val="none" w:sz="0" w:space="0" w:color="auto"/>
            <w:left w:val="none" w:sz="0" w:space="0" w:color="auto"/>
            <w:bottom w:val="none" w:sz="0" w:space="0" w:color="auto"/>
            <w:right w:val="none" w:sz="0" w:space="0" w:color="auto"/>
          </w:divBdr>
        </w:div>
      </w:divsChild>
    </w:div>
    <w:div w:id="1906799024">
      <w:bodyDiv w:val="1"/>
      <w:marLeft w:val="0"/>
      <w:marRight w:val="0"/>
      <w:marTop w:val="0"/>
      <w:marBottom w:val="0"/>
      <w:divBdr>
        <w:top w:val="none" w:sz="0" w:space="0" w:color="auto"/>
        <w:left w:val="none" w:sz="0" w:space="0" w:color="auto"/>
        <w:bottom w:val="none" w:sz="0" w:space="0" w:color="auto"/>
        <w:right w:val="none" w:sz="0" w:space="0" w:color="auto"/>
      </w:divBdr>
    </w:div>
    <w:div w:id="1908682554">
      <w:bodyDiv w:val="1"/>
      <w:marLeft w:val="0"/>
      <w:marRight w:val="0"/>
      <w:marTop w:val="0"/>
      <w:marBottom w:val="0"/>
      <w:divBdr>
        <w:top w:val="none" w:sz="0" w:space="0" w:color="auto"/>
        <w:left w:val="none" w:sz="0" w:space="0" w:color="auto"/>
        <w:bottom w:val="none" w:sz="0" w:space="0" w:color="auto"/>
        <w:right w:val="none" w:sz="0" w:space="0" w:color="auto"/>
      </w:divBdr>
    </w:div>
    <w:div w:id="1956206774">
      <w:bodyDiv w:val="1"/>
      <w:marLeft w:val="0"/>
      <w:marRight w:val="0"/>
      <w:marTop w:val="0"/>
      <w:marBottom w:val="0"/>
      <w:divBdr>
        <w:top w:val="none" w:sz="0" w:space="0" w:color="auto"/>
        <w:left w:val="none" w:sz="0" w:space="0" w:color="auto"/>
        <w:bottom w:val="none" w:sz="0" w:space="0" w:color="auto"/>
        <w:right w:val="none" w:sz="0" w:space="0" w:color="auto"/>
      </w:divBdr>
      <w:divsChild>
        <w:div w:id="679157919">
          <w:marLeft w:val="0"/>
          <w:marRight w:val="0"/>
          <w:marTop w:val="0"/>
          <w:marBottom w:val="0"/>
          <w:divBdr>
            <w:top w:val="none" w:sz="0" w:space="0" w:color="auto"/>
            <w:left w:val="none" w:sz="0" w:space="0" w:color="auto"/>
            <w:bottom w:val="none" w:sz="0" w:space="0" w:color="auto"/>
            <w:right w:val="none" w:sz="0" w:space="0" w:color="auto"/>
          </w:divBdr>
        </w:div>
      </w:divsChild>
    </w:div>
    <w:div w:id="2056536010">
      <w:bodyDiv w:val="1"/>
      <w:marLeft w:val="0"/>
      <w:marRight w:val="0"/>
      <w:marTop w:val="0"/>
      <w:marBottom w:val="0"/>
      <w:divBdr>
        <w:top w:val="none" w:sz="0" w:space="0" w:color="auto"/>
        <w:left w:val="none" w:sz="0" w:space="0" w:color="auto"/>
        <w:bottom w:val="none" w:sz="0" w:space="0" w:color="auto"/>
        <w:right w:val="none" w:sz="0" w:space="0" w:color="auto"/>
      </w:divBdr>
    </w:div>
    <w:div w:id="2060208076">
      <w:bodyDiv w:val="1"/>
      <w:marLeft w:val="0"/>
      <w:marRight w:val="0"/>
      <w:marTop w:val="0"/>
      <w:marBottom w:val="0"/>
      <w:divBdr>
        <w:top w:val="none" w:sz="0" w:space="0" w:color="auto"/>
        <w:left w:val="none" w:sz="0" w:space="0" w:color="auto"/>
        <w:bottom w:val="none" w:sz="0" w:space="0" w:color="auto"/>
        <w:right w:val="none" w:sz="0" w:space="0" w:color="auto"/>
      </w:divBdr>
    </w:div>
    <w:div w:id="2078354268">
      <w:bodyDiv w:val="1"/>
      <w:marLeft w:val="0"/>
      <w:marRight w:val="0"/>
      <w:marTop w:val="0"/>
      <w:marBottom w:val="0"/>
      <w:divBdr>
        <w:top w:val="none" w:sz="0" w:space="0" w:color="auto"/>
        <w:left w:val="none" w:sz="0" w:space="0" w:color="auto"/>
        <w:bottom w:val="none" w:sz="0" w:space="0" w:color="auto"/>
        <w:right w:val="none" w:sz="0" w:space="0" w:color="auto"/>
      </w:divBdr>
      <w:divsChild>
        <w:div w:id="1353604012">
          <w:marLeft w:val="0"/>
          <w:marRight w:val="0"/>
          <w:marTop w:val="0"/>
          <w:marBottom w:val="0"/>
          <w:divBdr>
            <w:top w:val="none" w:sz="0" w:space="0" w:color="auto"/>
            <w:left w:val="none" w:sz="0" w:space="0" w:color="auto"/>
            <w:bottom w:val="none" w:sz="0" w:space="0" w:color="auto"/>
            <w:right w:val="none" w:sz="0" w:space="0" w:color="auto"/>
          </w:divBdr>
        </w:div>
      </w:divsChild>
    </w:div>
    <w:div w:id="2111654840">
      <w:bodyDiv w:val="1"/>
      <w:marLeft w:val="0"/>
      <w:marRight w:val="0"/>
      <w:marTop w:val="0"/>
      <w:marBottom w:val="0"/>
      <w:divBdr>
        <w:top w:val="none" w:sz="0" w:space="0" w:color="auto"/>
        <w:left w:val="none" w:sz="0" w:space="0" w:color="auto"/>
        <w:bottom w:val="none" w:sz="0" w:space="0" w:color="auto"/>
        <w:right w:val="none" w:sz="0" w:space="0" w:color="auto"/>
      </w:divBdr>
    </w:div>
    <w:div w:id="21227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127D20FA4D648A3809C2A2A7AFEE90F219712EE4F7F102ED329A0661244B379E8D645ADC9B9F9DiFo5C" TargetMode="External"/><Relationship Id="rId13" Type="http://schemas.openxmlformats.org/officeDocument/2006/relationships/hyperlink" Target="consultantplus://offline/ref=DE127D20FA4D648A3809C2A2A7AFEE90F219712EE4F7F102ED329A0661244B379E8D645ADC9B9F9DiFo0C" TargetMode="External"/><Relationship Id="rId18" Type="http://schemas.openxmlformats.org/officeDocument/2006/relationships/hyperlink" Target="https://login.consultant.ru/link/?req=doc&amp;base=LAW&amp;n=412702&amp;dst=101897&amp;field=134&amp;date=01.07.2022" TargetMode="External"/><Relationship Id="rId26" Type="http://schemas.openxmlformats.org/officeDocument/2006/relationships/hyperlink" Target="http://demo.garant.ru/document?id=12088083&amp;sub=0" TargetMode="External"/><Relationship Id="rId3" Type="http://schemas.openxmlformats.org/officeDocument/2006/relationships/styles" Target="styles.xml"/><Relationship Id="rId21" Type="http://schemas.openxmlformats.org/officeDocument/2006/relationships/hyperlink" Target="https://login.consultant.ru/link/?req=doc&amp;base=LAW&amp;n=412702&amp;dst=2086&amp;field=134&amp;date=01.07.2022"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login.consultant.ru/link/?req=doc&amp;base=LAW&amp;n=416355&amp;dst=1104&amp;field=134&amp;date=01.07.2022" TargetMode="External"/><Relationship Id="rId25" Type="http://schemas.openxmlformats.org/officeDocument/2006/relationships/hyperlink" Target="https://login.consultant.ru/link/?req=doc&amp;base=LAW&amp;n=404895&amp;dst=100020&amp;field=134&amp;date=11.07.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16355&amp;dst=3942&amp;field=134&amp;date=01.07.2022" TargetMode="External"/><Relationship Id="rId20" Type="http://schemas.openxmlformats.org/officeDocument/2006/relationships/hyperlink" Target="https://login.consultant.ru/link/?req=doc&amp;base=LAW&amp;n=412702&amp;dst=2072&amp;field=134&amp;date=01.07.202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77776&amp;date=30.03.2021&amp;dst=100041&amp;fld=134" TargetMode="External"/><Relationship Id="rId24" Type="http://schemas.openxmlformats.org/officeDocument/2006/relationships/hyperlink" Target="https://login.consultant.ru/link/?req=doc&amp;base=LAW&amp;n=378831&amp;date=26.04.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9255&amp;dst=512&amp;field=134&amp;date=01.07.2022" TargetMode="External"/><Relationship Id="rId23" Type="http://schemas.openxmlformats.org/officeDocument/2006/relationships/hyperlink" Target="https://login.consultant.ru/link/?req=doc&amp;base=LAW&amp;n=420497&amp;date=19.07.2022" TargetMode="External"/><Relationship Id="rId28" Type="http://schemas.openxmlformats.org/officeDocument/2006/relationships/header" Target="header1.xml"/><Relationship Id="rId10" Type="http://schemas.openxmlformats.org/officeDocument/2006/relationships/hyperlink" Target="http://lawgimn.ru/" TargetMode="External"/><Relationship Id="rId19" Type="http://schemas.openxmlformats.org/officeDocument/2006/relationships/hyperlink" Target="https://login.consultant.ru/link/?req=doc&amp;base=LAW&amp;n=412702&amp;dst=2054&amp;field=134&amp;date=01.07.20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E127D20FA4D648A3809C2A2A7AFEE90F219712EE4F7F102ED329A0661244B379E8D645ADC9B9F9DiFo0C" TargetMode="External"/><Relationship Id="rId14" Type="http://schemas.openxmlformats.org/officeDocument/2006/relationships/hyperlink" Target="consultantplus://offline/ref=6CD2E6DAC205E2DD63DD2129652B8E2AEEC746E46B817FC66E7B1FDD0F260555DBC6AF9F503BD4B335BE01170BE33312BA11DBB71BD4DA62XET3I" TargetMode="External"/><Relationship Id="rId22" Type="http://schemas.openxmlformats.org/officeDocument/2006/relationships/hyperlink" Target="https://login.consultant.ru/link/?req=doc&amp;base=LAW&amp;n=419255&amp;dst=2620&amp;field=134&amp;date=01.07.2022" TargetMode="External"/><Relationship Id="rId27" Type="http://schemas.openxmlformats.org/officeDocument/2006/relationships/hyperlink" Target="https://1gzakaz.ru/"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base=LAW&amp;n=420494&amp;dst=100042&amp;field=134&amp;date=12.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E19D-8371-4141-8C56-D6AFCEF85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43618</Words>
  <Characters>248626</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УТВЕРЖДАЮ __________________</vt:lpstr>
    </vt:vector>
  </TitlesOfParts>
  <LinksUpToDate>false</LinksUpToDate>
  <CharactersWithSpaces>291661</CharactersWithSpaces>
  <SharedDoc>false</SharedDoc>
  <HLinks>
    <vt:vector size="114" baseType="variant">
      <vt:variant>
        <vt:i4>7209005</vt:i4>
      </vt:variant>
      <vt:variant>
        <vt:i4>57</vt:i4>
      </vt:variant>
      <vt:variant>
        <vt:i4>0</vt:i4>
      </vt:variant>
      <vt:variant>
        <vt:i4>5</vt:i4>
      </vt:variant>
      <vt:variant>
        <vt:lpwstr>https://1gzakaz.ru/</vt:lpwstr>
      </vt:variant>
      <vt:variant>
        <vt:lpwstr>/document/99/9027690/XA00MH82NM/</vt:lpwstr>
      </vt:variant>
      <vt:variant>
        <vt:i4>5373971</vt:i4>
      </vt:variant>
      <vt:variant>
        <vt:i4>54</vt:i4>
      </vt:variant>
      <vt:variant>
        <vt:i4>0</vt:i4>
      </vt:variant>
      <vt:variant>
        <vt:i4>5</vt:i4>
      </vt:variant>
      <vt:variant>
        <vt:lpwstr>http://demo.garant.ru/document?id=12088083&amp;sub=0</vt:lpwstr>
      </vt:variant>
      <vt:variant>
        <vt:lpwstr/>
      </vt:variant>
      <vt:variant>
        <vt:i4>6226010</vt:i4>
      </vt:variant>
      <vt:variant>
        <vt:i4>51</vt:i4>
      </vt:variant>
      <vt:variant>
        <vt:i4>0</vt:i4>
      </vt:variant>
      <vt:variant>
        <vt:i4>5</vt:i4>
      </vt:variant>
      <vt:variant>
        <vt:lpwstr>https://login.consultant.ru/link/?req=doc&amp;base=LAW&amp;n=404895&amp;dst=100020&amp;field=134&amp;date=11.07.2022</vt:lpwstr>
      </vt:variant>
      <vt:variant>
        <vt:lpwstr/>
      </vt:variant>
      <vt:variant>
        <vt:i4>7209064</vt:i4>
      </vt:variant>
      <vt:variant>
        <vt:i4>48</vt:i4>
      </vt:variant>
      <vt:variant>
        <vt:i4>0</vt:i4>
      </vt:variant>
      <vt:variant>
        <vt:i4>5</vt:i4>
      </vt:variant>
      <vt:variant>
        <vt:lpwstr>https://login.consultant.ru/link/?req=doc&amp;base=LAW&amp;n=378831&amp;date=26.04.2021</vt:lpwstr>
      </vt:variant>
      <vt:variant>
        <vt:lpwstr/>
      </vt:variant>
      <vt:variant>
        <vt:i4>7012456</vt:i4>
      </vt:variant>
      <vt:variant>
        <vt:i4>45</vt:i4>
      </vt:variant>
      <vt:variant>
        <vt:i4>0</vt:i4>
      </vt:variant>
      <vt:variant>
        <vt:i4>5</vt:i4>
      </vt:variant>
      <vt:variant>
        <vt:lpwstr>https://login.consultant.ru/link/?req=doc&amp;base=LAW&amp;n=420497&amp;date=19.07.2022</vt:lpwstr>
      </vt:variant>
      <vt:variant>
        <vt:lpwstr/>
      </vt:variant>
      <vt:variant>
        <vt:i4>6815843</vt:i4>
      </vt:variant>
      <vt:variant>
        <vt:i4>42</vt:i4>
      </vt:variant>
      <vt:variant>
        <vt:i4>0</vt:i4>
      </vt:variant>
      <vt:variant>
        <vt:i4>5</vt:i4>
      </vt:variant>
      <vt:variant>
        <vt:lpwstr>https://login.consultant.ru/link/?req=doc&amp;base=LAW&amp;n=419255&amp;dst=2620&amp;field=134&amp;date=01.07.2022</vt:lpwstr>
      </vt:variant>
      <vt:variant>
        <vt:lpwstr/>
      </vt:variant>
      <vt:variant>
        <vt:i4>6684779</vt:i4>
      </vt:variant>
      <vt:variant>
        <vt:i4>39</vt:i4>
      </vt:variant>
      <vt:variant>
        <vt:i4>0</vt:i4>
      </vt:variant>
      <vt:variant>
        <vt:i4>5</vt:i4>
      </vt:variant>
      <vt:variant>
        <vt:lpwstr>https://login.consultant.ru/link/?req=doc&amp;base=LAW&amp;n=412702&amp;dst=2086&amp;field=134&amp;date=01.07.2022</vt:lpwstr>
      </vt:variant>
      <vt:variant>
        <vt:lpwstr/>
      </vt:variant>
      <vt:variant>
        <vt:i4>6422628</vt:i4>
      </vt:variant>
      <vt:variant>
        <vt:i4>36</vt:i4>
      </vt:variant>
      <vt:variant>
        <vt:i4>0</vt:i4>
      </vt:variant>
      <vt:variant>
        <vt:i4>5</vt:i4>
      </vt:variant>
      <vt:variant>
        <vt:lpwstr>https://login.consultant.ru/link/?req=doc&amp;base=LAW&amp;n=412702&amp;dst=2072&amp;field=134&amp;date=01.07.2022</vt:lpwstr>
      </vt:variant>
      <vt:variant>
        <vt:lpwstr/>
      </vt:variant>
      <vt:variant>
        <vt:i4>6553702</vt:i4>
      </vt:variant>
      <vt:variant>
        <vt:i4>33</vt:i4>
      </vt:variant>
      <vt:variant>
        <vt:i4>0</vt:i4>
      </vt:variant>
      <vt:variant>
        <vt:i4>5</vt:i4>
      </vt:variant>
      <vt:variant>
        <vt:lpwstr>https://login.consultant.ru/link/?req=doc&amp;base=LAW&amp;n=412702&amp;dst=2054&amp;field=134&amp;date=01.07.2022</vt:lpwstr>
      </vt:variant>
      <vt:variant>
        <vt:lpwstr/>
      </vt:variant>
      <vt:variant>
        <vt:i4>6226008</vt:i4>
      </vt:variant>
      <vt:variant>
        <vt:i4>30</vt:i4>
      </vt:variant>
      <vt:variant>
        <vt:i4>0</vt:i4>
      </vt:variant>
      <vt:variant>
        <vt:i4>5</vt:i4>
      </vt:variant>
      <vt:variant>
        <vt:lpwstr>https://login.consultant.ru/link/?req=doc&amp;base=LAW&amp;n=412702&amp;dst=101897&amp;field=134&amp;date=01.07.2022</vt:lpwstr>
      </vt:variant>
      <vt:variant>
        <vt:lpwstr/>
      </vt:variant>
      <vt:variant>
        <vt:i4>6553699</vt:i4>
      </vt:variant>
      <vt:variant>
        <vt:i4>27</vt:i4>
      </vt:variant>
      <vt:variant>
        <vt:i4>0</vt:i4>
      </vt:variant>
      <vt:variant>
        <vt:i4>5</vt:i4>
      </vt:variant>
      <vt:variant>
        <vt:lpwstr>https://login.consultant.ru/link/?req=doc&amp;base=LAW&amp;n=416355&amp;dst=1104&amp;field=134&amp;date=01.07.2022</vt:lpwstr>
      </vt:variant>
      <vt:variant>
        <vt:lpwstr/>
      </vt:variant>
      <vt:variant>
        <vt:i4>6946917</vt:i4>
      </vt:variant>
      <vt:variant>
        <vt:i4>24</vt:i4>
      </vt:variant>
      <vt:variant>
        <vt:i4>0</vt:i4>
      </vt:variant>
      <vt:variant>
        <vt:i4>5</vt:i4>
      </vt:variant>
      <vt:variant>
        <vt:lpwstr>https://login.consultant.ru/link/?req=doc&amp;base=LAW&amp;n=416355&amp;dst=3942&amp;field=134&amp;date=01.07.2022</vt:lpwstr>
      </vt:variant>
      <vt:variant>
        <vt:lpwstr/>
      </vt:variant>
      <vt:variant>
        <vt:i4>1769490</vt:i4>
      </vt:variant>
      <vt:variant>
        <vt:i4>21</vt:i4>
      </vt:variant>
      <vt:variant>
        <vt:i4>0</vt:i4>
      </vt:variant>
      <vt:variant>
        <vt:i4>5</vt:i4>
      </vt:variant>
      <vt:variant>
        <vt:lpwstr>https://login.consultant.ru/link/?req=doc&amp;base=LAW&amp;n=419255&amp;dst=512&amp;field=134&amp;date=01.07.2022</vt:lpwstr>
      </vt:variant>
      <vt:variant>
        <vt:lpwstr/>
      </vt:variant>
      <vt:variant>
        <vt:i4>2621549</vt:i4>
      </vt:variant>
      <vt:variant>
        <vt:i4>18</vt:i4>
      </vt:variant>
      <vt:variant>
        <vt:i4>0</vt:i4>
      </vt:variant>
      <vt:variant>
        <vt:i4>5</vt:i4>
      </vt:variant>
      <vt:variant>
        <vt:lpwstr>consultantplus://offline/ref=6CD2E6DAC205E2DD63DD2129652B8E2AEEC746E46B817FC66E7B1FDD0F260555DBC6AF9F503BD4B335BE01170BE33312BA11DBB71BD4DA62XET3I</vt:lpwstr>
      </vt:variant>
      <vt:variant>
        <vt:lpwstr/>
      </vt:variant>
      <vt:variant>
        <vt:i4>7602232</vt:i4>
      </vt:variant>
      <vt:variant>
        <vt:i4>15</vt:i4>
      </vt:variant>
      <vt:variant>
        <vt:i4>0</vt:i4>
      </vt:variant>
      <vt:variant>
        <vt:i4>5</vt:i4>
      </vt:variant>
      <vt:variant>
        <vt:lpwstr>consultantplus://offline/ref=DE127D20FA4D648A3809C2A2A7AFEE90F219712EE4F7F102ED329A0661244B379E8D645ADC9B9F9DiFo0C</vt:lpwstr>
      </vt:variant>
      <vt:variant>
        <vt:lpwstr/>
      </vt:variant>
      <vt:variant>
        <vt:i4>3538989</vt:i4>
      </vt:variant>
      <vt:variant>
        <vt:i4>6</vt:i4>
      </vt:variant>
      <vt:variant>
        <vt:i4>0</vt:i4>
      </vt:variant>
      <vt:variant>
        <vt:i4>5</vt:i4>
      </vt:variant>
      <vt:variant>
        <vt:lpwstr>https://login.consultant.ru/link/?req=doc&amp;base=RZB&amp;n=377776&amp;date=30.03.2021&amp;dst=100041&amp;fld=134</vt:lpwstr>
      </vt:variant>
      <vt:variant>
        <vt:lpwstr/>
      </vt:variant>
      <vt:variant>
        <vt:i4>7602232</vt:i4>
      </vt:variant>
      <vt:variant>
        <vt:i4>3</vt:i4>
      </vt:variant>
      <vt:variant>
        <vt:i4>0</vt:i4>
      </vt:variant>
      <vt:variant>
        <vt:i4>5</vt:i4>
      </vt:variant>
      <vt:variant>
        <vt:lpwstr>consultantplus://offline/ref=DE127D20FA4D648A3809C2A2A7AFEE90F219712EE4F7F102ED329A0661244B379E8D645ADC9B9F9DiFo0C</vt:lpwstr>
      </vt:variant>
      <vt:variant>
        <vt:lpwstr/>
      </vt:variant>
      <vt:variant>
        <vt:i4>7602237</vt:i4>
      </vt:variant>
      <vt:variant>
        <vt:i4>0</vt:i4>
      </vt:variant>
      <vt:variant>
        <vt:i4>0</vt:i4>
      </vt:variant>
      <vt:variant>
        <vt:i4>5</vt:i4>
      </vt:variant>
      <vt:variant>
        <vt:lpwstr>consultantplus://offline/ref=DE127D20FA4D648A3809C2A2A7AFEE90F219712EE4F7F102ED329A0661244B379E8D645ADC9B9F9DiFo5C</vt:lpwstr>
      </vt:variant>
      <vt:variant>
        <vt:lpwstr/>
      </vt:variant>
      <vt:variant>
        <vt:i4>5898323</vt:i4>
      </vt:variant>
      <vt:variant>
        <vt:i4>0</vt:i4>
      </vt:variant>
      <vt:variant>
        <vt:i4>0</vt:i4>
      </vt:variant>
      <vt:variant>
        <vt:i4>5</vt:i4>
      </vt:variant>
      <vt:variant>
        <vt:lpwstr>https://login.consultant.ru/link/?req=doc&amp;base=LAW&amp;n=420494&amp;dst=100042&amp;field=134&amp;date=12.07.2022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__________________</dc:title>
  <dc:creator/>
  <cp:lastModifiedBy/>
  <cp:revision>1</cp:revision>
  <cp:lastPrinted>2021-12-24T07:12:00Z</cp:lastPrinted>
  <dcterms:created xsi:type="dcterms:W3CDTF">2023-02-10T07:50:00Z</dcterms:created>
  <dcterms:modified xsi:type="dcterms:W3CDTF">2023-02-10T12:44:00Z</dcterms:modified>
</cp:coreProperties>
</file>